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39D7" w14:textId="77777777" w:rsidR="00A7356E" w:rsidRDefault="00A7356E" w:rsidP="000D0D87">
      <w:pPr>
        <w:spacing w:after="0"/>
      </w:pPr>
      <w:r>
        <w:t xml:space="preserve">ESTATUTO DO </w:t>
      </w:r>
      <w:r w:rsidR="00117BE8">
        <w:t>SINDICATO</w:t>
      </w:r>
      <w:r>
        <w:t xml:space="preserve"> DOS ODONTODOGISTAS DO ESTADO DO</w:t>
      </w:r>
    </w:p>
    <w:p w14:paraId="45BCC6A5" w14:textId="77777777" w:rsidR="00A7356E" w:rsidRDefault="00117BE8" w:rsidP="000D0D87">
      <w:pPr>
        <w:spacing w:after="0"/>
      </w:pPr>
      <w:r>
        <w:t>CEARÁ - SINDIODONTO</w:t>
      </w:r>
    </w:p>
    <w:p w14:paraId="761D841A" w14:textId="77777777" w:rsidR="00A7356E" w:rsidRDefault="00117BE8" w:rsidP="00233E51">
      <w:pPr>
        <w:spacing w:after="0"/>
        <w:jc w:val="center"/>
      </w:pPr>
      <w:r>
        <w:t>Título</w:t>
      </w:r>
      <w:r w:rsidR="00233E51">
        <w:t xml:space="preserve"> I</w:t>
      </w:r>
    </w:p>
    <w:p w14:paraId="6561C351" w14:textId="77777777" w:rsidR="00A7356E" w:rsidRDefault="00A7356E" w:rsidP="000D0D87">
      <w:pPr>
        <w:spacing w:after="0"/>
      </w:pPr>
      <w:r>
        <w:t>Da Denominação, Sede, Fins e Duração</w:t>
      </w:r>
    </w:p>
    <w:p w14:paraId="728EED96" w14:textId="77777777" w:rsidR="00A7356E" w:rsidRDefault="00A7356E" w:rsidP="000D0D87">
      <w:pPr>
        <w:spacing w:after="0"/>
      </w:pPr>
      <w:r>
        <w:t>Capitulo l - Da Denominação, Sede e Duração - A</w:t>
      </w:r>
      <w:r w:rsidR="00152935">
        <w:t>rt</w:t>
      </w:r>
      <w:r>
        <w:t xml:space="preserve">. </w:t>
      </w:r>
      <w:r w:rsidR="00152935">
        <w:t>1</w:t>
      </w:r>
      <w:r>
        <w:t>°</w:t>
      </w:r>
    </w:p>
    <w:p w14:paraId="703D9AA9" w14:textId="77777777" w:rsidR="00A7356E" w:rsidRDefault="00A7356E" w:rsidP="000D0D87">
      <w:pPr>
        <w:spacing w:after="0"/>
      </w:pPr>
      <w:r>
        <w:t xml:space="preserve">Capitulo ll - Dos Princípios e dos Objetivos - </w:t>
      </w:r>
      <w:proofErr w:type="spellStart"/>
      <w:r w:rsidR="00117BE8">
        <w:t>Arts</w:t>
      </w:r>
      <w:proofErr w:type="spellEnd"/>
      <w:r>
        <w:t xml:space="preserve"> 2° e 3°</w:t>
      </w:r>
      <w:bookmarkStart w:id="0" w:name="_GoBack"/>
      <w:bookmarkEnd w:id="0"/>
    </w:p>
    <w:p w14:paraId="06633950" w14:textId="77777777" w:rsidR="00A7356E" w:rsidRDefault="00117BE8" w:rsidP="00233E51">
      <w:pPr>
        <w:spacing w:after="0"/>
        <w:jc w:val="center"/>
      </w:pPr>
      <w:r>
        <w:t>Título</w:t>
      </w:r>
      <w:r w:rsidR="00A7356E">
        <w:t xml:space="preserve"> ll</w:t>
      </w:r>
    </w:p>
    <w:p w14:paraId="279A658A" w14:textId="77777777" w:rsidR="00A7356E" w:rsidRDefault="00A7356E" w:rsidP="000D0D87">
      <w:pPr>
        <w:spacing w:after="0"/>
      </w:pPr>
      <w:r>
        <w:t>Dos Sócios - Direitos, Deveres, Formas de Admissão, Demissão,</w:t>
      </w:r>
    </w:p>
    <w:p w14:paraId="693630CD" w14:textId="77777777" w:rsidR="00A7356E" w:rsidRDefault="00A7356E" w:rsidP="000D0D87">
      <w:pPr>
        <w:spacing w:after="0"/>
      </w:pPr>
      <w:r>
        <w:t>Exclusão e das Penalidades.</w:t>
      </w:r>
    </w:p>
    <w:p w14:paraId="5EFB2839" w14:textId="77777777" w:rsidR="00A7356E" w:rsidRDefault="00A7356E" w:rsidP="000D0D87">
      <w:pPr>
        <w:spacing w:after="0"/>
      </w:pPr>
      <w:r>
        <w:t xml:space="preserve">Capitulo I - Dos Sócios - </w:t>
      </w:r>
      <w:r w:rsidR="00117BE8">
        <w:t>Arts.</w:t>
      </w:r>
      <w:r>
        <w:t xml:space="preserve"> </w:t>
      </w:r>
      <w:r w:rsidR="00117BE8">
        <w:t>4° ao 14º</w:t>
      </w:r>
    </w:p>
    <w:p w14:paraId="6443074B" w14:textId="77777777" w:rsidR="00A7356E" w:rsidRDefault="00117BE8" w:rsidP="000D0D87">
      <w:pPr>
        <w:spacing w:after="0"/>
      </w:pPr>
      <w:r>
        <w:t>Seção</w:t>
      </w:r>
      <w:r w:rsidR="00A7356E">
        <w:t xml:space="preserve"> l - Dos Direitos e Requisitos para Admissão - </w:t>
      </w:r>
      <w:r>
        <w:t>Arts</w:t>
      </w:r>
      <w:r w:rsidR="00A7356E">
        <w:t xml:space="preserve"> 4° ao 6°</w:t>
      </w:r>
    </w:p>
    <w:p w14:paraId="7A7BBA5C" w14:textId="77777777" w:rsidR="00A7356E" w:rsidRDefault="00A7356E" w:rsidP="000D0D87">
      <w:pPr>
        <w:spacing w:after="0"/>
      </w:pPr>
      <w:r>
        <w:t xml:space="preserve">Seção ll - Dos </w:t>
      </w:r>
      <w:r w:rsidR="00117BE8">
        <w:t>Deveres</w:t>
      </w:r>
      <w:r>
        <w:t xml:space="preserve"> Requisitos </w:t>
      </w:r>
      <w:r w:rsidR="00117BE8">
        <w:t>da</w:t>
      </w:r>
      <w:r>
        <w:t xml:space="preserve"> </w:t>
      </w:r>
      <w:r w:rsidR="00117BE8">
        <w:t>Demissão</w:t>
      </w:r>
      <w:r>
        <w:t xml:space="preserve"> - Art. 7°</w:t>
      </w:r>
    </w:p>
    <w:p w14:paraId="77A94DC2" w14:textId="77777777" w:rsidR="009F192D" w:rsidRDefault="00117BE8" w:rsidP="000D0D87">
      <w:pPr>
        <w:spacing w:after="0"/>
      </w:pPr>
      <w:r>
        <w:t>Seção lll - Das Penalidades - Arts 8° ao 14º</w:t>
      </w:r>
    </w:p>
    <w:p w14:paraId="351912DF" w14:textId="77777777" w:rsidR="00A7356E" w:rsidRDefault="00A7356E" w:rsidP="00233E51">
      <w:pPr>
        <w:spacing w:after="0"/>
        <w:jc w:val="center"/>
      </w:pPr>
      <w:r>
        <w:t xml:space="preserve">Titulo </w:t>
      </w:r>
      <w:r w:rsidR="00117BE8">
        <w:t>III</w:t>
      </w:r>
    </w:p>
    <w:p w14:paraId="1DF5D78B" w14:textId="77777777" w:rsidR="00A7356E" w:rsidRDefault="00A7356E" w:rsidP="000D0D87">
      <w:pPr>
        <w:spacing w:after="0"/>
      </w:pPr>
      <w:r>
        <w:t xml:space="preserve">Da </w:t>
      </w:r>
      <w:r w:rsidR="00117BE8">
        <w:t>Estrutura</w:t>
      </w:r>
      <w:r>
        <w:t xml:space="preserve"> Administrativa e da Direção do Sindicato</w:t>
      </w:r>
    </w:p>
    <w:p w14:paraId="7B5AC3DD" w14:textId="77777777" w:rsidR="00A7356E" w:rsidRDefault="00A7356E" w:rsidP="000D0D87">
      <w:pPr>
        <w:spacing w:after="0"/>
      </w:pPr>
      <w:r>
        <w:t>Capitulo l</w:t>
      </w:r>
      <w:r w:rsidR="00152935">
        <w:t xml:space="preserve"> - Dos Órgãos Constitutivos - Art</w:t>
      </w:r>
      <w:r>
        <w:t>. 15</w:t>
      </w:r>
    </w:p>
    <w:p w14:paraId="6418E35A" w14:textId="77777777" w:rsidR="00A7356E" w:rsidRDefault="00A7356E" w:rsidP="000D0D87">
      <w:pPr>
        <w:spacing w:after="0"/>
      </w:pPr>
      <w:r>
        <w:t xml:space="preserve">Seção l - Da </w:t>
      </w:r>
      <w:r w:rsidR="00117BE8">
        <w:t>Assembleia</w:t>
      </w:r>
      <w:r w:rsidR="00152935">
        <w:t xml:space="preserve"> Geral - Art</w:t>
      </w:r>
      <w:r>
        <w:t>. 16</w:t>
      </w:r>
    </w:p>
    <w:p w14:paraId="29D6ED75" w14:textId="77777777" w:rsidR="00A7356E" w:rsidRDefault="00117BE8" w:rsidP="000D0D87">
      <w:pPr>
        <w:spacing w:after="0"/>
      </w:pPr>
      <w:r>
        <w:t>Seção</w:t>
      </w:r>
      <w:r w:rsidR="00A7356E">
        <w:t xml:space="preserve"> ll - Das Deliberações das </w:t>
      </w:r>
      <w:r>
        <w:t>Assembleias</w:t>
      </w:r>
      <w:r w:rsidR="00A7356E">
        <w:t xml:space="preserve"> Gerais - Arts </w:t>
      </w:r>
      <w:r w:rsidR="00152935">
        <w:t>1</w:t>
      </w:r>
      <w:r w:rsidR="00A7356E">
        <w:t>7 a 19</w:t>
      </w:r>
    </w:p>
    <w:p w14:paraId="35605B59" w14:textId="77777777" w:rsidR="00A7356E" w:rsidRDefault="00A7356E" w:rsidP="000D0D87">
      <w:pPr>
        <w:spacing w:after="0"/>
      </w:pPr>
      <w:r>
        <w:t xml:space="preserve">Seção lll - Da Diretoria Executiva - </w:t>
      </w:r>
      <w:r w:rsidR="00117BE8">
        <w:t>Art.</w:t>
      </w:r>
      <w:r>
        <w:t xml:space="preserve"> 20</w:t>
      </w:r>
    </w:p>
    <w:p w14:paraId="4C9D47DD" w14:textId="77777777" w:rsidR="00A7356E" w:rsidRDefault="00A7356E" w:rsidP="000D0D87">
      <w:pPr>
        <w:spacing w:after="0"/>
      </w:pPr>
      <w:r>
        <w:t xml:space="preserve">Seção IV - Da Diretoria Técnica ou </w:t>
      </w:r>
      <w:r w:rsidR="00117BE8">
        <w:t>Adjunta</w:t>
      </w:r>
      <w:r>
        <w:t xml:space="preserve"> - </w:t>
      </w:r>
      <w:r w:rsidR="00117BE8">
        <w:t>Art.</w:t>
      </w:r>
      <w:r>
        <w:t xml:space="preserve"> 21</w:t>
      </w:r>
    </w:p>
    <w:p w14:paraId="48DABDA7" w14:textId="77777777" w:rsidR="00A7356E" w:rsidRDefault="00117BE8" w:rsidP="00233E51">
      <w:pPr>
        <w:spacing w:after="0"/>
        <w:ind w:firstLine="284"/>
      </w:pPr>
      <w:r>
        <w:t>Subseção l - Das Atribuições do Presidente do Sindicato - Art.</w:t>
      </w:r>
      <w:r w:rsidR="00A7356E">
        <w:t xml:space="preserve"> 22</w:t>
      </w:r>
    </w:p>
    <w:p w14:paraId="0AAA9DBE" w14:textId="77777777" w:rsidR="00A7356E" w:rsidRDefault="00A7356E" w:rsidP="00233E51">
      <w:pPr>
        <w:spacing w:after="0"/>
        <w:ind w:firstLine="284"/>
      </w:pPr>
      <w:r>
        <w:t xml:space="preserve">Subseção </w:t>
      </w:r>
      <w:r w:rsidR="00117BE8">
        <w:t>II</w:t>
      </w:r>
      <w:r>
        <w:t xml:space="preserve"> - Das </w:t>
      </w:r>
      <w:r w:rsidR="00117BE8">
        <w:t>Atribuições</w:t>
      </w:r>
      <w:r>
        <w:t xml:space="preserve"> do </w:t>
      </w:r>
      <w:r w:rsidR="00117BE8">
        <w:t>Vice-Presidente</w:t>
      </w:r>
      <w:r>
        <w:t xml:space="preserve"> - Art. 23</w:t>
      </w:r>
    </w:p>
    <w:p w14:paraId="4E722EFB" w14:textId="77777777" w:rsidR="00A7356E" w:rsidRDefault="00A7356E" w:rsidP="00233E51">
      <w:pPr>
        <w:spacing w:after="0"/>
        <w:ind w:firstLine="284"/>
      </w:pPr>
      <w:r>
        <w:t xml:space="preserve">Subseção lll - Das </w:t>
      </w:r>
      <w:r w:rsidR="00117BE8">
        <w:t>Atribuições</w:t>
      </w:r>
      <w:r>
        <w:t xml:space="preserve"> do Secretário </w:t>
      </w:r>
      <w:r w:rsidR="00117BE8">
        <w:t>Geral</w:t>
      </w:r>
      <w:r>
        <w:t xml:space="preserve"> - Art.24</w:t>
      </w:r>
    </w:p>
    <w:p w14:paraId="0D812C6D" w14:textId="77777777" w:rsidR="00A7356E" w:rsidRDefault="00A7356E" w:rsidP="00233E51">
      <w:pPr>
        <w:spacing w:after="0"/>
        <w:ind w:firstLine="284"/>
      </w:pPr>
      <w:r>
        <w:t xml:space="preserve">Subseção </w:t>
      </w:r>
      <w:r w:rsidR="00117BE8">
        <w:t>IV</w:t>
      </w:r>
      <w:r>
        <w:t xml:space="preserve"> - Das Atribuições do Segundo Secretário - </w:t>
      </w:r>
      <w:r w:rsidR="00117BE8">
        <w:t>Art.</w:t>
      </w:r>
      <w:r>
        <w:t xml:space="preserve"> 25</w:t>
      </w:r>
    </w:p>
    <w:p w14:paraId="2F9211E3" w14:textId="77777777" w:rsidR="00A7356E" w:rsidRDefault="00A7356E" w:rsidP="00233E51">
      <w:pPr>
        <w:spacing w:after="0"/>
        <w:ind w:firstLine="284"/>
      </w:pPr>
      <w:r>
        <w:t xml:space="preserve">Subseção V - Das </w:t>
      </w:r>
      <w:r w:rsidR="00117BE8">
        <w:t>Atribuições</w:t>
      </w:r>
      <w:r w:rsidR="00152935">
        <w:t xml:space="preserve"> do Tesoureiro Geral - Art</w:t>
      </w:r>
      <w:r>
        <w:t>. 26</w:t>
      </w:r>
    </w:p>
    <w:p w14:paraId="11C50576" w14:textId="77777777" w:rsidR="00A7356E" w:rsidRDefault="00A7356E" w:rsidP="00233E51">
      <w:pPr>
        <w:spacing w:after="0"/>
        <w:ind w:firstLine="284"/>
      </w:pPr>
      <w:r>
        <w:t xml:space="preserve">Subseção </w:t>
      </w:r>
      <w:r w:rsidR="00117BE8">
        <w:t>VI</w:t>
      </w:r>
      <w:r>
        <w:t xml:space="preserve"> - Das Atribuições do Segundo Tesoureiro - A</w:t>
      </w:r>
      <w:r w:rsidR="00152935">
        <w:t>rt</w:t>
      </w:r>
      <w:r>
        <w:t>. 27</w:t>
      </w:r>
    </w:p>
    <w:p w14:paraId="4E6F4B18" w14:textId="77777777" w:rsidR="00A7356E" w:rsidRDefault="00A7356E" w:rsidP="000D0D87">
      <w:pPr>
        <w:spacing w:after="0"/>
      </w:pPr>
      <w:r>
        <w:t xml:space="preserve">Seção V - Do Conselho Fiscal - </w:t>
      </w:r>
      <w:r w:rsidR="00117BE8">
        <w:t>Arts</w:t>
      </w:r>
      <w:r>
        <w:t>. 28 a 30</w:t>
      </w:r>
    </w:p>
    <w:p w14:paraId="1EA0BFA6" w14:textId="77777777" w:rsidR="00A7356E" w:rsidRDefault="00A7356E" w:rsidP="000D0D87">
      <w:pPr>
        <w:spacing w:after="0"/>
      </w:pPr>
      <w:r>
        <w:t xml:space="preserve">Seção </w:t>
      </w:r>
      <w:r w:rsidR="00117BE8">
        <w:t>VI</w:t>
      </w:r>
      <w:r>
        <w:t xml:space="preserve"> - Delegacia Sindical - Composição e Competência - Art. 31</w:t>
      </w:r>
    </w:p>
    <w:p w14:paraId="17E4F450" w14:textId="77777777" w:rsidR="00A7356E" w:rsidRDefault="00A7356E" w:rsidP="00233E51">
      <w:pPr>
        <w:spacing w:after="0"/>
        <w:ind w:firstLine="284"/>
      </w:pPr>
      <w:r>
        <w:t xml:space="preserve">Subseção </w:t>
      </w:r>
      <w:r w:rsidR="00117BE8">
        <w:t>IV</w:t>
      </w:r>
      <w:r>
        <w:t xml:space="preserve"> - Da </w:t>
      </w:r>
      <w:r w:rsidR="00117BE8">
        <w:t>Competência</w:t>
      </w:r>
      <w:r>
        <w:t xml:space="preserve"> da Diretoria de Formação Política e Sindical</w:t>
      </w:r>
    </w:p>
    <w:p w14:paraId="457D4C99" w14:textId="77777777" w:rsidR="00A7356E" w:rsidRDefault="00A7356E" w:rsidP="000D0D87">
      <w:pPr>
        <w:spacing w:after="0"/>
      </w:pPr>
      <w:r>
        <w:t>Art. 35</w:t>
      </w:r>
    </w:p>
    <w:p w14:paraId="72F05183" w14:textId="77777777" w:rsidR="00A7356E" w:rsidRDefault="00A7356E" w:rsidP="000D0D87">
      <w:pPr>
        <w:spacing w:after="0"/>
      </w:pPr>
      <w:r>
        <w:t xml:space="preserve">Subseção V - Da Competência da </w:t>
      </w:r>
      <w:r w:rsidR="00117BE8">
        <w:t>Secretara</w:t>
      </w:r>
      <w:r>
        <w:t xml:space="preserve"> de Assuntos Sociais e Saúde do</w:t>
      </w:r>
    </w:p>
    <w:p w14:paraId="0873F6D2" w14:textId="77777777" w:rsidR="00A7356E" w:rsidRDefault="00A7356E" w:rsidP="000D0D87">
      <w:pPr>
        <w:spacing w:after="0"/>
      </w:pPr>
      <w:r>
        <w:t>Trabalhador - Art. 36</w:t>
      </w:r>
    </w:p>
    <w:p w14:paraId="63D07CE0" w14:textId="77777777" w:rsidR="00A7356E" w:rsidRDefault="00A7356E" w:rsidP="000D0D87">
      <w:pPr>
        <w:spacing w:after="0"/>
      </w:pPr>
      <w:r>
        <w:t xml:space="preserve">Subseção </w:t>
      </w:r>
      <w:r w:rsidR="00117BE8">
        <w:t>VI</w:t>
      </w:r>
      <w:r>
        <w:t xml:space="preserve"> - Das Atribuições da Diretoria de Convênios e Credenciamentos</w:t>
      </w:r>
    </w:p>
    <w:p w14:paraId="50538C1E" w14:textId="77777777" w:rsidR="00A7356E" w:rsidRDefault="00A7356E" w:rsidP="000D0D87">
      <w:pPr>
        <w:spacing w:after="0"/>
      </w:pPr>
      <w:r>
        <w:t>A</w:t>
      </w:r>
      <w:r w:rsidR="00233E51">
        <w:t>rt</w:t>
      </w:r>
      <w:r>
        <w:t>. 37</w:t>
      </w:r>
    </w:p>
    <w:p w14:paraId="30334692" w14:textId="77777777" w:rsidR="00A7356E" w:rsidRDefault="00A7356E" w:rsidP="000D0D87">
      <w:pPr>
        <w:spacing w:after="0"/>
      </w:pPr>
      <w:r>
        <w:t xml:space="preserve">Subseção VII - Das </w:t>
      </w:r>
      <w:r w:rsidR="00117BE8">
        <w:t>Atribuições</w:t>
      </w:r>
      <w:r>
        <w:t xml:space="preserve"> da Diretoria </w:t>
      </w:r>
      <w:r w:rsidR="00117BE8">
        <w:t>Científica</w:t>
      </w:r>
      <w:r>
        <w:t xml:space="preserve"> - Art. 38</w:t>
      </w:r>
    </w:p>
    <w:p w14:paraId="3A27298E" w14:textId="77777777" w:rsidR="00A7356E" w:rsidRDefault="00A7356E" w:rsidP="000D0D87">
      <w:pPr>
        <w:spacing w:after="0"/>
      </w:pPr>
      <w:r>
        <w:t xml:space="preserve">Subseção </w:t>
      </w:r>
      <w:r w:rsidR="00117BE8">
        <w:t>VIII</w:t>
      </w:r>
      <w:r>
        <w:t xml:space="preserve"> - Das </w:t>
      </w:r>
      <w:r w:rsidR="00117BE8">
        <w:t>Competências</w:t>
      </w:r>
      <w:r>
        <w:t xml:space="preserve"> da </w:t>
      </w:r>
      <w:r w:rsidR="00117BE8">
        <w:t>Diretoria</w:t>
      </w:r>
      <w:r>
        <w:t xml:space="preserve"> de </w:t>
      </w:r>
      <w:r w:rsidR="00117BE8">
        <w:t>Comunicação</w:t>
      </w:r>
      <w:r>
        <w:t>, Marketing e</w:t>
      </w:r>
    </w:p>
    <w:p w14:paraId="0B71F040" w14:textId="77777777" w:rsidR="00A7356E" w:rsidRDefault="00A7356E" w:rsidP="000D0D87">
      <w:pPr>
        <w:spacing w:after="0"/>
      </w:pPr>
      <w:r>
        <w:t>Divulgação - Art. 39</w:t>
      </w:r>
    </w:p>
    <w:p w14:paraId="2D1A7B8D" w14:textId="77777777" w:rsidR="00A7356E" w:rsidRDefault="00A7356E" w:rsidP="000D0D87">
      <w:pPr>
        <w:spacing w:after="0"/>
      </w:pPr>
      <w:r>
        <w:t xml:space="preserve">Seção </w:t>
      </w:r>
      <w:r w:rsidR="00117BE8">
        <w:t>VII</w:t>
      </w:r>
      <w:r>
        <w:t xml:space="preserve"> - Da Vacância Dos Cargos - </w:t>
      </w:r>
      <w:r w:rsidR="00117BE8">
        <w:t>Arts</w:t>
      </w:r>
      <w:r w:rsidR="00646C43">
        <w:t>. 40 a</w:t>
      </w:r>
      <w:r>
        <w:t xml:space="preserve"> 47</w:t>
      </w:r>
    </w:p>
    <w:p w14:paraId="6C02A1D1" w14:textId="77777777" w:rsidR="00A7356E" w:rsidRDefault="00A7356E" w:rsidP="00233E51">
      <w:pPr>
        <w:spacing w:after="0"/>
        <w:jc w:val="center"/>
      </w:pPr>
      <w:r>
        <w:t xml:space="preserve">Título </w:t>
      </w:r>
      <w:r w:rsidR="00117BE8">
        <w:t>IV</w:t>
      </w:r>
    </w:p>
    <w:p w14:paraId="3C06C7B6" w14:textId="77777777" w:rsidR="00A7356E" w:rsidRDefault="00A7356E" w:rsidP="000D0D87">
      <w:pPr>
        <w:spacing w:after="0"/>
      </w:pPr>
      <w:r>
        <w:t>Das Eleições Sindicais</w:t>
      </w:r>
    </w:p>
    <w:p w14:paraId="6B286376" w14:textId="77777777" w:rsidR="00A7356E" w:rsidRDefault="00A7356E" w:rsidP="000D0D87">
      <w:pPr>
        <w:spacing w:after="0"/>
      </w:pPr>
      <w:r>
        <w:t>Capitulo I - Do Processo Eleitoral - Disposições Gerais - Arts 48 A 51</w:t>
      </w:r>
    </w:p>
    <w:p w14:paraId="077C979D" w14:textId="77777777" w:rsidR="00A7356E" w:rsidRDefault="00A7356E" w:rsidP="000D0D87">
      <w:pPr>
        <w:spacing w:after="0"/>
      </w:pPr>
      <w:r>
        <w:t>Capitulo Il - Do Registro das Chapas e dos Candidatos - Arts. 52 A 56</w:t>
      </w:r>
    </w:p>
    <w:p w14:paraId="51D10B52" w14:textId="77777777" w:rsidR="00A7356E" w:rsidRDefault="00A7356E" w:rsidP="000D0D87">
      <w:pPr>
        <w:spacing w:after="0"/>
      </w:pPr>
      <w:r>
        <w:t xml:space="preserve">Capitulo </w:t>
      </w:r>
      <w:r w:rsidR="00117BE8">
        <w:t>III</w:t>
      </w:r>
      <w:r>
        <w:t xml:space="preserve"> - Das </w:t>
      </w:r>
      <w:r w:rsidR="00117BE8">
        <w:t>impugnações</w:t>
      </w:r>
      <w:r>
        <w:t xml:space="preserve"> - Arts. 57 e 58</w:t>
      </w:r>
    </w:p>
    <w:p w14:paraId="5BAC25D9" w14:textId="77777777" w:rsidR="00A7356E" w:rsidRDefault="00A7356E" w:rsidP="000D0D87">
      <w:pPr>
        <w:spacing w:after="0"/>
      </w:pPr>
      <w:r>
        <w:t>Capitulo IV - Da Comissão Eleitoral - Arts. 59 a 62</w:t>
      </w:r>
    </w:p>
    <w:p w14:paraId="7634E699" w14:textId="77777777" w:rsidR="00A7356E" w:rsidRDefault="00117BE8" w:rsidP="000D0D87">
      <w:pPr>
        <w:spacing w:after="0"/>
      </w:pPr>
      <w:r>
        <w:t>Capitulo V - Do Quórum - Art. 63</w:t>
      </w:r>
    </w:p>
    <w:p w14:paraId="667F6395" w14:textId="77777777" w:rsidR="00A7356E" w:rsidRDefault="00A7356E" w:rsidP="000D0D87">
      <w:pPr>
        <w:spacing w:after="0"/>
      </w:pPr>
      <w:r>
        <w:lastRenderedPageBreak/>
        <w:t>Capitulo VI - Da Votação - Arts. 65 a 72</w:t>
      </w:r>
    </w:p>
    <w:p w14:paraId="401C2977" w14:textId="77777777" w:rsidR="00A7356E" w:rsidRDefault="00A7356E" w:rsidP="000D0D87">
      <w:pPr>
        <w:spacing w:after="0"/>
      </w:pPr>
      <w:r>
        <w:t xml:space="preserve">Capitulo </w:t>
      </w:r>
      <w:r w:rsidR="00117BE8">
        <w:t>VII</w:t>
      </w:r>
      <w:r>
        <w:t xml:space="preserve"> - Da Mesa Apuradora - Arts. 73 e 74</w:t>
      </w:r>
    </w:p>
    <w:p w14:paraId="136F8802" w14:textId="77777777" w:rsidR="00A7356E" w:rsidRDefault="00A7356E" w:rsidP="000D0D87">
      <w:pPr>
        <w:spacing w:after="0"/>
      </w:pPr>
      <w:r>
        <w:t>Capitulo VIII - Da Apuração - Ans.75 a 77</w:t>
      </w:r>
    </w:p>
    <w:p w14:paraId="38C17D08" w14:textId="77777777" w:rsidR="00A7356E" w:rsidRDefault="00A7356E" w:rsidP="000D0D87">
      <w:pPr>
        <w:spacing w:after="0"/>
      </w:pPr>
      <w:r>
        <w:t xml:space="preserve">Capitulo </w:t>
      </w:r>
      <w:r w:rsidR="00117BE8">
        <w:t>IX</w:t>
      </w:r>
      <w:r>
        <w:t xml:space="preserve"> - Dos Resultados - Arts. 78 a 81</w:t>
      </w:r>
    </w:p>
    <w:p w14:paraId="71E6809B" w14:textId="77777777" w:rsidR="00A7356E" w:rsidRDefault="00A7356E" w:rsidP="000D0D87">
      <w:pPr>
        <w:spacing w:after="0"/>
      </w:pPr>
      <w:r>
        <w:t>Capitulo X - Das Nulidades - Arts. 82 a 84</w:t>
      </w:r>
    </w:p>
    <w:p w14:paraId="32E0BF4F" w14:textId="77777777" w:rsidR="00A7356E" w:rsidRDefault="00A7356E" w:rsidP="000D0D87">
      <w:pPr>
        <w:spacing w:after="0"/>
      </w:pPr>
      <w:r>
        <w:t xml:space="preserve">Capitulo XI - Dos </w:t>
      </w:r>
      <w:r w:rsidR="00117BE8">
        <w:t>Recursos</w:t>
      </w:r>
      <w:r>
        <w:t xml:space="preserve"> - Arts. 85 a 90</w:t>
      </w:r>
    </w:p>
    <w:p w14:paraId="7317FD0F" w14:textId="77777777" w:rsidR="00A7356E" w:rsidRDefault="00A7356E" w:rsidP="00233E51">
      <w:pPr>
        <w:spacing w:after="0"/>
        <w:jc w:val="center"/>
      </w:pPr>
      <w:r>
        <w:t>Titulo V</w:t>
      </w:r>
    </w:p>
    <w:p w14:paraId="7A540D99" w14:textId="77777777" w:rsidR="00A7356E" w:rsidRDefault="00A7356E" w:rsidP="000D0D87">
      <w:pPr>
        <w:spacing w:after="0"/>
      </w:pPr>
      <w:r>
        <w:t xml:space="preserve">Do Patrimônio, Das </w:t>
      </w:r>
      <w:r w:rsidR="00117BE8">
        <w:t>Fontes</w:t>
      </w:r>
      <w:r>
        <w:t xml:space="preserve"> de Recursos e da Gestão Financeira - Arts. 9I a 93</w:t>
      </w:r>
    </w:p>
    <w:p w14:paraId="059AAF2E" w14:textId="77777777" w:rsidR="00A7356E" w:rsidRDefault="00117BE8" w:rsidP="00233E51">
      <w:pPr>
        <w:spacing w:after="0"/>
        <w:jc w:val="center"/>
      </w:pPr>
      <w:r>
        <w:t>Título</w:t>
      </w:r>
      <w:r w:rsidR="00A7356E">
        <w:t xml:space="preserve"> VI</w:t>
      </w:r>
    </w:p>
    <w:p w14:paraId="1A3F3049" w14:textId="77777777" w:rsidR="00A7356E" w:rsidRDefault="00A7356E" w:rsidP="000D0D87">
      <w:pPr>
        <w:spacing w:after="0"/>
      </w:pPr>
      <w:r>
        <w:t xml:space="preserve">Das </w:t>
      </w:r>
      <w:r w:rsidR="00117BE8">
        <w:t>Disposições</w:t>
      </w:r>
      <w:r>
        <w:t xml:space="preserve"> Gerais e Finais</w:t>
      </w:r>
    </w:p>
    <w:p w14:paraId="052C1952" w14:textId="77777777" w:rsidR="00A7356E" w:rsidRDefault="00117BE8" w:rsidP="000D0D87">
      <w:pPr>
        <w:spacing w:after="0"/>
      </w:pPr>
      <w:r>
        <w:t>Capítulo</w:t>
      </w:r>
      <w:r w:rsidR="00A7356E">
        <w:t xml:space="preserve"> I - Da </w:t>
      </w:r>
      <w:r>
        <w:t>Alteração Estatutária</w:t>
      </w:r>
      <w:r w:rsidR="00A7356E">
        <w:t xml:space="preserve"> - Arts. 94 e 95</w:t>
      </w:r>
    </w:p>
    <w:p w14:paraId="07D40621" w14:textId="77777777" w:rsidR="00A7356E" w:rsidRDefault="00117BE8" w:rsidP="000D0D87">
      <w:pPr>
        <w:spacing w:after="0"/>
      </w:pPr>
      <w:r>
        <w:t>Capitulo</w:t>
      </w:r>
      <w:r w:rsidR="00A7356E">
        <w:t xml:space="preserve"> ll - Da Dissolução do Sindicato e Destino do Patrimônio - Art. 96</w:t>
      </w:r>
    </w:p>
    <w:p w14:paraId="6BFBE153" w14:textId="77777777" w:rsidR="00A7356E" w:rsidRDefault="00117BE8" w:rsidP="000D0D87">
      <w:pPr>
        <w:spacing w:after="0"/>
      </w:pPr>
      <w:r>
        <w:t>Capítulo</w:t>
      </w:r>
      <w:r w:rsidR="00A7356E">
        <w:t xml:space="preserve"> lll - Das </w:t>
      </w:r>
      <w:r>
        <w:t>Disposições</w:t>
      </w:r>
      <w:r w:rsidR="00A7356E">
        <w:t xml:space="preserve"> Finais - </w:t>
      </w:r>
      <w:r>
        <w:t>Arts</w:t>
      </w:r>
      <w:r w:rsidR="00A7356E">
        <w:t>. 97 e 98</w:t>
      </w:r>
    </w:p>
    <w:p w14:paraId="390015FA" w14:textId="77777777" w:rsidR="00A7356E" w:rsidRDefault="00117BE8" w:rsidP="00233E51">
      <w:pPr>
        <w:spacing w:after="0"/>
        <w:jc w:val="center"/>
      </w:pPr>
      <w:r>
        <w:t>TÍTULO I</w:t>
      </w:r>
    </w:p>
    <w:p w14:paraId="5357F627" w14:textId="77777777" w:rsidR="00A7356E" w:rsidRDefault="00233E51" w:rsidP="000D0D87">
      <w:pPr>
        <w:spacing w:after="0"/>
      </w:pPr>
      <w:r>
        <w:t>DA DENOMINACÃO,</w:t>
      </w:r>
      <w:r w:rsidR="00A7356E">
        <w:t xml:space="preserve"> SEDE</w:t>
      </w:r>
      <w:r>
        <w:t>,</w:t>
      </w:r>
      <w:r w:rsidR="00A7356E">
        <w:t xml:space="preserve"> FINS </w:t>
      </w:r>
      <w:r>
        <w:t>E</w:t>
      </w:r>
      <w:r w:rsidR="00A7356E">
        <w:t xml:space="preserve"> DURACÃO</w:t>
      </w:r>
    </w:p>
    <w:p w14:paraId="708B2A4E" w14:textId="77777777" w:rsidR="00990077" w:rsidRDefault="00990077" w:rsidP="00990077">
      <w:pPr>
        <w:pStyle w:val="Pr-formataoHTML"/>
      </w:pPr>
      <w:r>
        <w:t>• Art. 1°. 0 Sindicato dos Odontologistas do Ceará, cuja sigla é SINDIODONTO,</w:t>
      </w:r>
      <w:r w:rsidR="00233E51">
        <w:t xml:space="preserve"> </w:t>
      </w:r>
      <w:r>
        <w:t>inscrito no CNPJ N° 07.346.828/0001-45, com sede provisória na rua Gonçalves</w:t>
      </w:r>
      <w:r w:rsidR="00233E51">
        <w:t xml:space="preserve"> </w:t>
      </w:r>
      <w:r>
        <w:t>Ledo, 1.630, Joaquim Távora, CEP. N° 60.110-261, foro na cidade de Fortaleza,</w:t>
      </w:r>
      <w:r w:rsidR="00233E51">
        <w:t xml:space="preserve"> </w:t>
      </w:r>
      <w:r>
        <w:t>capital do estado do Ceará, é uma sociedade civil de direito privado, sem fins</w:t>
      </w:r>
      <w:r w:rsidR="00233E51">
        <w:t xml:space="preserve"> </w:t>
      </w:r>
      <w:r>
        <w:t xml:space="preserve">lucrativos, com duração indeterminada, fundado em </w:t>
      </w:r>
      <w:r w:rsidR="00233E51">
        <w:t>Assembleia</w:t>
      </w:r>
      <w:r>
        <w:t xml:space="preserve"> Geral da</w:t>
      </w:r>
      <w:r w:rsidR="00233E51">
        <w:t xml:space="preserve"> </w:t>
      </w:r>
      <w:r>
        <w:t>categoria, realizada no dia 31 (trinta e um) de outubro de 1942 (mi</w:t>
      </w:r>
      <w:r w:rsidR="00233E51">
        <w:t>l</w:t>
      </w:r>
      <w:r>
        <w:t xml:space="preserve"> novecentos e</w:t>
      </w:r>
      <w:r>
        <w:br/>
        <w:t>quarenta e dois) e reconhecido pelo antigo Ministério do Trabalho Indústria e</w:t>
      </w:r>
      <w:r w:rsidR="00233E51">
        <w:t xml:space="preserve"> </w:t>
      </w:r>
      <w:r>
        <w:t>Comércio em 14/07/1944 (quatorze de julho de mil novecentos e quarenta e</w:t>
      </w:r>
      <w:r w:rsidR="00233E51">
        <w:t xml:space="preserve"> </w:t>
      </w:r>
      <w:r>
        <w:t>quatro), sob a Carta Sindical n° 45 (quarenta e cinco).</w:t>
      </w:r>
      <w:r>
        <w:br/>
      </w:r>
    </w:p>
    <w:p w14:paraId="25E2E102" w14:textId="77777777" w:rsidR="00990077" w:rsidRDefault="00990077" w:rsidP="00990077">
      <w:pPr>
        <w:pStyle w:val="Pr-formataoHTML"/>
      </w:pPr>
      <w:r>
        <w:t>Parágrafo único. É uma entidade representativ</w:t>
      </w:r>
      <w:r w:rsidR="00233E51">
        <w:t xml:space="preserve">a da categoria profissional dos </w:t>
      </w:r>
      <w:r>
        <w:t>cirurgiões-dentistas, com base territorial no estado do Ceará, constituída para fins de</w:t>
      </w:r>
      <w:r w:rsidR="00233E51">
        <w:t xml:space="preserve"> </w:t>
      </w:r>
      <w:r>
        <w:t xml:space="preserve">estudo, coordenação, proteção e representação legal da </w:t>
      </w:r>
      <w:r w:rsidR="00233E51">
        <w:t xml:space="preserve">categoria em colaboração com os </w:t>
      </w:r>
      <w:r>
        <w:t>Poderes Públicos e demais associações no sentido da solidariedade profissional.</w:t>
      </w:r>
    </w:p>
    <w:p w14:paraId="0BDEC825" w14:textId="77777777" w:rsidR="00233E51" w:rsidRDefault="00233E51" w:rsidP="00990077">
      <w:pPr>
        <w:pStyle w:val="Pr-formataoHTML"/>
      </w:pPr>
    </w:p>
    <w:p w14:paraId="7CB0F2AD" w14:textId="77777777" w:rsidR="00990077" w:rsidRDefault="00990077" w:rsidP="00990077">
      <w:pPr>
        <w:pStyle w:val="Pr-formataoHTML"/>
      </w:pPr>
      <w:r>
        <w:t>CAPÍTULO II</w:t>
      </w:r>
      <w:r>
        <w:br/>
      </w:r>
    </w:p>
    <w:p w14:paraId="2B5AE2BE" w14:textId="77777777" w:rsidR="00990077" w:rsidRDefault="00990077" w:rsidP="00990077">
      <w:pPr>
        <w:pStyle w:val="Pr-formataoHTML"/>
      </w:pPr>
      <w:r>
        <w:t>DOS PRINCIPIOS E DOS OBJETIVOS</w:t>
      </w:r>
      <w:r>
        <w:br/>
      </w:r>
    </w:p>
    <w:p w14:paraId="58B94B4B" w14:textId="77777777" w:rsidR="00990077" w:rsidRDefault="00990077" w:rsidP="00990077">
      <w:pPr>
        <w:pStyle w:val="Pr-formataoHTML"/>
      </w:pPr>
      <w:r>
        <w:t>Art. 20, Constituem princípios fundamentais do SINDIODONTO:</w:t>
      </w:r>
      <w:r>
        <w:br/>
      </w:r>
    </w:p>
    <w:p w14:paraId="578A65E5" w14:textId="77777777" w:rsidR="00A7356E" w:rsidRDefault="00A7356E" w:rsidP="000D0D87">
      <w:pPr>
        <w:spacing w:after="0"/>
      </w:pPr>
      <w:r>
        <w:t>l - a perspectiva de uma sociedade sem exploração, onde impere a democracia politica.</w:t>
      </w:r>
    </w:p>
    <w:p w14:paraId="7373E060" w14:textId="77777777" w:rsidR="00A7356E" w:rsidRDefault="00A7356E" w:rsidP="000D0D87">
      <w:pPr>
        <w:spacing w:after="0"/>
      </w:pPr>
      <w:r>
        <w:t>social e econômica</w:t>
      </w:r>
    </w:p>
    <w:p w14:paraId="3F73A914" w14:textId="77777777" w:rsidR="00A7356E" w:rsidRDefault="00A7356E" w:rsidP="000D0D87">
      <w:pPr>
        <w:spacing w:after="0"/>
      </w:pPr>
      <w:r>
        <w:t xml:space="preserve">ll - o pluralismo de </w:t>
      </w:r>
      <w:r w:rsidR="00117BE8">
        <w:t>ideias</w:t>
      </w:r>
      <w:r>
        <w:t xml:space="preserve"> e a mais ampla participação </w:t>
      </w:r>
      <w:r w:rsidR="00117BE8">
        <w:t>democrática</w:t>
      </w:r>
      <w:r>
        <w:t xml:space="preserve"> em todos os seus órgãos</w:t>
      </w:r>
    </w:p>
    <w:p w14:paraId="532A34D0" w14:textId="77777777" w:rsidR="00A7356E" w:rsidRDefault="00A7356E" w:rsidP="000D0D87">
      <w:pPr>
        <w:spacing w:after="0"/>
      </w:pPr>
      <w:r>
        <w:t>e instâncias;</w:t>
      </w:r>
    </w:p>
    <w:p w14:paraId="1538F385" w14:textId="77777777" w:rsidR="00A7356E" w:rsidRDefault="00A7356E" w:rsidP="000D0D87">
      <w:pPr>
        <w:spacing w:after="0"/>
      </w:pPr>
      <w:r>
        <w:t xml:space="preserve">lll - garantia da mais ampla liberdade de expressão das diversas correntes </w:t>
      </w:r>
      <w:r w:rsidR="00117BE8">
        <w:t>internas</w:t>
      </w:r>
      <w:r>
        <w:t xml:space="preserve"> de</w:t>
      </w:r>
    </w:p>
    <w:p w14:paraId="44E2F4A1" w14:textId="77777777" w:rsidR="00A7356E" w:rsidRDefault="00A7356E" w:rsidP="000D0D87">
      <w:pPr>
        <w:spacing w:after="0"/>
      </w:pPr>
      <w:r>
        <w:t>opiniões;</w:t>
      </w:r>
    </w:p>
    <w:p w14:paraId="51CFB0FC" w14:textId="77777777" w:rsidR="00A7356E" w:rsidRDefault="00A7356E" w:rsidP="000D0D87">
      <w:pPr>
        <w:spacing w:after="0"/>
      </w:pPr>
      <w:r>
        <w:t xml:space="preserve">IV - garantia de </w:t>
      </w:r>
      <w:r w:rsidR="00117BE8">
        <w:t>independência</w:t>
      </w:r>
      <w:r>
        <w:t xml:space="preserve"> da classe dos trabalhadores em relação aos empregadores,</w:t>
      </w:r>
    </w:p>
    <w:p w14:paraId="27C58DFD" w14:textId="77777777" w:rsidR="00A7356E" w:rsidRDefault="00A7356E" w:rsidP="000D0D87">
      <w:pPr>
        <w:spacing w:after="0"/>
      </w:pPr>
      <w:r>
        <w:t xml:space="preserve">ao Estado e aos partidos </w:t>
      </w:r>
      <w:r w:rsidR="00117BE8">
        <w:t>políticos</w:t>
      </w:r>
      <w:r>
        <w:t xml:space="preserve">, nos aspectos econômicos, </w:t>
      </w:r>
      <w:r w:rsidR="00117BE8">
        <w:t>políticos</w:t>
      </w:r>
      <w:r>
        <w:t xml:space="preserve"> e organizacionais;</w:t>
      </w:r>
    </w:p>
    <w:p w14:paraId="60E4DF9A" w14:textId="77777777" w:rsidR="00A7356E" w:rsidRDefault="00A7356E" w:rsidP="000D0D87">
      <w:pPr>
        <w:spacing w:after="0"/>
      </w:pPr>
      <w:r>
        <w:t xml:space="preserve">V - união e </w:t>
      </w:r>
      <w:r w:rsidR="00117BE8">
        <w:t>solidariedade</w:t>
      </w:r>
      <w:r>
        <w:t xml:space="preserve"> para com todos os movimentos sociais e de </w:t>
      </w:r>
      <w:r w:rsidR="00117BE8">
        <w:t>classe</w:t>
      </w:r>
      <w:r>
        <w:t xml:space="preserve"> dos</w:t>
      </w:r>
    </w:p>
    <w:p w14:paraId="4762F5BB" w14:textId="77777777" w:rsidR="00A7356E" w:rsidRDefault="00117BE8" w:rsidP="000D0D87">
      <w:pPr>
        <w:spacing w:after="0"/>
      </w:pPr>
      <w:r>
        <w:t>trabalhadores</w:t>
      </w:r>
      <w:r w:rsidR="00A7356E">
        <w:t xml:space="preserve"> na cidade e no campo;</w:t>
      </w:r>
    </w:p>
    <w:p w14:paraId="3A79D828" w14:textId="77777777" w:rsidR="00A7356E" w:rsidRDefault="00A7356E" w:rsidP="000D0D87">
      <w:pPr>
        <w:spacing w:after="0"/>
      </w:pPr>
      <w:r>
        <w:t xml:space="preserve">VI - garantia de </w:t>
      </w:r>
      <w:r w:rsidR="00117BE8">
        <w:t>independência</w:t>
      </w:r>
      <w:r>
        <w:t xml:space="preserve"> da classe dos trabalhadores em relação aos</w:t>
      </w:r>
    </w:p>
    <w:p w14:paraId="6F664C79" w14:textId="77777777" w:rsidR="00A7356E" w:rsidRDefault="00A7356E" w:rsidP="000D0D87">
      <w:pPr>
        <w:spacing w:after="0"/>
      </w:pPr>
      <w:r>
        <w:t xml:space="preserve">empregadores, ao Estado e aos </w:t>
      </w:r>
      <w:r w:rsidR="00117BE8">
        <w:t>partidos</w:t>
      </w:r>
      <w:r>
        <w:t xml:space="preserve"> </w:t>
      </w:r>
      <w:r w:rsidR="00117BE8">
        <w:t>políticos</w:t>
      </w:r>
      <w:r>
        <w:t>, nos aspectos econômicos, políticos e</w:t>
      </w:r>
    </w:p>
    <w:p w14:paraId="4290A4E9" w14:textId="77777777" w:rsidR="00A7356E" w:rsidRDefault="00A7356E" w:rsidP="000D0D87">
      <w:pPr>
        <w:spacing w:after="0"/>
      </w:pPr>
      <w:r>
        <w:lastRenderedPageBreak/>
        <w:t>organizacionais;</w:t>
      </w:r>
    </w:p>
    <w:p w14:paraId="4213484D" w14:textId="77777777" w:rsidR="00A7356E" w:rsidRDefault="00A7356E" w:rsidP="000D0D87">
      <w:pPr>
        <w:spacing w:after="0"/>
      </w:pPr>
      <w:r>
        <w:t>V</w:t>
      </w:r>
      <w:r w:rsidR="00990077">
        <w:t>II -</w:t>
      </w:r>
      <w:r>
        <w:t xml:space="preserve"> união e solidariedade para com todos os </w:t>
      </w:r>
      <w:r w:rsidR="00117BE8">
        <w:t>movimentos</w:t>
      </w:r>
      <w:r>
        <w:t xml:space="preserve"> sociais e de classe dos</w:t>
      </w:r>
    </w:p>
    <w:p w14:paraId="78C97AA6" w14:textId="77777777" w:rsidR="00A7356E" w:rsidRDefault="00117BE8" w:rsidP="000D0D87">
      <w:pPr>
        <w:spacing w:after="0"/>
      </w:pPr>
      <w:r>
        <w:t>trabalhadores</w:t>
      </w:r>
      <w:r w:rsidR="00A7356E">
        <w:t xml:space="preserve"> na </w:t>
      </w:r>
      <w:r>
        <w:t>cidade</w:t>
      </w:r>
      <w:r w:rsidR="00A7356E">
        <w:t xml:space="preserve"> c no campo;</w:t>
      </w:r>
    </w:p>
    <w:p w14:paraId="647339D9" w14:textId="77777777" w:rsidR="00A7356E" w:rsidRDefault="00117BE8" w:rsidP="000D0D87">
      <w:pPr>
        <w:spacing w:after="0"/>
      </w:pPr>
      <w:r>
        <w:t>VI</w:t>
      </w:r>
      <w:r w:rsidR="00990077">
        <w:t>II</w:t>
      </w:r>
      <w:r>
        <w:t xml:space="preserve"> - integração</w:t>
      </w:r>
      <w:r w:rsidR="00A7356E">
        <w:t xml:space="preserve"> e união às demais entidades da sociedade civil, visando à </w:t>
      </w:r>
      <w:r>
        <w:t>construção</w:t>
      </w:r>
      <w:r w:rsidR="00A7356E">
        <w:t xml:space="preserve"> de</w:t>
      </w:r>
    </w:p>
    <w:p w14:paraId="337F2A4D" w14:textId="77777777" w:rsidR="00A7356E" w:rsidRDefault="00A7356E" w:rsidP="000D0D87">
      <w:pPr>
        <w:spacing w:after="0"/>
      </w:pPr>
      <w:r>
        <w:t xml:space="preserve">uma </w:t>
      </w:r>
      <w:r w:rsidR="00117BE8">
        <w:t>sociedade</w:t>
      </w:r>
      <w:r>
        <w:t xml:space="preserve"> </w:t>
      </w:r>
      <w:r w:rsidR="00117BE8">
        <w:t>democrática</w:t>
      </w:r>
      <w:r>
        <w:t xml:space="preserve"> livre e igualitária;</w:t>
      </w:r>
    </w:p>
    <w:p w14:paraId="3086981A" w14:textId="77777777" w:rsidR="00A7356E" w:rsidRDefault="00990077" w:rsidP="000D0D87">
      <w:pPr>
        <w:spacing w:after="0"/>
      </w:pPr>
      <w:r>
        <w:t xml:space="preserve">IX </w:t>
      </w:r>
      <w:r w:rsidR="00A7356E">
        <w:t xml:space="preserve">- a </w:t>
      </w:r>
      <w:r w:rsidR="00117BE8">
        <w:t>transparência</w:t>
      </w:r>
      <w:r w:rsidR="00A7356E">
        <w:t xml:space="preserve"> efetiva dos seus atos administrativos e dos seus poderes </w:t>
      </w:r>
      <w:r w:rsidR="00117BE8">
        <w:t>internos</w:t>
      </w:r>
      <w:r w:rsidR="00A7356E">
        <w:t>;</w:t>
      </w:r>
    </w:p>
    <w:p w14:paraId="3685E5E7" w14:textId="77777777" w:rsidR="00A7356E" w:rsidRDefault="00990077" w:rsidP="000D0D87">
      <w:pPr>
        <w:spacing w:after="0"/>
      </w:pPr>
      <w:r>
        <w:t>X</w:t>
      </w:r>
      <w:r w:rsidR="00A7356E">
        <w:t xml:space="preserve"> - vedação a quaisquer formas de preconceito efou discriminação de origem, raça,</w:t>
      </w:r>
    </w:p>
    <w:p w14:paraId="49D19B32" w14:textId="77777777" w:rsidR="00A7356E" w:rsidRDefault="00A7356E" w:rsidP="000D0D87">
      <w:pPr>
        <w:spacing w:after="0"/>
      </w:pPr>
      <w:r>
        <w:t>cor, sexo, idade, crença;</w:t>
      </w:r>
    </w:p>
    <w:p w14:paraId="093BA38F" w14:textId="77777777" w:rsidR="00A7356E" w:rsidRDefault="00A7356E" w:rsidP="000D0D87">
      <w:pPr>
        <w:spacing w:after="0"/>
      </w:pPr>
      <w:r>
        <w:t>X</w:t>
      </w:r>
      <w:r w:rsidR="00990077">
        <w:t xml:space="preserve">I - </w:t>
      </w:r>
      <w:r>
        <w:t>coesão e unidade de suas ações;</w:t>
      </w:r>
    </w:p>
    <w:p w14:paraId="4FFE68FC" w14:textId="77777777" w:rsidR="00990077" w:rsidRDefault="00990077" w:rsidP="00990077">
      <w:pPr>
        <w:pStyle w:val="Pr-formataoHTML"/>
      </w:pPr>
      <w:r>
        <w:t>• Art. 3°. Constituem prerrogativas e objetivos específicos do SINDIODONTO:</w:t>
      </w:r>
      <w:r>
        <w:br/>
      </w:r>
    </w:p>
    <w:p w14:paraId="6E0E62B0" w14:textId="77777777" w:rsidR="00990077" w:rsidRDefault="00EE4A56" w:rsidP="00990077">
      <w:pPr>
        <w:pStyle w:val="Pr-formataoHTML"/>
      </w:pPr>
      <w:r>
        <w:t>I</w:t>
      </w:r>
      <w:r w:rsidR="00990077">
        <w:t xml:space="preserve"> - a luta pelos objetivos imediatos e históricos dos trabalhadores;</w:t>
      </w:r>
      <w:r w:rsidR="00990077">
        <w:br/>
      </w:r>
    </w:p>
    <w:p w14:paraId="38ECDD4B" w14:textId="77777777" w:rsidR="00990077" w:rsidRDefault="00990077" w:rsidP="00990077">
      <w:pPr>
        <w:pStyle w:val="Pr-formataoHTML"/>
      </w:pPr>
      <w:r>
        <w:t>II - pugnar pela efetivação da autonomia e da liberdade sindical;</w:t>
      </w:r>
      <w:r>
        <w:br/>
      </w:r>
    </w:p>
    <w:p w14:paraId="71F25AB0" w14:textId="77777777" w:rsidR="00EE4A56" w:rsidRDefault="00EE4A56" w:rsidP="00990077">
      <w:pPr>
        <w:pStyle w:val="Pr-formataoHTML"/>
      </w:pPr>
      <w:r>
        <w:t>III</w:t>
      </w:r>
      <w:r w:rsidR="00990077">
        <w:t xml:space="preserve"> - a defesa intransigente dos direitos, reivindicações, in</w:t>
      </w:r>
      <w:r>
        <w:t xml:space="preserve">teresses gerais ou particulares </w:t>
      </w:r>
      <w:r w:rsidR="00990077">
        <w:t>dos trabalhadores, bem como do povo explorado;</w:t>
      </w:r>
      <w:r w:rsidR="00990077">
        <w:br/>
      </w:r>
    </w:p>
    <w:p w14:paraId="798E06F9" w14:textId="77777777" w:rsidR="00990077" w:rsidRDefault="00990077" w:rsidP="00990077">
      <w:pPr>
        <w:pStyle w:val="Pr-formataoHTML"/>
      </w:pPr>
      <w:r>
        <w:t>IV - representar, perante a</w:t>
      </w:r>
      <w:r w:rsidR="00EE4A56">
        <w:t xml:space="preserve">s autoridades administrativas e </w:t>
      </w:r>
      <w:r>
        <w:t>ju</w:t>
      </w:r>
      <w:r w:rsidR="00EE4A56">
        <w:t xml:space="preserve">diciárias, os interesses gerais </w:t>
      </w:r>
      <w:r>
        <w:t>da categoria e os específicos de seus associados;</w:t>
      </w:r>
      <w:r>
        <w:br/>
      </w:r>
    </w:p>
    <w:p w14:paraId="58AE742B" w14:textId="77777777" w:rsidR="00990077" w:rsidRDefault="00990077" w:rsidP="00990077">
      <w:pPr>
        <w:pStyle w:val="Pr-formataoHTML"/>
      </w:pPr>
      <w:r>
        <w:t>V - pugnar pela unificação do movimento sindical e pel</w:t>
      </w:r>
      <w:r w:rsidR="00EE4A56">
        <w:t xml:space="preserve">o fortalecimento da consciência </w:t>
      </w:r>
      <w:r>
        <w:t>e da organização sindical;</w:t>
      </w:r>
      <w:r>
        <w:br/>
      </w:r>
    </w:p>
    <w:p w14:paraId="37AB7D3F" w14:textId="77777777" w:rsidR="00990077" w:rsidRDefault="00990077" w:rsidP="00990077">
      <w:pPr>
        <w:pStyle w:val="Pr-formataoHTML"/>
      </w:pPr>
      <w:r>
        <w:t xml:space="preserve">VI - </w:t>
      </w:r>
      <w:proofErr w:type="gramStart"/>
      <w:r>
        <w:t>manter</w:t>
      </w:r>
      <w:proofErr w:type="gramEnd"/>
      <w:r>
        <w:t xml:space="preserve"> serviços de assistência jurídica e extrajud</w:t>
      </w:r>
      <w:r w:rsidR="00EE4A56">
        <w:t xml:space="preserve">icial aos associados e mediar a </w:t>
      </w:r>
      <w:r>
        <w:t>conciliação nos dissídios individuais e coletivos do trabalho;</w:t>
      </w:r>
      <w:r>
        <w:br/>
      </w:r>
    </w:p>
    <w:p w14:paraId="48F0BBBE" w14:textId="77777777" w:rsidR="00990077" w:rsidRDefault="00990077" w:rsidP="00990077">
      <w:pPr>
        <w:pStyle w:val="Pr-formataoHTML"/>
      </w:pPr>
      <w:r>
        <w:t>VII - celebrar convenções, contratos e acordos coletivos;</w:t>
      </w:r>
      <w:r>
        <w:br/>
      </w:r>
    </w:p>
    <w:p w14:paraId="565F4A67" w14:textId="77777777" w:rsidR="00990077" w:rsidRDefault="00990077" w:rsidP="00990077">
      <w:pPr>
        <w:pStyle w:val="Pr-formataoHTML"/>
      </w:pPr>
      <w:r>
        <w:t>VIII - promover a sindicalização da categoria através de v</w:t>
      </w:r>
      <w:r w:rsidR="00EE4A56">
        <w:t xml:space="preserve">isitas aos locais de trabalho, </w:t>
      </w:r>
      <w:r>
        <w:t>cursos, seminários, congressos e do uso de quaisquer outros meios lícitos;</w:t>
      </w:r>
      <w:r>
        <w:br/>
      </w:r>
    </w:p>
    <w:p w14:paraId="20B63E37" w14:textId="77777777" w:rsidR="00990077" w:rsidRDefault="00990077" w:rsidP="00990077">
      <w:pPr>
        <w:pStyle w:val="Pr-formataoHTML"/>
      </w:pPr>
      <w:r>
        <w:t>IX - estabelecer negociações, visando à obtenção de melhorias para a categoria</w:t>
      </w:r>
      <w:r w:rsidR="00EE4A56">
        <w:t>;</w:t>
      </w:r>
      <w:r>
        <w:br/>
      </w:r>
    </w:p>
    <w:p w14:paraId="0A7D93EF" w14:textId="77777777" w:rsidR="00990077" w:rsidRDefault="00990077" w:rsidP="00990077">
      <w:pPr>
        <w:pStyle w:val="Pr-formataoHTML"/>
      </w:pPr>
      <w:r>
        <w:t>X - encaminhar e controlar a cobrança das contribuições sindicais dos sócios, conforme</w:t>
      </w:r>
      <w:r w:rsidR="00EE4A56">
        <w:t xml:space="preserve"> </w:t>
      </w:r>
      <w:r>
        <w:t xml:space="preserve">decisão da </w:t>
      </w:r>
      <w:r w:rsidR="00EE4A56">
        <w:t>Assembleia</w:t>
      </w:r>
      <w:r>
        <w:t xml:space="preserve"> Geral;</w:t>
      </w:r>
      <w:r>
        <w:br/>
      </w:r>
    </w:p>
    <w:p w14:paraId="0EA0E409" w14:textId="77777777" w:rsidR="00990077" w:rsidRDefault="00EE4A56" w:rsidP="00990077">
      <w:pPr>
        <w:pStyle w:val="Pr-formataoHTML"/>
      </w:pPr>
      <w:r>
        <w:t>XI</w:t>
      </w:r>
      <w:r w:rsidR="00990077">
        <w:t xml:space="preserve"> - orientar sua atuação no sentido de fortalecer a l</w:t>
      </w:r>
      <w:r>
        <w:t xml:space="preserve">uta e a organização de base dos </w:t>
      </w:r>
      <w:r w:rsidR="00990077">
        <w:t>trabalhadores nos seus locais de trabalho;</w:t>
      </w:r>
      <w:r w:rsidR="00990077">
        <w:br/>
      </w:r>
    </w:p>
    <w:p w14:paraId="4D58E730" w14:textId="77777777" w:rsidR="00990077" w:rsidRDefault="00990077" w:rsidP="00990077">
      <w:pPr>
        <w:pStyle w:val="Pr-formataoHTML"/>
      </w:pPr>
      <w:r>
        <w:t>XII - promover estudos que visem à solução dos proble</w:t>
      </w:r>
      <w:r w:rsidR="00EE4A56">
        <w:t>mas relacionados aos cirurgiões-</w:t>
      </w:r>
      <w:r>
        <w:t xml:space="preserve">dentistas e encaminhá-los aos Poderes </w:t>
      </w:r>
      <w:r w:rsidR="00EE4A56">
        <w:t>constituídos</w:t>
      </w:r>
      <w:r>
        <w:t>;</w:t>
      </w:r>
    </w:p>
    <w:p w14:paraId="66AA05EF" w14:textId="77777777" w:rsidR="00EE4A56" w:rsidRDefault="00EE4A56" w:rsidP="00990077">
      <w:pPr>
        <w:pStyle w:val="Pr-formataoHTML"/>
      </w:pPr>
    </w:p>
    <w:p w14:paraId="23B29870" w14:textId="77777777" w:rsidR="00990077" w:rsidRDefault="00990077" w:rsidP="00990077">
      <w:pPr>
        <w:pStyle w:val="Pr-formataoHTML"/>
      </w:pPr>
      <w:r>
        <w:t>XIII - incentivar a formação sindical dos membros dos ór</w:t>
      </w:r>
      <w:r w:rsidR="00EE4A56">
        <w:t xml:space="preserve">gãos diretivos e deliberativos, </w:t>
      </w:r>
      <w:r>
        <w:t>dos associados da entidade e da categoria, em geral;</w:t>
      </w:r>
      <w:r>
        <w:br/>
      </w:r>
    </w:p>
    <w:p w14:paraId="158EC8C5" w14:textId="77777777" w:rsidR="00990077" w:rsidRDefault="00990077" w:rsidP="00990077">
      <w:pPr>
        <w:pStyle w:val="Pr-formataoHTML"/>
      </w:pPr>
      <w:r>
        <w:t>XIV — eleger, através de seus fóruns, representantes da categoria;</w:t>
      </w:r>
      <w:r>
        <w:br/>
      </w:r>
    </w:p>
    <w:p w14:paraId="21B8FD5E" w14:textId="77777777" w:rsidR="00990077" w:rsidRDefault="00990077" w:rsidP="00990077">
      <w:pPr>
        <w:pStyle w:val="Pr-formataoHTML"/>
      </w:pPr>
      <w:r>
        <w:t>XV - promover eventos que visem ao aprimoramento cientí</w:t>
      </w:r>
      <w:r w:rsidR="00EE4A56">
        <w:t xml:space="preserve">fico, cultural e social de seus </w:t>
      </w:r>
      <w:r>
        <w:t>sócios, através de palestras, divulgações, promoções culturais, esportivas e outras;</w:t>
      </w:r>
      <w:r>
        <w:br/>
      </w:r>
    </w:p>
    <w:p w14:paraId="50DCC3C8" w14:textId="77777777" w:rsidR="00990077" w:rsidRDefault="00990077" w:rsidP="00990077">
      <w:pPr>
        <w:pStyle w:val="Pr-formataoHTML"/>
      </w:pPr>
      <w:r>
        <w:lastRenderedPageBreak/>
        <w:t>XVI - filiar-se a organizações sindicais, inclusive de âmb</w:t>
      </w:r>
      <w:r w:rsidR="00EE4A56">
        <w:t xml:space="preserve">ito internacional, de interesse </w:t>
      </w:r>
      <w:r>
        <w:t xml:space="preserve">dos trabalhadores, mediante aprovação em </w:t>
      </w:r>
      <w:r w:rsidR="00EE4A56">
        <w:t>assembleia</w:t>
      </w:r>
      <w:r>
        <w:t xml:space="preserve"> geral da categoria;</w:t>
      </w:r>
      <w:r>
        <w:br/>
      </w:r>
    </w:p>
    <w:p w14:paraId="404FB82E" w14:textId="77777777" w:rsidR="00990077" w:rsidRDefault="00990077" w:rsidP="00990077">
      <w:pPr>
        <w:pStyle w:val="Pr-formataoHTML"/>
      </w:pPr>
      <w:r>
        <w:t>XVII - promover a fundação de cooperativas de consumo e de crédito do trabalho;</w:t>
      </w:r>
      <w:r>
        <w:br/>
      </w:r>
    </w:p>
    <w:p w14:paraId="4D59A576" w14:textId="77777777" w:rsidR="00990077" w:rsidRDefault="00990077" w:rsidP="00990077">
      <w:pPr>
        <w:pStyle w:val="Pr-formataoHTML"/>
      </w:pPr>
      <w:r>
        <w:t>XVIII - promover a contratação de seguro em grupo para a classe;</w:t>
      </w:r>
      <w:r>
        <w:br/>
      </w:r>
    </w:p>
    <w:p w14:paraId="032D772A" w14:textId="77777777" w:rsidR="00990077" w:rsidRDefault="00990077" w:rsidP="00990077">
      <w:pPr>
        <w:pStyle w:val="Pr-formataoHTML"/>
      </w:pPr>
      <w:r>
        <w:t>XIX - subsidiar órgãos técnicos e consultivos no es</w:t>
      </w:r>
      <w:r w:rsidR="00EE4A56">
        <w:t>tudo e na solução dos problemas r</w:t>
      </w:r>
      <w:r>
        <w:t>elacionados à categoria;</w:t>
      </w:r>
      <w:r>
        <w:br/>
      </w:r>
    </w:p>
    <w:p w14:paraId="02412AD4" w14:textId="77777777" w:rsidR="00990077" w:rsidRDefault="00990077" w:rsidP="00990077">
      <w:pPr>
        <w:pStyle w:val="Pr-formataoHTML"/>
      </w:pPr>
      <w:r>
        <w:t>XX - defender a qualidade do Serviço Público, visando, dentre outros objetivos, à</w:t>
      </w:r>
      <w:r w:rsidR="00EE4A56">
        <w:t xml:space="preserve"> </w:t>
      </w:r>
      <w:r>
        <w:t>integração do movimento sindical com outros movimentos da sociedade civil</w:t>
      </w:r>
      <w:r w:rsidR="00EE4A56">
        <w:t xml:space="preserve"> </w:t>
      </w:r>
      <w:r>
        <w:t>organizada;</w:t>
      </w:r>
      <w:r>
        <w:br/>
      </w:r>
    </w:p>
    <w:p w14:paraId="1914ACB6" w14:textId="77777777" w:rsidR="00990077" w:rsidRDefault="00990077" w:rsidP="00990077">
      <w:pPr>
        <w:pStyle w:val="Pr-formataoHTML"/>
      </w:pPr>
      <w:r>
        <w:t>XXI - lutar pela defesa das liberdades democráticas constitucionais, interna e</w:t>
      </w:r>
      <w:r w:rsidR="00EE4A56">
        <w:t xml:space="preserve"> </w:t>
      </w:r>
      <w:r>
        <w:t>externamente, e pela transparência dos Poderes Públicos;</w:t>
      </w:r>
    </w:p>
    <w:p w14:paraId="4932743D" w14:textId="77777777" w:rsidR="00EE4A56" w:rsidRDefault="00EE4A56" w:rsidP="00990077">
      <w:pPr>
        <w:pStyle w:val="Pr-formataoHTML"/>
      </w:pPr>
    </w:p>
    <w:p w14:paraId="2FA22E3C" w14:textId="77777777" w:rsidR="00990077" w:rsidRDefault="00990077" w:rsidP="00990077">
      <w:pPr>
        <w:pStyle w:val="Pr-formataoHTML"/>
      </w:pPr>
      <w:r>
        <w:t>XXII - lutar por uma sociedade livre, igualitária e justa.</w:t>
      </w:r>
      <w:r>
        <w:br/>
      </w:r>
    </w:p>
    <w:p w14:paraId="7BD46E8A" w14:textId="77777777" w:rsidR="00990077" w:rsidRDefault="00990077" w:rsidP="00EE4A56">
      <w:pPr>
        <w:pStyle w:val="Pr-formataoHTML"/>
        <w:jc w:val="center"/>
      </w:pPr>
      <w:r>
        <w:t>T</w:t>
      </w:r>
      <w:r w:rsidR="00EE4A56">
        <w:t>Í</w:t>
      </w:r>
      <w:r>
        <w:t>TULO II</w:t>
      </w:r>
      <w:r>
        <w:br/>
      </w:r>
    </w:p>
    <w:p w14:paraId="1FA18D8F" w14:textId="77777777" w:rsidR="00990077" w:rsidRDefault="00990077" w:rsidP="00990077">
      <w:pPr>
        <w:pStyle w:val="Pr-formataoHTML"/>
      </w:pPr>
      <w:r>
        <w:t xml:space="preserve">DOS </w:t>
      </w:r>
      <w:r w:rsidR="00EE4A56">
        <w:t>SÓCIOS</w:t>
      </w:r>
      <w:r>
        <w:t xml:space="preserve"> - DIREITOS, DEVERES, FORMAS DE ADMISSÃO, DE</w:t>
      </w:r>
      <w:r w:rsidR="00EE4A56">
        <w:t xml:space="preserve"> </w:t>
      </w:r>
      <w:r>
        <w:t>DEMISSÃO, DE EXCLUSÃO E DAS PENALIDADES.</w:t>
      </w:r>
      <w:r>
        <w:br/>
      </w:r>
    </w:p>
    <w:p w14:paraId="13C0704F" w14:textId="77777777" w:rsidR="00990077" w:rsidRDefault="00EE4A56" w:rsidP="00990077">
      <w:pPr>
        <w:pStyle w:val="Pr-formataoHTML"/>
      </w:pPr>
      <w:r>
        <w:t>CAPÍIU</w:t>
      </w:r>
      <w:r w:rsidR="00990077">
        <w:t>LO I</w:t>
      </w:r>
      <w:r w:rsidR="00990077">
        <w:br/>
      </w:r>
    </w:p>
    <w:p w14:paraId="58A13381" w14:textId="77777777" w:rsidR="00990077" w:rsidRDefault="00EE4A56" w:rsidP="00990077">
      <w:pPr>
        <w:pStyle w:val="Pr-formataoHTML"/>
      </w:pPr>
      <w:r>
        <w:t>DOS SÓCIOS</w:t>
      </w:r>
      <w:r w:rsidR="00990077">
        <w:br/>
      </w:r>
    </w:p>
    <w:p w14:paraId="3B41CD88" w14:textId="77777777" w:rsidR="00990077" w:rsidRDefault="00990077" w:rsidP="00990077">
      <w:pPr>
        <w:pStyle w:val="Pr-formataoHTML"/>
      </w:pPr>
      <w:r>
        <w:t>Seção I - Dos direitos e requisitos para admissão.</w:t>
      </w:r>
      <w:r>
        <w:br/>
      </w:r>
    </w:p>
    <w:p w14:paraId="6676A2EF" w14:textId="77777777" w:rsidR="00990077" w:rsidRDefault="00990077" w:rsidP="00990077">
      <w:pPr>
        <w:pStyle w:val="Pr-formataoHTML"/>
      </w:pPr>
      <w:r>
        <w:t>•</w:t>
      </w:r>
      <w:r w:rsidR="00EE4A56">
        <w:t xml:space="preserve"> Art. 4°. É</w:t>
      </w:r>
      <w:r>
        <w:t xml:space="preserve"> garantido o direito de associação aos trabalhadores referidos no</w:t>
      </w:r>
      <w:r w:rsidR="00EE4A56">
        <w:t xml:space="preserve"> </w:t>
      </w:r>
      <w:r>
        <w:t>art. 1, parágrafo único.</w:t>
      </w:r>
      <w:r>
        <w:br/>
      </w:r>
    </w:p>
    <w:p w14:paraId="7055A46E" w14:textId="77777777" w:rsidR="00990077" w:rsidRDefault="00990077" w:rsidP="00990077">
      <w:pPr>
        <w:pStyle w:val="Pr-formataoHTML"/>
      </w:pPr>
      <w:r>
        <w:t>Art. 5°. São requisitos para admissão como sócio do Sindicato, que os</w:t>
      </w:r>
      <w:r>
        <w:br/>
      </w:r>
    </w:p>
    <w:p w14:paraId="20920899" w14:textId="77777777" w:rsidR="00990077" w:rsidRDefault="00EE4A56" w:rsidP="00990077">
      <w:pPr>
        <w:pStyle w:val="Pr-formataoHTML"/>
      </w:pPr>
      <w:r>
        <w:t>cirurgiões-dentistas tenham inscrição no CRO/CE,</w:t>
      </w:r>
      <w:r w:rsidR="00990077">
        <w:t xml:space="preserve"> exerçam a atividade</w:t>
      </w:r>
      <w:r w:rsidR="00990077">
        <w:br/>
        <w:t>profissional em espécie e satisfaçam as exigências legais da profissão e deste</w:t>
      </w:r>
      <w:r>
        <w:t xml:space="preserve"> </w:t>
      </w:r>
      <w:r w:rsidR="00990077">
        <w:t>estatuto, sendo-lhes assegurados os seguintes direitos</w:t>
      </w:r>
      <w:r>
        <w:t>:</w:t>
      </w:r>
      <w:r w:rsidR="00990077">
        <w:br/>
      </w:r>
    </w:p>
    <w:p w14:paraId="1D609A25" w14:textId="77777777" w:rsidR="00990077" w:rsidRDefault="00EE4A56" w:rsidP="00990077">
      <w:pPr>
        <w:pStyle w:val="Pr-formataoHTML"/>
      </w:pPr>
      <w:r>
        <w:t>I</w:t>
      </w:r>
      <w:r w:rsidR="00990077">
        <w:t xml:space="preserve"> - </w:t>
      </w:r>
      <w:proofErr w:type="gramStart"/>
      <w:r w:rsidR="00990077">
        <w:t>votar</w:t>
      </w:r>
      <w:proofErr w:type="gramEnd"/>
      <w:r w:rsidR="00990077">
        <w:t xml:space="preserve"> e ser votado em eleições de representação do Si</w:t>
      </w:r>
      <w:r>
        <w:t xml:space="preserve">ndicato, para qualquer cargo de </w:t>
      </w:r>
      <w:r w:rsidR="00990077">
        <w:t>direção, uma vez satisfeitas as exigências e as determinações do presente estatuto;</w:t>
      </w:r>
    </w:p>
    <w:p w14:paraId="1E0638A3" w14:textId="77777777" w:rsidR="00990077" w:rsidRDefault="00990077" w:rsidP="000D0D87">
      <w:pPr>
        <w:spacing w:after="0"/>
      </w:pPr>
    </w:p>
    <w:p w14:paraId="6FB78BB8" w14:textId="77777777" w:rsidR="00FA605E" w:rsidRDefault="00FA605E" w:rsidP="00FA605E">
      <w:pPr>
        <w:pStyle w:val="Pr-formataoHTML"/>
      </w:pPr>
      <w:r>
        <w:t xml:space="preserve">II - participar, com direito a voz e a voto, nas reuniões, nas </w:t>
      </w:r>
      <w:r w:rsidR="00EE4A56">
        <w:t xml:space="preserve">Assembleias Gerais e nas </w:t>
      </w:r>
      <w:r>
        <w:t>atividades organizadas pela Diretoria;</w:t>
      </w:r>
      <w:r>
        <w:br/>
      </w:r>
    </w:p>
    <w:p w14:paraId="6F780F1F" w14:textId="77777777" w:rsidR="00FA605E" w:rsidRDefault="00FA605E" w:rsidP="00FA605E">
      <w:pPr>
        <w:pStyle w:val="Pr-formataoHTML"/>
      </w:pPr>
      <w:r>
        <w:t>III - encaminhar assuntos de interesse pessoal e/ou da categoria para apreciação da</w:t>
      </w:r>
      <w:r w:rsidR="00EE4A56">
        <w:t xml:space="preserve"> </w:t>
      </w:r>
      <w:r>
        <w:t>Diretoria;</w:t>
      </w:r>
      <w:r>
        <w:br/>
      </w:r>
    </w:p>
    <w:p w14:paraId="6BE90D13" w14:textId="77777777" w:rsidR="00FA605E" w:rsidRDefault="00FA605E" w:rsidP="00FA605E">
      <w:pPr>
        <w:pStyle w:val="Pr-formataoHTML"/>
      </w:pPr>
      <w:r>
        <w:t xml:space="preserve">IV - convocar a </w:t>
      </w:r>
      <w:proofErr w:type="spellStart"/>
      <w:r>
        <w:t>Assembléia</w:t>
      </w:r>
      <w:proofErr w:type="spellEnd"/>
      <w:r>
        <w:t xml:space="preserve"> Geral, extraordinariamente, na forma e nos termos deste</w:t>
      </w:r>
      <w:r w:rsidR="00EE4A56">
        <w:t xml:space="preserve"> </w:t>
      </w:r>
      <w:r>
        <w:t>estatuto;</w:t>
      </w:r>
      <w:r>
        <w:br/>
      </w:r>
    </w:p>
    <w:p w14:paraId="66A772A2" w14:textId="77777777" w:rsidR="00FA605E" w:rsidRDefault="00FA605E" w:rsidP="00FA605E">
      <w:pPr>
        <w:pStyle w:val="Pr-formataoHTML"/>
      </w:pPr>
      <w:r>
        <w:t>V - gozar dos serviços de convênios do Sindicato;</w:t>
      </w:r>
      <w:r>
        <w:br/>
      </w:r>
    </w:p>
    <w:p w14:paraId="40E59DDF" w14:textId="77777777" w:rsidR="00FA605E" w:rsidRDefault="00FA605E" w:rsidP="00FA605E">
      <w:pPr>
        <w:pStyle w:val="Pr-formataoHTML"/>
      </w:pPr>
      <w:r>
        <w:t>VI - utilizar as dependências da entidade para atividades promocionais de interesse da</w:t>
      </w:r>
      <w:r w:rsidR="00EE4A56">
        <w:t xml:space="preserve"> </w:t>
      </w:r>
      <w:r>
        <w:t>categoria, respeitadas as necessidades administrativas e as determinações deste estatuto;</w:t>
      </w:r>
      <w:r>
        <w:br/>
      </w:r>
    </w:p>
    <w:p w14:paraId="43E658DE" w14:textId="77777777" w:rsidR="00FA605E" w:rsidRDefault="00FA605E" w:rsidP="00FA605E">
      <w:pPr>
        <w:pStyle w:val="Pr-formataoHTML"/>
      </w:pPr>
      <w:r>
        <w:lastRenderedPageBreak/>
        <w:t xml:space="preserve">VII - recorrer à </w:t>
      </w:r>
      <w:proofErr w:type="spellStart"/>
      <w:r>
        <w:t>Assembléia</w:t>
      </w:r>
      <w:proofErr w:type="spellEnd"/>
      <w:r>
        <w:t xml:space="preserve"> Geral, das decisões da Direto</w:t>
      </w:r>
      <w:r w:rsidR="00EE4A56">
        <w:t xml:space="preserve">ria, ou representar contra esta </w:t>
      </w:r>
      <w:r>
        <w:t>ou contra seus membros, em caso de justificável discordância desta ou de ev</w:t>
      </w:r>
      <w:r w:rsidR="00EE4A56">
        <w:t xml:space="preserve">entuais </w:t>
      </w:r>
      <w:r>
        <w:t>abusos ou violações do presente estatuto;</w:t>
      </w:r>
      <w:r>
        <w:br/>
      </w:r>
    </w:p>
    <w:p w14:paraId="76EC02DA" w14:textId="77777777" w:rsidR="00FA605E" w:rsidRDefault="00FA605E" w:rsidP="00FA605E">
      <w:pPr>
        <w:pStyle w:val="Pr-formataoHTML"/>
      </w:pPr>
      <w:r>
        <w:t>Art. 6° - Aos associados convocados para prestação de serviço militar</w:t>
      </w:r>
      <w:r>
        <w:br/>
        <w:t>obrigatório, ou afastado por motivo de saú</w:t>
      </w:r>
      <w:r w:rsidR="00EE4A56">
        <w:t xml:space="preserve">de, serão assegurados os mesmos </w:t>
      </w:r>
      <w:r>
        <w:t>direitos do associado em atividade laboral, ficando isento do pagamento das</w:t>
      </w:r>
      <w:r w:rsidR="00EE4A56">
        <w:t xml:space="preserve"> </w:t>
      </w:r>
      <w:r>
        <w:t>mensalidades no período em que perdurarem essas condições.</w:t>
      </w:r>
    </w:p>
    <w:p w14:paraId="57366CF7" w14:textId="77777777" w:rsidR="00EE4A56" w:rsidRDefault="00EE4A56" w:rsidP="00FA605E">
      <w:pPr>
        <w:pStyle w:val="Pr-formataoHTML"/>
      </w:pPr>
    </w:p>
    <w:p w14:paraId="5DFF1EAA" w14:textId="77777777" w:rsidR="00FA605E" w:rsidRDefault="00FA605E" w:rsidP="00FA605E">
      <w:pPr>
        <w:pStyle w:val="Pr-formataoHTML"/>
      </w:pPr>
      <w:r>
        <w:t>Seção II — Dos Deveres e requisitos de demissão.</w:t>
      </w:r>
      <w:r>
        <w:br/>
      </w:r>
    </w:p>
    <w:p w14:paraId="1F483EEB" w14:textId="77777777" w:rsidR="00FA605E" w:rsidRDefault="00FA605E" w:rsidP="00FA605E">
      <w:pPr>
        <w:pStyle w:val="Pr-formataoHTML"/>
      </w:pPr>
      <w:r>
        <w:t>Art. 7</w:t>
      </w:r>
      <w:r w:rsidR="00EE4A56">
        <w:t>º</w:t>
      </w:r>
      <w:r>
        <w:t xml:space="preserve"> São deveres dos associados:</w:t>
      </w:r>
      <w:r>
        <w:br/>
      </w:r>
    </w:p>
    <w:p w14:paraId="31A28B13" w14:textId="77777777" w:rsidR="00FA605E" w:rsidRDefault="00EE4A56" w:rsidP="00FA605E">
      <w:pPr>
        <w:pStyle w:val="Pr-formataoHTML"/>
      </w:pPr>
      <w:r>
        <w:t>I</w:t>
      </w:r>
      <w:r w:rsidR="00FA605E">
        <w:t xml:space="preserve"> - cumprir e fazer cumprir os objetivos e as d</w:t>
      </w:r>
      <w:r>
        <w:t xml:space="preserve">eterminações deste estatuto, as </w:t>
      </w:r>
      <w:r w:rsidR="00FA605E">
        <w:t xml:space="preserve">deliberações das </w:t>
      </w:r>
      <w:proofErr w:type="spellStart"/>
      <w:r w:rsidR="00FA605E">
        <w:t>Assembléias</w:t>
      </w:r>
      <w:proofErr w:type="spellEnd"/>
      <w:r w:rsidR="00FA605E">
        <w:t xml:space="preserve"> Gerais e da Diretoria Executiva</w:t>
      </w:r>
      <w:r>
        <w:t>;</w:t>
      </w:r>
      <w:r w:rsidR="00FA605E">
        <w:br/>
      </w:r>
    </w:p>
    <w:p w14:paraId="43BE193D" w14:textId="77777777" w:rsidR="00FA605E" w:rsidRDefault="00FA605E" w:rsidP="00FA605E">
      <w:pPr>
        <w:pStyle w:val="Pr-formataoHTML"/>
      </w:pPr>
      <w:r>
        <w:t xml:space="preserve">II - comparecer às reuniões, às </w:t>
      </w:r>
      <w:proofErr w:type="spellStart"/>
      <w:r>
        <w:t>assembléias</w:t>
      </w:r>
      <w:proofErr w:type="spellEnd"/>
      <w:r>
        <w:t xml:space="preserve"> e às de</w:t>
      </w:r>
      <w:r w:rsidR="00EE4A56">
        <w:t>mais atividades convocadas pelo s</w:t>
      </w:r>
      <w:r>
        <w:t>indicato; oferecer sugestões, bem como acatar as decisões destas;</w:t>
      </w:r>
      <w:r>
        <w:br/>
      </w:r>
    </w:p>
    <w:p w14:paraId="6EDB21FB" w14:textId="77777777" w:rsidR="00FA605E" w:rsidRDefault="00FA605E" w:rsidP="00FA605E">
      <w:pPr>
        <w:pStyle w:val="Pr-formataoHTML"/>
      </w:pPr>
      <w:r>
        <w:t>III - zelar pelo patrimônio do sindicato, cuidando da sua correta utilização;</w:t>
      </w:r>
      <w:r>
        <w:br/>
      </w:r>
    </w:p>
    <w:p w14:paraId="67B39ECE" w14:textId="77777777" w:rsidR="00FA605E" w:rsidRDefault="00FA605E" w:rsidP="00FA605E">
      <w:pPr>
        <w:pStyle w:val="Pr-formataoHTML"/>
      </w:pPr>
      <w:r>
        <w:t>IV - efetuar com pontualidade os pagamentos das cont</w:t>
      </w:r>
      <w:r w:rsidR="00EE4A56">
        <w:t xml:space="preserve">ribuições legais e as aprovadas </w:t>
      </w:r>
      <w:r>
        <w:t xml:space="preserve">pela </w:t>
      </w:r>
      <w:proofErr w:type="spellStart"/>
      <w:r>
        <w:t>Assembléia</w:t>
      </w:r>
      <w:proofErr w:type="spellEnd"/>
      <w:r>
        <w:t xml:space="preserve"> Geral;</w:t>
      </w:r>
      <w:r>
        <w:br/>
      </w:r>
    </w:p>
    <w:p w14:paraId="70E03227" w14:textId="77777777" w:rsidR="00FA605E" w:rsidRDefault="00FA605E" w:rsidP="00FA605E">
      <w:pPr>
        <w:pStyle w:val="Pr-formataoHTML"/>
      </w:pPr>
      <w:r>
        <w:t xml:space="preserve">V — desempenhar, com probidade e dedicação, as </w:t>
      </w:r>
      <w:proofErr w:type="spellStart"/>
      <w:r>
        <w:t>funçÕes</w:t>
      </w:r>
      <w:proofErr w:type="spellEnd"/>
      <w:r w:rsidR="00EE4A56">
        <w:t xml:space="preserve"> para as quais forem eleitos ou </w:t>
      </w:r>
      <w:r>
        <w:t>designados;</w:t>
      </w:r>
      <w:r>
        <w:br/>
      </w:r>
    </w:p>
    <w:p w14:paraId="63F102E5" w14:textId="77777777" w:rsidR="00FA605E" w:rsidRDefault="00FA605E" w:rsidP="00FA605E">
      <w:pPr>
        <w:pStyle w:val="Pr-formataoHTML"/>
      </w:pPr>
      <w:r>
        <w:t xml:space="preserve">VI - colaborar com a </w:t>
      </w:r>
      <w:r w:rsidR="00EE4A56">
        <w:t>categoria</w:t>
      </w:r>
      <w:r>
        <w:t xml:space="preserve"> e com o Sindicato</w:t>
      </w:r>
      <w:r w:rsidR="00EE4A56">
        <w:t xml:space="preserve"> na busca de melhorias sociais, </w:t>
      </w:r>
      <w:r>
        <w:t>técnicas e econômicas;</w:t>
      </w:r>
      <w:r>
        <w:br/>
      </w:r>
    </w:p>
    <w:p w14:paraId="3008E76E" w14:textId="77777777" w:rsidR="00FA605E" w:rsidRDefault="00FA605E" w:rsidP="00FA605E">
      <w:pPr>
        <w:pStyle w:val="Pr-formataoHTML"/>
      </w:pPr>
      <w:r>
        <w:t>VII - não se manifestar publicamente, em nome do sindi</w:t>
      </w:r>
      <w:r w:rsidR="00EE4A56">
        <w:t xml:space="preserve">cato, sem autorização ou emitir </w:t>
      </w:r>
      <w:r>
        <w:t>opinião em desacordo com a decisão ou com a posição adotada por este;</w:t>
      </w:r>
    </w:p>
    <w:p w14:paraId="60A33170" w14:textId="77777777" w:rsidR="00EE4A56" w:rsidRDefault="00EE4A56" w:rsidP="00FA605E">
      <w:pPr>
        <w:pStyle w:val="Pr-formataoHTML"/>
      </w:pPr>
    </w:p>
    <w:p w14:paraId="6FAC84A7" w14:textId="77777777" w:rsidR="00FA605E" w:rsidRDefault="00FA605E" w:rsidP="00FA605E">
      <w:pPr>
        <w:pStyle w:val="Pr-formataoHTML"/>
      </w:pPr>
      <w:r w:rsidRPr="00EE4A56">
        <w:rPr>
          <w:b/>
        </w:rPr>
        <w:t>Parágrafo único</w:t>
      </w:r>
      <w:r w:rsidR="00EE4A56">
        <w:t xml:space="preserve"> -</w:t>
      </w:r>
      <w:r>
        <w:t xml:space="preserve"> A Diretoria Executiva poderá anistiar os sócios</w:t>
      </w:r>
      <w:r>
        <w:br/>
        <w:t>inadimplentes com a obrigação prevista no inc</w:t>
      </w:r>
      <w:r w:rsidR="00EE4A56">
        <w:t xml:space="preserve">iso IV deste artigo, mediante o </w:t>
      </w:r>
      <w:r>
        <w:t>contraditório e a ampla defesa, através da apresentação d</w:t>
      </w:r>
      <w:r w:rsidR="00EE4A56">
        <w:t xml:space="preserve">e justificativa convincente com </w:t>
      </w:r>
      <w:r>
        <w:t>documentos comprobató</w:t>
      </w:r>
      <w:r w:rsidR="00EE4A56">
        <w:t>ri</w:t>
      </w:r>
      <w:r>
        <w:t>os da hipossuficiência daqueles.</w:t>
      </w:r>
      <w:r>
        <w:br/>
      </w:r>
    </w:p>
    <w:p w14:paraId="4869FB3F" w14:textId="77777777" w:rsidR="00FA605E" w:rsidRDefault="00FA605E" w:rsidP="00FA605E">
      <w:pPr>
        <w:pStyle w:val="Pr-formataoHTML"/>
      </w:pPr>
      <w:r>
        <w:t>Seção III — Das Penalidades</w:t>
      </w:r>
      <w:r>
        <w:br/>
      </w:r>
    </w:p>
    <w:p w14:paraId="24D86E0A" w14:textId="77777777" w:rsidR="00FA605E" w:rsidRDefault="00FA605E" w:rsidP="00FA605E">
      <w:pPr>
        <w:pStyle w:val="Pr-formataoHTML"/>
      </w:pPr>
      <w:r>
        <w:t xml:space="preserve"> Art. 8°. </w:t>
      </w:r>
      <w:r w:rsidR="00EE4A56">
        <w:t>O</w:t>
      </w:r>
      <w:r>
        <w:t xml:space="preserve"> associado está sujeito às penalidades de advertência, suspensão ou</w:t>
      </w:r>
      <w:r w:rsidR="00EE4A56">
        <w:t xml:space="preserve"> </w:t>
      </w:r>
      <w:r>
        <w:t>exclusão da entidade, perda de mandato e dest</w:t>
      </w:r>
      <w:r w:rsidR="00EE4A56">
        <w:t xml:space="preserve">ituição, sem prejuízo das ações </w:t>
      </w:r>
      <w:r>
        <w:t>cíveis e criminais por dano ao patrimô</w:t>
      </w:r>
      <w:r w:rsidR="00EE4A56">
        <w:t xml:space="preserve">nio ou a imagem do Sindicato ou </w:t>
      </w:r>
      <w:r>
        <w:t>desrespeito às suas deliberações e decisõe</w:t>
      </w:r>
      <w:r w:rsidR="00EE4A56">
        <w:t xml:space="preserve">s das </w:t>
      </w:r>
      <w:proofErr w:type="spellStart"/>
      <w:r w:rsidR="00EE4A56">
        <w:t>assembléias</w:t>
      </w:r>
      <w:proofErr w:type="spellEnd"/>
      <w:r w:rsidR="00EE4A56">
        <w:t xml:space="preserve">, congressos e </w:t>
      </w:r>
      <w:r>
        <w:t>demais instâncias deliberativas ou ainda por grave violação deste estatuto.</w:t>
      </w:r>
      <w:r>
        <w:br/>
        <w:t xml:space="preserve"> Art. 90 Será suspenso o associado que:</w:t>
      </w:r>
      <w:r>
        <w:br/>
      </w:r>
    </w:p>
    <w:p w14:paraId="1E023A6B" w14:textId="77777777" w:rsidR="00FA605E" w:rsidRDefault="00EE4A56" w:rsidP="00FA605E">
      <w:pPr>
        <w:pStyle w:val="Pr-formataoHTML"/>
      </w:pPr>
      <w:r>
        <w:t>I</w:t>
      </w:r>
      <w:r w:rsidR="00FA605E">
        <w:t xml:space="preserve"> - descumprir qualquer de suas obrigações previstas no art. 7°;</w:t>
      </w:r>
      <w:r w:rsidR="00FA605E">
        <w:br/>
      </w:r>
    </w:p>
    <w:p w14:paraId="5687EAF8" w14:textId="77777777" w:rsidR="00FA605E" w:rsidRDefault="00FA605E" w:rsidP="00FA605E">
      <w:pPr>
        <w:pStyle w:val="Pr-formataoHTML"/>
      </w:pPr>
      <w:r>
        <w:t xml:space="preserve">II - </w:t>
      </w:r>
      <w:proofErr w:type="gramStart"/>
      <w:r>
        <w:t>estiver</w:t>
      </w:r>
      <w:proofErr w:type="gramEnd"/>
      <w:r>
        <w:t xml:space="preserve"> em atraso injustificado com as contribuições</w:t>
      </w:r>
      <w:r w:rsidR="00EE4A56">
        <w:t xml:space="preserve"> devidas, por mais de 02 (dois) </w:t>
      </w:r>
      <w:r>
        <w:t>anos, caso em que a suspensão será automática, independente de processo ou</w:t>
      </w:r>
      <w:r w:rsidR="00EE4A56">
        <w:t xml:space="preserve"> </w:t>
      </w:r>
      <w:r>
        <w:t>declaração;</w:t>
      </w:r>
    </w:p>
    <w:p w14:paraId="374E0C9A" w14:textId="77777777" w:rsidR="00FA605E" w:rsidRDefault="00FA605E" w:rsidP="00FA605E">
      <w:pPr>
        <w:pStyle w:val="Pr-formataoHTML"/>
      </w:pPr>
      <w:r>
        <w:lastRenderedPageBreak/>
        <w:t>III - manifestar publicamente opinião pessoal, em desacordo com posição já adotada</w:t>
      </w:r>
      <w:r w:rsidR="00EE4A56">
        <w:t xml:space="preserve"> </w:t>
      </w:r>
      <w:r>
        <w:t>pela Diretoria, ou para denegrir a imagem de seus membros ou do Sindicato.</w:t>
      </w:r>
      <w:r>
        <w:br/>
      </w:r>
    </w:p>
    <w:p w14:paraId="484647FC" w14:textId="77777777" w:rsidR="00FA605E" w:rsidRDefault="00FA605E" w:rsidP="00FA605E">
      <w:pPr>
        <w:pStyle w:val="Pr-formataoHTML"/>
      </w:pPr>
      <w:r>
        <w:t>Art. 10. Será excluído do quadro social o associado que</w:t>
      </w:r>
      <w:r w:rsidR="00EE4A56">
        <w:t>:</w:t>
      </w:r>
      <w:r>
        <w:br/>
      </w:r>
    </w:p>
    <w:p w14:paraId="4B4478CB" w14:textId="77777777" w:rsidR="00FA605E" w:rsidRDefault="00FA605E" w:rsidP="00FA605E">
      <w:pPr>
        <w:pStyle w:val="Pr-formataoHTML"/>
      </w:pPr>
      <w:r>
        <w:t>I - contribuir de qualquer forma para a dilapidação do patrimônio do Sindicato;</w:t>
      </w:r>
      <w:r>
        <w:br/>
      </w:r>
    </w:p>
    <w:p w14:paraId="1CDAF351" w14:textId="77777777" w:rsidR="00FA605E" w:rsidRDefault="00FA605E" w:rsidP="00FA605E">
      <w:pPr>
        <w:pStyle w:val="Pr-formataoHTML"/>
      </w:pPr>
      <w:r>
        <w:t>II - for suspenso pela segunda vez, no prazo de 05(cinco) anos.</w:t>
      </w:r>
      <w:r>
        <w:br/>
      </w:r>
    </w:p>
    <w:p w14:paraId="16B52FAA" w14:textId="77777777" w:rsidR="00FA605E" w:rsidRDefault="00FA605E" w:rsidP="00FA605E">
      <w:pPr>
        <w:pStyle w:val="Pr-formataoHTML"/>
      </w:pPr>
      <w:r>
        <w:t>Art. 11. Serão advertidos os membros da D</w:t>
      </w:r>
      <w:r w:rsidR="0090157C">
        <w:t xml:space="preserve">iretoria e delegados sindicais, </w:t>
      </w:r>
      <w:r>
        <w:t>quando praticarem atos considerados prejudiciai</w:t>
      </w:r>
      <w:r w:rsidR="0090157C">
        <w:t xml:space="preserve">s à realização dos objetivos do </w:t>
      </w:r>
      <w:r>
        <w:t xml:space="preserve">Sindicato, devendo </w:t>
      </w:r>
      <w:proofErr w:type="gramStart"/>
      <w:r>
        <w:t>os mesmos</w:t>
      </w:r>
      <w:proofErr w:type="gramEnd"/>
      <w:r>
        <w:t xml:space="preserve"> corrigi-los ou abs</w:t>
      </w:r>
      <w:r w:rsidR="0090157C">
        <w:t xml:space="preserve">ter-se de praticá-los, sob pena </w:t>
      </w:r>
      <w:r>
        <w:t>de aplicação de suspensão e exclusão do quadro social.</w:t>
      </w:r>
      <w:r>
        <w:br/>
      </w:r>
    </w:p>
    <w:p w14:paraId="3FF239F1" w14:textId="77777777" w:rsidR="00FA605E" w:rsidRDefault="00FA605E" w:rsidP="00FA605E">
      <w:pPr>
        <w:pStyle w:val="Pr-formataoHTML"/>
      </w:pPr>
      <w:r>
        <w:t>Art. 12. Serão suspensos pelo prazo de até 60 (sessenta) dias, para</w:t>
      </w:r>
      <w:r>
        <w:br/>
        <w:t>verificação das faltas graves, quando houver fortes indíc</w:t>
      </w:r>
      <w:r w:rsidR="0090157C">
        <w:t xml:space="preserve">ios de os membros da </w:t>
      </w:r>
      <w:r>
        <w:t>Diretoria e os Delegados Sindicais eleitos terem praticado atos de:</w:t>
      </w:r>
      <w:r>
        <w:br/>
      </w:r>
    </w:p>
    <w:p w14:paraId="4AA59A55" w14:textId="77777777" w:rsidR="00FA605E" w:rsidRDefault="0090157C" w:rsidP="00FA605E">
      <w:pPr>
        <w:pStyle w:val="Pr-formataoHTML"/>
      </w:pPr>
      <w:r>
        <w:t>I</w:t>
      </w:r>
      <w:r w:rsidR="00FA605E">
        <w:t xml:space="preserve"> - malversação ou </w:t>
      </w:r>
      <w:r>
        <w:t>dilapidação</w:t>
      </w:r>
      <w:r w:rsidR="00FA605E">
        <w:t xml:space="preserve"> do patrimônio social;</w:t>
      </w:r>
      <w:r w:rsidR="00FA605E">
        <w:br/>
      </w:r>
    </w:p>
    <w:p w14:paraId="4E1E892B" w14:textId="77777777" w:rsidR="00FA605E" w:rsidRDefault="00FA605E" w:rsidP="00FA605E">
      <w:pPr>
        <w:pStyle w:val="Pr-formataoHTML"/>
      </w:pPr>
      <w:r>
        <w:t>II - violação deste estatuto.</w:t>
      </w:r>
    </w:p>
    <w:p w14:paraId="04810BBE" w14:textId="77777777" w:rsidR="0090157C" w:rsidRDefault="0090157C" w:rsidP="00FA605E">
      <w:pPr>
        <w:pStyle w:val="Pr-formataoHTML"/>
      </w:pPr>
    </w:p>
    <w:p w14:paraId="65AC38AF" w14:textId="77777777" w:rsidR="00FA605E" w:rsidRDefault="00FA605E" w:rsidP="00FA605E">
      <w:pPr>
        <w:pStyle w:val="Pr-formataoHTML"/>
      </w:pPr>
      <w:r>
        <w:t xml:space="preserve">Art. 13, Os membros da Diretoria e Delegados </w:t>
      </w:r>
      <w:r w:rsidR="0090157C">
        <w:t xml:space="preserve">Sindicais serão destituídos dos </w:t>
      </w:r>
      <w:r>
        <w:t xml:space="preserve">cargos por falta grave, na forma do </w:t>
      </w:r>
      <w:r w:rsidR="0090157C">
        <w:t xml:space="preserve">artigo antecedente, devidamente </w:t>
      </w:r>
      <w:r>
        <w:t>comprovada, através de processo admini</w:t>
      </w:r>
      <w:r w:rsidR="0090157C">
        <w:t xml:space="preserve">strativo, nos termos e na forma </w:t>
      </w:r>
      <w:r>
        <w:t>previstos ne</w:t>
      </w:r>
      <w:r w:rsidR="0090157C">
        <w:t>s</w:t>
      </w:r>
      <w:r>
        <w:t>te estatuto.</w:t>
      </w:r>
    </w:p>
    <w:p w14:paraId="1B07886A" w14:textId="77777777" w:rsidR="0090157C" w:rsidRDefault="0090157C" w:rsidP="009B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0B090122" w14:textId="77777777" w:rsidR="009B4F10" w:rsidRPr="009B4F10" w:rsidRDefault="009B4F10" w:rsidP="009B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9B4F10">
        <w:rPr>
          <w:rFonts w:ascii="Courier New" w:eastAsia="Times New Roman" w:hAnsi="Courier New" w:cs="Courier New"/>
          <w:sz w:val="20"/>
          <w:szCs w:val="20"/>
          <w:lang w:eastAsia="pt-BR"/>
        </w:rPr>
        <w:t>Art. 14. Para conduzir o processo de apu</w:t>
      </w:r>
      <w:r w:rsidR="0090157C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ração da infração cometida pelo </w:t>
      </w:r>
      <w:r w:rsidRPr="009B4F10">
        <w:rPr>
          <w:rFonts w:ascii="Courier New" w:eastAsia="Times New Roman" w:hAnsi="Courier New" w:cs="Courier New"/>
          <w:sz w:val="20"/>
          <w:szCs w:val="20"/>
          <w:lang w:eastAsia="pt-BR"/>
        </w:rPr>
        <w:t>associado, será constituída uma Comissão d</w:t>
      </w:r>
      <w:r w:rsidR="0090157C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e </w:t>
      </w:r>
      <w:proofErr w:type="spellStart"/>
      <w:r w:rsidR="0090157C">
        <w:rPr>
          <w:rFonts w:ascii="Courier New" w:eastAsia="Times New Roman" w:hAnsi="Courier New" w:cs="Courier New"/>
          <w:sz w:val="20"/>
          <w:szCs w:val="20"/>
          <w:lang w:eastAsia="pt-BR"/>
        </w:rPr>
        <w:t>Etica</w:t>
      </w:r>
      <w:proofErr w:type="spellEnd"/>
      <w:r w:rsidR="0090157C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composta por 02 (dois) </w:t>
      </w:r>
      <w:r w:rsidRPr="009B4F10">
        <w:rPr>
          <w:rFonts w:ascii="Courier New" w:eastAsia="Times New Roman" w:hAnsi="Courier New" w:cs="Courier New"/>
          <w:sz w:val="20"/>
          <w:szCs w:val="20"/>
          <w:lang w:eastAsia="pt-BR"/>
        </w:rPr>
        <w:t>diretores e 03 (três) associados idôneos e imparci</w:t>
      </w:r>
      <w:r w:rsidR="0090157C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ais, indicados pela Diretoria e </w:t>
      </w:r>
      <w:r w:rsidRPr="009B4F10">
        <w:rPr>
          <w:rFonts w:ascii="Courier New" w:eastAsia="Times New Roman" w:hAnsi="Courier New" w:cs="Courier New"/>
          <w:sz w:val="20"/>
          <w:szCs w:val="20"/>
          <w:lang w:eastAsia="pt-BR"/>
        </w:rPr>
        <w:t>aprovados pelo Conselho Fiscal, a qual m</w:t>
      </w:r>
      <w:r w:rsidR="0090157C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ediante processo administrativo </w:t>
      </w:r>
      <w:r w:rsidRPr="009B4F10">
        <w:rPr>
          <w:rFonts w:ascii="Courier New" w:eastAsia="Times New Roman" w:hAnsi="Courier New" w:cs="Courier New"/>
          <w:sz w:val="20"/>
          <w:szCs w:val="20"/>
          <w:lang w:eastAsia="pt-BR"/>
        </w:rPr>
        <w:t>recomendará ou não à Diretoria a aplicação de penalidades.</w:t>
      </w:r>
    </w:p>
    <w:p w14:paraId="737D38C9" w14:textId="77777777" w:rsidR="009B4F10" w:rsidRDefault="009B4F10" w:rsidP="009B4F10">
      <w:pPr>
        <w:pStyle w:val="Pr-formataoHTML"/>
      </w:pPr>
      <w:r>
        <w:br/>
        <w:t>§ 1</w:t>
      </w:r>
      <w:r w:rsidR="0090157C">
        <w:t>º</w:t>
      </w:r>
      <w:r>
        <w:t xml:space="preserve"> 0 infrator terá direito à ampla defesa e ao contraditório e po</w:t>
      </w:r>
      <w:r w:rsidR="0090157C">
        <w:t xml:space="preserve">derá recorrer da </w:t>
      </w:r>
      <w:r>
        <w:t xml:space="preserve">penalidade aplicada pela Diretoria Executiva à </w:t>
      </w:r>
      <w:proofErr w:type="spellStart"/>
      <w:r>
        <w:t>Assembl</w:t>
      </w:r>
      <w:r w:rsidR="0090157C">
        <w:t>éia</w:t>
      </w:r>
      <w:proofErr w:type="spellEnd"/>
      <w:r w:rsidR="0090157C">
        <w:t xml:space="preserve"> Geral, em última instância, </w:t>
      </w:r>
      <w:r>
        <w:t xml:space="preserve">respeitada a primeira reunião dessas instâncias, após o </w:t>
      </w:r>
      <w:proofErr w:type="spellStart"/>
      <w:r>
        <w:t>periodo</w:t>
      </w:r>
      <w:proofErr w:type="spellEnd"/>
      <w:r>
        <w:t xml:space="preserve"> de aplicação da sanção.</w:t>
      </w:r>
      <w:r>
        <w:br/>
        <w:t>§ 2° No processo de apuração das infrações e aplicação das san</w:t>
      </w:r>
      <w:r w:rsidR="0090157C">
        <w:t xml:space="preserve">ções cabíveis de </w:t>
      </w:r>
      <w:r>
        <w:t>que trata esta seção, aplicar-se-á subsidiaria</w:t>
      </w:r>
      <w:r w:rsidR="0090157C">
        <w:t xml:space="preserve">mente no que couber, o processo </w:t>
      </w:r>
      <w:r>
        <w:t>administrativo disciplinar aplicado na Administração Pública em geral.</w:t>
      </w:r>
    </w:p>
    <w:p w14:paraId="25F86325" w14:textId="77777777" w:rsidR="0090157C" w:rsidRDefault="0090157C" w:rsidP="009B4F10">
      <w:pPr>
        <w:pStyle w:val="Pr-formataoHTML"/>
      </w:pPr>
    </w:p>
    <w:p w14:paraId="45003A1D" w14:textId="77777777" w:rsidR="009B4F10" w:rsidRDefault="009B4F10" w:rsidP="0090157C">
      <w:pPr>
        <w:pStyle w:val="Pr-formataoHTML"/>
        <w:jc w:val="center"/>
      </w:pPr>
      <w:r>
        <w:t>TÍTULO III</w:t>
      </w:r>
      <w:r>
        <w:br/>
      </w:r>
    </w:p>
    <w:p w14:paraId="34C242CD" w14:textId="77777777" w:rsidR="009B4F10" w:rsidRDefault="009B4F10" w:rsidP="009B4F10">
      <w:pPr>
        <w:pStyle w:val="Pr-formataoHTML"/>
      </w:pPr>
      <w:r>
        <w:t>DA ESTRUTURA ADMINISTRATIVA E DA DIREÇÃO DO SINDICATO</w:t>
      </w:r>
      <w:r>
        <w:br/>
      </w:r>
    </w:p>
    <w:p w14:paraId="1B898B44" w14:textId="77777777" w:rsidR="009B4F10" w:rsidRDefault="009B4F10" w:rsidP="009B4F10">
      <w:pPr>
        <w:pStyle w:val="Pr-formataoHTML"/>
      </w:pPr>
      <w:r>
        <w:t>CAPÍTULO I</w:t>
      </w:r>
      <w:r>
        <w:br/>
      </w:r>
    </w:p>
    <w:p w14:paraId="06B06C8C" w14:textId="77777777" w:rsidR="009B4F10" w:rsidRDefault="009B4F10" w:rsidP="009B4F10">
      <w:pPr>
        <w:pStyle w:val="Pr-formataoHTML"/>
      </w:pPr>
      <w:r>
        <w:t>DOS ÓRGÃOS CONSTITUTIVOS</w:t>
      </w:r>
      <w:r>
        <w:br/>
      </w:r>
    </w:p>
    <w:p w14:paraId="3940FD38" w14:textId="77777777" w:rsidR="009B4F10" w:rsidRDefault="009B4F10" w:rsidP="009B4F10">
      <w:pPr>
        <w:pStyle w:val="Pr-formataoHTML"/>
      </w:pPr>
      <w:r>
        <w:t>• Art. 15. Constituem a estrutura administrativa do Sindicato as seguintes</w:t>
      </w:r>
      <w:r w:rsidR="0090157C">
        <w:t xml:space="preserve"> </w:t>
      </w:r>
      <w:r>
        <w:t>instâncias:</w:t>
      </w:r>
      <w:r>
        <w:br/>
      </w:r>
    </w:p>
    <w:p w14:paraId="0D3F1654" w14:textId="77777777" w:rsidR="009B4F10" w:rsidRDefault="009B4F10" w:rsidP="009B4F10">
      <w:pPr>
        <w:pStyle w:val="Pr-formataoHTML"/>
      </w:pPr>
      <w:r>
        <w:t xml:space="preserve">I </w:t>
      </w:r>
      <w:proofErr w:type="spellStart"/>
      <w:r>
        <w:t>Assembléia</w:t>
      </w:r>
      <w:proofErr w:type="spellEnd"/>
      <w:r>
        <w:t xml:space="preserve"> Geral</w:t>
      </w:r>
      <w:r>
        <w:br/>
      </w:r>
    </w:p>
    <w:p w14:paraId="484844D8" w14:textId="77777777" w:rsidR="009B4F10" w:rsidRDefault="009B4F10" w:rsidP="009B4F10">
      <w:pPr>
        <w:pStyle w:val="Pr-formataoHTML"/>
      </w:pPr>
      <w:r>
        <w:lastRenderedPageBreak/>
        <w:t>II - A Diretoria Executiva</w:t>
      </w:r>
      <w:r>
        <w:br/>
      </w:r>
    </w:p>
    <w:p w14:paraId="1785F261" w14:textId="77777777" w:rsidR="009B4F10" w:rsidRDefault="009B4F10" w:rsidP="009B4F10">
      <w:pPr>
        <w:pStyle w:val="Pr-formataoHTML"/>
      </w:pPr>
      <w:r>
        <w:t>III — 0 Conselho Fiscal</w:t>
      </w:r>
      <w:r>
        <w:br/>
      </w:r>
    </w:p>
    <w:p w14:paraId="08B039E6" w14:textId="77777777" w:rsidR="009B4F10" w:rsidRDefault="009B4F10" w:rsidP="009B4F10">
      <w:pPr>
        <w:pStyle w:val="Pr-formataoHTML"/>
      </w:pPr>
      <w:r>
        <w:t>IV — A Delegacia Sindical</w:t>
      </w:r>
      <w:r>
        <w:br/>
      </w:r>
    </w:p>
    <w:p w14:paraId="6BA9EB0B" w14:textId="77777777" w:rsidR="009B4F10" w:rsidRDefault="009B4F10" w:rsidP="009B4F10">
      <w:pPr>
        <w:pStyle w:val="Pr-formataoHTML"/>
      </w:pPr>
      <w:r>
        <w:t>IV — As Diretorias Técnicas ou Adjuntas</w:t>
      </w:r>
    </w:p>
    <w:p w14:paraId="70AAF191" w14:textId="77777777" w:rsidR="0090157C" w:rsidRDefault="0090157C" w:rsidP="009B4F10">
      <w:pPr>
        <w:pStyle w:val="Pr-formataoHTML"/>
      </w:pPr>
    </w:p>
    <w:p w14:paraId="69022928" w14:textId="77777777" w:rsidR="009B4F10" w:rsidRDefault="009B4F10" w:rsidP="009B4F10">
      <w:pPr>
        <w:pStyle w:val="Pr-formataoHTML"/>
      </w:pPr>
      <w:r>
        <w:t xml:space="preserve">Seção I — Da </w:t>
      </w:r>
      <w:proofErr w:type="spellStart"/>
      <w:r w:rsidR="0090157C">
        <w:t>Assembléia</w:t>
      </w:r>
      <w:proofErr w:type="spellEnd"/>
      <w:r w:rsidR="0090157C">
        <w:t xml:space="preserve"> Geral</w:t>
      </w:r>
    </w:p>
    <w:p w14:paraId="12F1C983" w14:textId="77777777" w:rsidR="0090157C" w:rsidRDefault="0090157C" w:rsidP="009B4F10">
      <w:pPr>
        <w:pStyle w:val="Pr-formataoHTML"/>
      </w:pPr>
    </w:p>
    <w:p w14:paraId="60CC623B" w14:textId="77777777" w:rsidR="009B4F10" w:rsidRDefault="0090157C" w:rsidP="009B4F10">
      <w:pPr>
        <w:pStyle w:val="Pr-formataoHTML"/>
      </w:pPr>
      <w:r>
        <w:t>• Art.16 - À</w:t>
      </w:r>
      <w:r w:rsidR="009B4F10">
        <w:t xml:space="preserve"> </w:t>
      </w:r>
      <w:proofErr w:type="spellStart"/>
      <w:r w:rsidR="009B4F10">
        <w:t>Assembléia</w:t>
      </w:r>
      <w:proofErr w:type="spellEnd"/>
      <w:r w:rsidR="009B4F10">
        <w:t xml:space="preserve"> Geral, composta pelos associados da categoria em</w:t>
      </w:r>
      <w:r>
        <w:t xml:space="preserve"> </w:t>
      </w:r>
      <w:r w:rsidR="009B4F10">
        <w:t>pleno gozo dos direitos previstos neste estatuto, compete:</w:t>
      </w:r>
      <w:r w:rsidR="009B4F10">
        <w:br/>
      </w:r>
    </w:p>
    <w:p w14:paraId="1BE161C1" w14:textId="77777777" w:rsidR="009B4F10" w:rsidRDefault="009B4F10" w:rsidP="009B4F10">
      <w:pPr>
        <w:pStyle w:val="Pr-formataoHTML"/>
      </w:pPr>
      <w:r>
        <w:t xml:space="preserve">I </w:t>
      </w:r>
      <w:r w:rsidR="0090157C">
        <w:t>eleger e/ou destituir os administradores</w:t>
      </w:r>
      <w:r>
        <w:br/>
      </w:r>
    </w:p>
    <w:p w14:paraId="306FE74E" w14:textId="77777777" w:rsidR="009B4F10" w:rsidRDefault="009B4F10" w:rsidP="009B4F10">
      <w:pPr>
        <w:pStyle w:val="Pr-formataoHTML"/>
      </w:pPr>
      <w:r>
        <w:t>I</w:t>
      </w:r>
      <w:r w:rsidR="0090157C">
        <w:t>I</w:t>
      </w:r>
      <w:r>
        <w:t xml:space="preserve"> — </w:t>
      </w:r>
      <w:proofErr w:type="gramStart"/>
      <w:r>
        <w:t>aprovar</w:t>
      </w:r>
      <w:proofErr w:type="gramEnd"/>
      <w:r>
        <w:t xml:space="preserve"> as contas e apreciar todos os planos e campanhas, pauta de reivindicaç</w:t>
      </w:r>
      <w:r w:rsidR="0090157C">
        <w:t xml:space="preserve">ões </w:t>
      </w:r>
      <w:r>
        <w:t>estabelecidas pela entidade, as campanhas salariais, s</w:t>
      </w:r>
      <w:r w:rsidR="0090157C">
        <w:t xml:space="preserve">ejam estas em data-base ou fora </w:t>
      </w:r>
      <w:r>
        <w:t>dela;</w:t>
      </w:r>
    </w:p>
    <w:p w14:paraId="50096C08" w14:textId="77777777" w:rsidR="0090157C" w:rsidRDefault="0090157C" w:rsidP="0056539B">
      <w:pPr>
        <w:pStyle w:val="Pr-formataoHTML"/>
      </w:pPr>
    </w:p>
    <w:p w14:paraId="148260CD" w14:textId="77777777" w:rsidR="0056539B" w:rsidRDefault="0056539B" w:rsidP="0056539B">
      <w:pPr>
        <w:pStyle w:val="Pr-formataoHTML"/>
      </w:pPr>
      <w:r>
        <w:t xml:space="preserve">III - autorizar a compra e a venda de bens imóveis </w:t>
      </w:r>
      <w:r w:rsidR="0090157C">
        <w:t xml:space="preserve">e a oneração dos bens móveis da </w:t>
      </w:r>
      <w:r>
        <w:t>entidade, sempre com a finalidade de cumprir os objetivos fixados pelo</w:t>
      </w:r>
      <w:r w:rsidR="0090157C">
        <w:t xml:space="preserve"> presente </w:t>
      </w:r>
      <w:r>
        <w:t>estatuto;</w:t>
      </w:r>
      <w:r>
        <w:br/>
      </w:r>
    </w:p>
    <w:p w14:paraId="68C84F8B" w14:textId="77777777" w:rsidR="0056539B" w:rsidRDefault="0056539B" w:rsidP="0056539B">
      <w:pPr>
        <w:pStyle w:val="Pr-formataoHTML"/>
      </w:pPr>
      <w:r>
        <w:t>IV - eleger os delegados da entidade para todos</w:t>
      </w:r>
      <w:r w:rsidR="0090157C">
        <w:t xml:space="preserve"> os congressos intersindicais e </w:t>
      </w:r>
      <w:r>
        <w:t>profissionais de que a categoria decida participar;</w:t>
      </w:r>
      <w:r>
        <w:br/>
      </w:r>
    </w:p>
    <w:p w14:paraId="67A074BD" w14:textId="77777777" w:rsidR="0056539B" w:rsidRDefault="0056539B" w:rsidP="0056539B">
      <w:pPr>
        <w:pStyle w:val="Pr-formataoHTML"/>
      </w:pPr>
      <w:r>
        <w:t>V - deliberar sobre os demais assuntos de interesse da categoria previstos neste estatuto;</w:t>
      </w:r>
      <w:r>
        <w:br/>
      </w:r>
    </w:p>
    <w:p w14:paraId="11AB706C" w14:textId="77777777" w:rsidR="0056539B" w:rsidRDefault="0056539B" w:rsidP="0056539B">
      <w:pPr>
        <w:pStyle w:val="Pr-formataoHTML"/>
      </w:pPr>
      <w:r>
        <w:t>VI - apreciar os atos e as decisões tomadas da entid</w:t>
      </w:r>
      <w:r w:rsidR="00326762">
        <w:t xml:space="preserve">ade, sempre com a finalidade de </w:t>
      </w:r>
      <w:r>
        <w:t>cumprir objetivos fixados neste estatuto;</w:t>
      </w:r>
      <w:r>
        <w:br/>
      </w:r>
    </w:p>
    <w:p w14:paraId="79049913" w14:textId="77777777" w:rsidR="0056539B" w:rsidRDefault="0056539B" w:rsidP="0056539B">
      <w:pPr>
        <w:pStyle w:val="Pr-formataoHTML"/>
      </w:pPr>
      <w:r>
        <w:t>VII - julgar todos os recursos, os atos e os pedidos de p</w:t>
      </w:r>
      <w:r w:rsidR="00326762">
        <w:t xml:space="preserve">unição de sócios, de membros da </w:t>
      </w:r>
      <w:r>
        <w:t>Diretoria e do Conselho Fiscal e de delegados eleitos submetidos a sua apreciação;</w:t>
      </w:r>
      <w:r>
        <w:br/>
      </w:r>
    </w:p>
    <w:p w14:paraId="407176CC" w14:textId="77777777" w:rsidR="0056539B" w:rsidRDefault="0056539B" w:rsidP="0056539B">
      <w:pPr>
        <w:pStyle w:val="Pr-formataoHTML"/>
      </w:pPr>
      <w:r>
        <w:t>VIII - fixar contribuições pecuniárias a todos aque</w:t>
      </w:r>
      <w:r w:rsidR="00326762">
        <w:t xml:space="preserve">les que participem da categoria </w:t>
      </w:r>
      <w:r>
        <w:t>profissional representada,</w:t>
      </w:r>
    </w:p>
    <w:p w14:paraId="5BE7448D" w14:textId="77777777" w:rsidR="00326762" w:rsidRDefault="00326762" w:rsidP="0056539B">
      <w:pPr>
        <w:pStyle w:val="Pr-formataoHTML"/>
      </w:pPr>
    </w:p>
    <w:p w14:paraId="523DCA43" w14:textId="77777777" w:rsidR="0056539B" w:rsidRDefault="0056539B" w:rsidP="0056539B">
      <w:pPr>
        <w:pStyle w:val="Pr-formataoHTML"/>
      </w:pPr>
      <w:r>
        <w:t>IX - decidir sobre os casos omissos neste estatuto, de</w:t>
      </w:r>
      <w:r w:rsidR="00326762">
        <w:t xml:space="preserve">liberar e aprovar seu regimento </w:t>
      </w:r>
      <w:r>
        <w:t>interno;</w:t>
      </w:r>
      <w:r>
        <w:br/>
      </w:r>
    </w:p>
    <w:p w14:paraId="27853B8A" w14:textId="77777777" w:rsidR="0056539B" w:rsidRDefault="0056539B" w:rsidP="0056539B">
      <w:pPr>
        <w:pStyle w:val="Pr-formataoHTML"/>
      </w:pPr>
      <w:r>
        <w:t>X - promover alterações neste estatuto, sendo previ</w:t>
      </w:r>
      <w:r w:rsidR="00326762">
        <w:t xml:space="preserve">amente convocada para este fim, </w:t>
      </w:r>
      <w:r>
        <w:t xml:space="preserve">desde que haja </w:t>
      </w:r>
      <w:r w:rsidR="00CB35C9">
        <w:t>quórum</w:t>
      </w:r>
      <w:r>
        <w:t xml:space="preserve"> de dois terços de seus só</w:t>
      </w:r>
      <w:r w:rsidR="00326762">
        <w:t xml:space="preserve">cios quites com suas obrigações </w:t>
      </w:r>
      <w:r>
        <w:t>estatutárias;</w:t>
      </w:r>
      <w:r>
        <w:br/>
      </w:r>
    </w:p>
    <w:p w14:paraId="3D49F6BF" w14:textId="77777777" w:rsidR="0056539B" w:rsidRDefault="0056539B" w:rsidP="0056539B">
      <w:pPr>
        <w:pStyle w:val="Pr-formataoHTML"/>
      </w:pPr>
      <w:r>
        <w:t>X</w:t>
      </w:r>
      <w:r w:rsidR="00326762">
        <w:t>I</w:t>
      </w:r>
      <w:r>
        <w:t xml:space="preserve"> - deliberar sobre a fi</w:t>
      </w:r>
      <w:r w:rsidR="00326762">
        <w:t>nalidade, a filiação ou a desfil</w:t>
      </w:r>
      <w:r>
        <w:t>iação a centrais sindicais ou</w:t>
      </w:r>
      <w:r w:rsidR="00326762">
        <w:t xml:space="preserve"> </w:t>
      </w:r>
      <w:r>
        <w:t>entidades dos movimentos populares.</w:t>
      </w:r>
    </w:p>
    <w:p w14:paraId="598BE084" w14:textId="77777777" w:rsidR="00CB35C9" w:rsidRDefault="00CB35C9" w:rsidP="0056539B">
      <w:pPr>
        <w:pStyle w:val="Pr-formataoHTML"/>
      </w:pPr>
    </w:p>
    <w:p w14:paraId="66310DB4" w14:textId="77777777" w:rsidR="0056539B" w:rsidRDefault="0056539B" w:rsidP="0056539B">
      <w:pPr>
        <w:pStyle w:val="Pr-formataoHTML"/>
      </w:pPr>
      <w:r>
        <w:t xml:space="preserve">Seção II - Das Deliberações Das </w:t>
      </w:r>
      <w:proofErr w:type="spellStart"/>
      <w:r>
        <w:t>Assembléias</w:t>
      </w:r>
      <w:proofErr w:type="spellEnd"/>
      <w:r>
        <w:t xml:space="preserve"> Gerais</w:t>
      </w:r>
      <w:r>
        <w:br/>
      </w:r>
    </w:p>
    <w:p w14:paraId="02E7A5DC" w14:textId="77777777" w:rsidR="0056539B" w:rsidRDefault="0056539B" w:rsidP="0056539B">
      <w:pPr>
        <w:pStyle w:val="Pr-formataoHTML"/>
      </w:pPr>
      <w:r>
        <w:t xml:space="preserve">• Art. 17. As deliberações das </w:t>
      </w:r>
      <w:proofErr w:type="spellStart"/>
      <w:r>
        <w:t>Assembléias</w:t>
      </w:r>
      <w:proofErr w:type="spellEnd"/>
      <w:r>
        <w:t xml:space="preserve"> </w:t>
      </w:r>
      <w:r w:rsidR="00CB35C9">
        <w:t xml:space="preserve">Gerais obedecerão aos seguintes </w:t>
      </w:r>
      <w:r>
        <w:t>preceitos:</w:t>
      </w:r>
      <w:r>
        <w:br/>
      </w:r>
    </w:p>
    <w:p w14:paraId="0BD298E1" w14:textId="77777777" w:rsidR="0056539B" w:rsidRDefault="00CB35C9" w:rsidP="0056539B">
      <w:pPr>
        <w:pStyle w:val="Pr-formataoHTML"/>
      </w:pPr>
      <w:r>
        <w:t>I</w:t>
      </w:r>
      <w:r w:rsidR="0056539B">
        <w:t xml:space="preserve"> — As </w:t>
      </w:r>
      <w:proofErr w:type="spellStart"/>
      <w:r w:rsidR="0056539B">
        <w:t>Assembléias</w:t>
      </w:r>
      <w:proofErr w:type="spellEnd"/>
      <w:r w:rsidR="0056539B">
        <w:t xml:space="preserve"> Gerais são instâncias máximas de deliberação da en</w:t>
      </w:r>
      <w:r>
        <w:t xml:space="preserve">tidade e são </w:t>
      </w:r>
      <w:r w:rsidR="0056539B">
        <w:t>soberanas nas resoluções não contrárias a este estatuto;</w:t>
      </w:r>
      <w:r w:rsidR="0056539B">
        <w:br/>
      </w:r>
    </w:p>
    <w:p w14:paraId="293FACCF" w14:textId="77777777" w:rsidR="0056539B" w:rsidRDefault="0056539B" w:rsidP="0056539B">
      <w:pPr>
        <w:pStyle w:val="Pr-formataoHTML"/>
      </w:pPr>
      <w:r>
        <w:t xml:space="preserve">II - as </w:t>
      </w:r>
      <w:proofErr w:type="spellStart"/>
      <w:r>
        <w:t>Assembléias</w:t>
      </w:r>
      <w:proofErr w:type="spellEnd"/>
      <w:r>
        <w:t xml:space="preserve"> Gerais poderão ser de caráter ordinário ou extraordinário;</w:t>
      </w:r>
      <w:r>
        <w:br/>
      </w:r>
    </w:p>
    <w:p w14:paraId="0AD54D19" w14:textId="77777777" w:rsidR="0056539B" w:rsidRDefault="0056539B" w:rsidP="0056539B">
      <w:pPr>
        <w:pStyle w:val="Pr-formataoHTML"/>
      </w:pPr>
      <w:r>
        <w:lastRenderedPageBreak/>
        <w:t xml:space="preserve">III - As </w:t>
      </w:r>
      <w:proofErr w:type="spellStart"/>
      <w:r>
        <w:t>Assembléias</w:t>
      </w:r>
      <w:proofErr w:type="spellEnd"/>
      <w:r>
        <w:t xml:space="preserve"> Gerais Ordinárias (AGO) realiza</w:t>
      </w:r>
      <w:r w:rsidR="00CB35C9">
        <w:t xml:space="preserve">r-se-ão 2 (duas) vezes por ano, </w:t>
      </w:r>
      <w:r>
        <w:t>sendo uma, até 30(trinta) de junho, para a devida p</w:t>
      </w:r>
      <w:r w:rsidR="00CB35C9">
        <w:t xml:space="preserve">restação de contas da Diretoria </w:t>
      </w:r>
      <w:r>
        <w:t xml:space="preserve">relativa ao </w:t>
      </w:r>
      <w:r w:rsidR="00CB35C9">
        <w:t>exercício</w:t>
      </w:r>
      <w:r>
        <w:t xml:space="preserve"> anterior e a outra, até 30(trinta) de</w:t>
      </w:r>
      <w:r w:rsidR="00CB35C9">
        <w:t xml:space="preserve"> novembro, para deliberar sobre </w:t>
      </w:r>
      <w:r>
        <w:t>a proposta orçamentária para o exercício seguinte;</w:t>
      </w:r>
      <w:r>
        <w:br/>
      </w:r>
    </w:p>
    <w:p w14:paraId="33FB5C63" w14:textId="77777777" w:rsidR="0056539B" w:rsidRDefault="0056539B" w:rsidP="0056539B">
      <w:pPr>
        <w:pStyle w:val="Pr-formataoHTML"/>
      </w:pPr>
      <w:r>
        <w:t xml:space="preserve">IV - As </w:t>
      </w:r>
      <w:proofErr w:type="spellStart"/>
      <w:r>
        <w:t>Assembléias</w:t>
      </w:r>
      <w:proofErr w:type="spellEnd"/>
      <w:r>
        <w:t xml:space="preserve"> Gerais Extraordinárias (AGE) rea</w:t>
      </w:r>
      <w:r w:rsidR="00CB35C9">
        <w:t xml:space="preserve">lizar-se-ão quantas vezes forem </w:t>
      </w:r>
      <w:r>
        <w:t>necessárias;</w:t>
      </w:r>
    </w:p>
    <w:p w14:paraId="4D1408CF" w14:textId="77777777" w:rsidR="00CB35C9" w:rsidRDefault="00CB35C9" w:rsidP="0056539B">
      <w:pPr>
        <w:pStyle w:val="Pr-formataoHTML"/>
      </w:pPr>
    </w:p>
    <w:p w14:paraId="14A2D04B" w14:textId="77777777" w:rsidR="00CB35C9" w:rsidRDefault="0056539B" w:rsidP="0056539B">
      <w:pPr>
        <w:pStyle w:val="Pr-formataoHTML"/>
      </w:pPr>
      <w:r>
        <w:t xml:space="preserve">V - As </w:t>
      </w:r>
      <w:proofErr w:type="spellStart"/>
      <w:r>
        <w:t>Assembléias</w:t>
      </w:r>
      <w:proofErr w:type="spellEnd"/>
      <w:r>
        <w:t xml:space="preserve"> Gerais Extraordinárias (AGE) poderão </w:t>
      </w:r>
      <w:r w:rsidR="00CB35C9">
        <w:t xml:space="preserve">deliberar sobre assuntos não </w:t>
      </w:r>
      <w:r>
        <w:t>constantes na ordem do dia, por decisão da mai</w:t>
      </w:r>
      <w:r w:rsidR="00CB35C9">
        <w:t>oria simples dos sindicalizados;</w:t>
      </w:r>
    </w:p>
    <w:p w14:paraId="451D9C5F" w14:textId="77777777" w:rsidR="00CB35C9" w:rsidRDefault="00CB35C9" w:rsidP="0056539B">
      <w:pPr>
        <w:pStyle w:val="Pr-formataoHTML"/>
      </w:pPr>
    </w:p>
    <w:p w14:paraId="1C04BB29" w14:textId="77777777" w:rsidR="0056539B" w:rsidRDefault="0056539B" w:rsidP="0056539B">
      <w:pPr>
        <w:pStyle w:val="Pr-formataoHTML"/>
      </w:pPr>
      <w:r>
        <w:t xml:space="preserve">VI - As deliberações das </w:t>
      </w:r>
      <w:proofErr w:type="spellStart"/>
      <w:r>
        <w:t>Assembléias</w:t>
      </w:r>
      <w:proofErr w:type="spellEnd"/>
      <w:r>
        <w:t xml:space="preserve"> Gerais serão sempre tomadas por</w:t>
      </w:r>
      <w:r w:rsidR="00CB35C9">
        <w:t xml:space="preserve"> maioria simples </w:t>
      </w:r>
      <w:r>
        <w:t>dos presentes, excetuando-se os</w:t>
      </w:r>
      <w:r w:rsidR="00CB35C9">
        <w:t xml:space="preserve"> casos previstos neste estatuto;</w:t>
      </w:r>
      <w:r>
        <w:br/>
      </w:r>
    </w:p>
    <w:p w14:paraId="7C8CD4C7" w14:textId="77777777" w:rsidR="0056539B" w:rsidRDefault="0056539B" w:rsidP="0056539B">
      <w:pPr>
        <w:pStyle w:val="Pr-formataoHTML"/>
      </w:pPr>
      <w:r>
        <w:t xml:space="preserve">VII - As </w:t>
      </w:r>
      <w:proofErr w:type="spellStart"/>
      <w:r>
        <w:t>Assembléias</w:t>
      </w:r>
      <w:proofErr w:type="spellEnd"/>
      <w:r>
        <w:t xml:space="preserve"> Gerais Ordinárias e Extraordinári</w:t>
      </w:r>
      <w:r w:rsidR="00CB35C9">
        <w:t xml:space="preserve">as, convocadas por qualquer das </w:t>
      </w:r>
      <w:r>
        <w:t>instâncias previstas anteriormente, deverão ser ampla</w:t>
      </w:r>
      <w:r w:rsidR="00CB35C9">
        <w:t xml:space="preserve">mente divulgadas pela Diretoria </w:t>
      </w:r>
      <w:r>
        <w:t>Executiva do Sindicato, através dos meios de comunica</w:t>
      </w:r>
      <w:r w:rsidR="00CB35C9">
        <w:t xml:space="preserve">ção da entidade e/ou em jornais </w:t>
      </w:r>
      <w:r>
        <w:t>de circulação estadual, no prazo mínimo de 03 (três) dias da data de sua realização.</w:t>
      </w:r>
      <w:r>
        <w:br/>
      </w:r>
    </w:p>
    <w:p w14:paraId="41CBE209" w14:textId="77777777" w:rsidR="009B4F10" w:rsidRDefault="0056539B" w:rsidP="0056539B">
      <w:pPr>
        <w:pStyle w:val="Pr-formataoHTML"/>
      </w:pPr>
      <w:r>
        <w:t xml:space="preserve">• Art. 18. As </w:t>
      </w:r>
      <w:proofErr w:type="spellStart"/>
      <w:r>
        <w:t>Assembléias</w:t>
      </w:r>
      <w:proofErr w:type="spellEnd"/>
      <w:r>
        <w:t xml:space="preserve"> Gerais Extraordinárias (AGE) poderão ser convocadas.</w:t>
      </w:r>
    </w:p>
    <w:p w14:paraId="45AB43F8" w14:textId="77777777" w:rsidR="0056539B" w:rsidRDefault="0056539B" w:rsidP="0056539B">
      <w:pPr>
        <w:pStyle w:val="Pr-formataoHTML"/>
      </w:pPr>
      <w:r>
        <w:t>I – por decisão da Diretoria Executiva</w:t>
      </w:r>
    </w:p>
    <w:p w14:paraId="565B4C9F" w14:textId="77777777" w:rsidR="0056539B" w:rsidRDefault="0056539B" w:rsidP="0056539B">
      <w:pPr>
        <w:pStyle w:val="Pr-formataoHTML"/>
      </w:pPr>
      <w:r>
        <w:t>II - pelo Conselho Fiscal, em assunto de sua área de atividade;</w:t>
      </w:r>
      <w:r>
        <w:br/>
      </w:r>
    </w:p>
    <w:p w14:paraId="07974D33" w14:textId="77777777" w:rsidR="0056539B" w:rsidRDefault="00CB35C9" w:rsidP="0056539B">
      <w:pPr>
        <w:pStyle w:val="Pr-formataoHTML"/>
      </w:pPr>
      <w:proofErr w:type="spellStart"/>
      <w:r>
        <w:t>lII</w:t>
      </w:r>
      <w:proofErr w:type="spellEnd"/>
      <w:r w:rsidR="0056539B">
        <w:t xml:space="preserve"> - por abaixo-assinado, expondo os motivos e f</w:t>
      </w:r>
      <w:r>
        <w:t xml:space="preserve">undamentos da convocação, de no </w:t>
      </w:r>
      <w:r w:rsidR="0056539B">
        <w:t>mínimo 1/5 (um quinto) dos associados da catego</w:t>
      </w:r>
      <w:r>
        <w:t xml:space="preserve">ria, quites com suas obrigações </w:t>
      </w:r>
      <w:r w:rsidR="0056539B">
        <w:t>estatutárias.</w:t>
      </w:r>
    </w:p>
    <w:p w14:paraId="52796469" w14:textId="77777777" w:rsidR="00CB35C9" w:rsidRDefault="00CB35C9" w:rsidP="005948A3">
      <w:pPr>
        <w:pStyle w:val="Pr-formataoHTML"/>
      </w:pPr>
    </w:p>
    <w:p w14:paraId="160DE38B" w14:textId="4A43625F" w:rsidR="005948A3" w:rsidRDefault="005948A3" w:rsidP="005948A3">
      <w:pPr>
        <w:pStyle w:val="Pr-formataoHTML"/>
      </w:pPr>
      <w:r>
        <w:t>• Art. 19. Nas deliberações para alterar o presente estatuto, bem como para a destituição de membros da Diretoria Executiva, do Conselho Fiscal e administradores, é exigido o voto concorde de 2/3(dois terços) dos presentes à assembleia especialmente convocada para este fim, não podendo el</w:t>
      </w:r>
      <w:r w:rsidR="00CB35C9">
        <w:t>a deliberar,</w:t>
      </w:r>
      <w:r w:rsidR="00206D06">
        <w:t xml:space="preserve"> </w:t>
      </w:r>
      <w:r>
        <w:t>em primeira convocação, sem a maioria absoluta dos associados, ou com</w:t>
      </w:r>
      <w:r w:rsidR="002762F6">
        <w:t xml:space="preserve"> menos de 1/3 (um terço) nas convocações seguintes.</w:t>
      </w:r>
    </w:p>
    <w:p w14:paraId="2DDF0558" w14:textId="77777777" w:rsidR="00CB35C9" w:rsidRDefault="00CB35C9" w:rsidP="005948A3">
      <w:pPr>
        <w:pStyle w:val="Pr-formataoHTML"/>
      </w:pPr>
    </w:p>
    <w:p w14:paraId="5FDCBD22" w14:textId="77777777" w:rsidR="004518DF" w:rsidRDefault="004518DF" w:rsidP="004518DF">
      <w:pPr>
        <w:pStyle w:val="Pr-formataoHTML"/>
      </w:pPr>
      <w:r>
        <w:t>Seção III — Da Diretoria Executiva</w:t>
      </w:r>
      <w:r>
        <w:br/>
      </w:r>
    </w:p>
    <w:p w14:paraId="3250BC16" w14:textId="77777777" w:rsidR="004518DF" w:rsidRDefault="004518DF" w:rsidP="004518DF">
      <w:pPr>
        <w:pStyle w:val="Pr-formataoHTML"/>
      </w:pPr>
      <w:r>
        <w:t xml:space="preserve">Art. 20. A Diretoria Executiva é composta dos seguintes </w:t>
      </w:r>
      <w:r w:rsidR="00CB35C9">
        <w:t>órgãos</w:t>
      </w:r>
      <w:r>
        <w:t>:</w:t>
      </w:r>
      <w:r>
        <w:br/>
      </w:r>
    </w:p>
    <w:p w14:paraId="5E4C5FB2" w14:textId="77777777" w:rsidR="004518DF" w:rsidRDefault="004518DF" w:rsidP="004518DF">
      <w:pPr>
        <w:pStyle w:val="Pr-formataoHTML"/>
      </w:pPr>
      <w:r>
        <w:t>I - Presidente;</w:t>
      </w:r>
      <w:r>
        <w:br/>
      </w:r>
    </w:p>
    <w:p w14:paraId="33002959" w14:textId="77777777" w:rsidR="004518DF" w:rsidRDefault="004518DF" w:rsidP="004518DF">
      <w:pPr>
        <w:pStyle w:val="Pr-formataoHTML"/>
      </w:pPr>
      <w:r>
        <w:t>II - Vice-Presidente;</w:t>
      </w:r>
      <w:r>
        <w:br/>
      </w:r>
    </w:p>
    <w:p w14:paraId="283F1493" w14:textId="77777777" w:rsidR="004518DF" w:rsidRDefault="00CB35C9" w:rsidP="004518DF">
      <w:pPr>
        <w:pStyle w:val="Pr-formataoHTML"/>
      </w:pPr>
      <w:r>
        <w:t>III</w:t>
      </w:r>
      <w:r w:rsidR="004518DF">
        <w:t xml:space="preserve"> - Secretario Geral;</w:t>
      </w:r>
      <w:r w:rsidR="004518DF">
        <w:br/>
      </w:r>
    </w:p>
    <w:p w14:paraId="17050BB2" w14:textId="77777777" w:rsidR="00CB35C9" w:rsidRDefault="004518DF" w:rsidP="004518DF">
      <w:pPr>
        <w:pStyle w:val="Pr-formataoHTML"/>
      </w:pPr>
      <w:r>
        <w:t>IV — Segundo Secretário;</w:t>
      </w:r>
    </w:p>
    <w:p w14:paraId="379E594C" w14:textId="77777777" w:rsidR="004518DF" w:rsidRDefault="004518DF" w:rsidP="004518DF">
      <w:pPr>
        <w:pStyle w:val="Pr-formataoHTML"/>
      </w:pPr>
      <w:r>
        <w:br/>
        <w:t>V – Tesoureiro Geral;</w:t>
      </w:r>
      <w:r>
        <w:br/>
      </w:r>
    </w:p>
    <w:p w14:paraId="50D483D6" w14:textId="77777777" w:rsidR="004518DF" w:rsidRDefault="004518DF" w:rsidP="004518DF">
      <w:pPr>
        <w:pStyle w:val="Pr-formataoHTML"/>
      </w:pPr>
      <w:r>
        <w:t>V</w:t>
      </w:r>
      <w:r w:rsidR="00CB35C9">
        <w:t>I</w:t>
      </w:r>
      <w:r>
        <w:t xml:space="preserve"> — Segundo Tesoureiro;</w:t>
      </w:r>
      <w:r>
        <w:br/>
      </w:r>
    </w:p>
    <w:p w14:paraId="03D290AC" w14:textId="77777777" w:rsidR="004518DF" w:rsidRDefault="00CB35C9" w:rsidP="004518DF">
      <w:pPr>
        <w:pStyle w:val="Pr-formataoHTML"/>
      </w:pPr>
      <w:r>
        <w:t>VII</w:t>
      </w:r>
      <w:r w:rsidR="004518DF">
        <w:t xml:space="preserve"> — Conselho Fiscal Efetivo e Suplente.</w:t>
      </w:r>
    </w:p>
    <w:p w14:paraId="4004C77D" w14:textId="77777777" w:rsidR="000B615C" w:rsidRDefault="000B615C" w:rsidP="004518DF">
      <w:pPr>
        <w:pStyle w:val="Pr-formataoHTML"/>
      </w:pPr>
    </w:p>
    <w:p w14:paraId="1265D84F" w14:textId="77777777" w:rsidR="004518DF" w:rsidRPr="00FF2D88" w:rsidRDefault="004518DF" w:rsidP="004518DF">
      <w:pPr>
        <w:pStyle w:val="Pr-formataoHTML"/>
        <w:rPr>
          <w:b/>
        </w:rPr>
      </w:pPr>
      <w:r w:rsidRPr="00FF2D88">
        <w:rPr>
          <w:b/>
        </w:rPr>
        <w:t>Seção IV — Das Diretorias Técnicas ou Adjuntas</w:t>
      </w:r>
      <w:r w:rsidRPr="00FF2D88">
        <w:rPr>
          <w:b/>
        </w:rPr>
        <w:br/>
      </w:r>
    </w:p>
    <w:p w14:paraId="682816A1" w14:textId="77777777" w:rsidR="004518DF" w:rsidRDefault="004518DF" w:rsidP="004518DF">
      <w:pPr>
        <w:pStyle w:val="Pr-formataoHTML"/>
      </w:pPr>
      <w:r>
        <w:lastRenderedPageBreak/>
        <w:t>• Art. 21. As Diretorias Técnicas ou Adjunt</w:t>
      </w:r>
      <w:r w:rsidR="00CB35C9">
        <w:t xml:space="preserve">as são compostas dos seguintes </w:t>
      </w:r>
      <w:r>
        <w:t>órgãos:</w:t>
      </w:r>
      <w:r>
        <w:br/>
      </w:r>
    </w:p>
    <w:p w14:paraId="64F906B6" w14:textId="77777777" w:rsidR="004518DF" w:rsidRDefault="00FF2D88" w:rsidP="004518DF">
      <w:pPr>
        <w:pStyle w:val="Pr-formataoHTML"/>
      </w:pPr>
      <w:r>
        <w:t>I</w:t>
      </w:r>
      <w:r w:rsidR="004518DF">
        <w:t xml:space="preserve"> - Diretoria de Assuntos Jurídicos e Trabalhistas;</w:t>
      </w:r>
      <w:r w:rsidR="004518DF">
        <w:br/>
      </w:r>
    </w:p>
    <w:p w14:paraId="4083675B" w14:textId="77777777" w:rsidR="004518DF" w:rsidRDefault="00FF2D88" w:rsidP="004518DF">
      <w:pPr>
        <w:pStyle w:val="Pr-formataoHTML"/>
      </w:pPr>
      <w:r>
        <w:t>II</w:t>
      </w:r>
      <w:r w:rsidR="004518DF">
        <w:t xml:space="preserve"> - Diretoria de Formação e Política Sindical;</w:t>
      </w:r>
      <w:r w:rsidR="004518DF">
        <w:br/>
      </w:r>
    </w:p>
    <w:p w14:paraId="0C20F5D6" w14:textId="77777777" w:rsidR="004518DF" w:rsidRDefault="00FF2D88" w:rsidP="004518DF">
      <w:pPr>
        <w:pStyle w:val="Pr-formataoHTML"/>
      </w:pPr>
      <w:r>
        <w:t>III</w:t>
      </w:r>
      <w:r w:rsidR="004518DF">
        <w:t xml:space="preserve"> - Diretoria de Assuntos Sociais e Saúde do Trabalhador;</w:t>
      </w:r>
      <w:r w:rsidR="004518DF">
        <w:br/>
      </w:r>
    </w:p>
    <w:p w14:paraId="6783DC2B" w14:textId="77777777" w:rsidR="004518DF" w:rsidRDefault="004518DF" w:rsidP="004518DF">
      <w:pPr>
        <w:pStyle w:val="Pr-formataoHTML"/>
      </w:pPr>
      <w:r>
        <w:t>IV- Diretoria de Convênios e Credenciamentos;</w:t>
      </w:r>
      <w:r>
        <w:br/>
      </w:r>
    </w:p>
    <w:p w14:paraId="48A25E1F" w14:textId="77777777" w:rsidR="004518DF" w:rsidRDefault="004518DF" w:rsidP="004518DF">
      <w:pPr>
        <w:pStyle w:val="Pr-formataoHTML"/>
      </w:pPr>
      <w:r>
        <w:t>V - Diretoria Científica;</w:t>
      </w:r>
      <w:r>
        <w:br/>
      </w:r>
    </w:p>
    <w:p w14:paraId="1801B8CF" w14:textId="77777777" w:rsidR="004518DF" w:rsidRDefault="004518DF" w:rsidP="004518DF">
      <w:pPr>
        <w:pStyle w:val="Pr-formataoHTML"/>
      </w:pPr>
      <w:r>
        <w:t>VI - Diretoria de Comunicação, Marketing e Divulgação.</w:t>
      </w:r>
      <w:r>
        <w:br/>
      </w:r>
    </w:p>
    <w:p w14:paraId="151BA61B" w14:textId="77777777" w:rsidR="004518DF" w:rsidRDefault="00FF2D88" w:rsidP="004518DF">
      <w:pPr>
        <w:pStyle w:val="Pr-formataoHTML"/>
      </w:pPr>
      <w:r>
        <w:t>VII</w:t>
      </w:r>
      <w:r w:rsidR="004518DF">
        <w:t xml:space="preserve"> — Delegados Sindicais junto à Federação Nacional dos Odontologistas (FNO).</w:t>
      </w:r>
    </w:p>
    <w:p w14:paraId="60C02988" w14:textId="77777777" w:rsidR="004518DF" w:rsidRDefault="004518DF" w:rsidP="004518DF">
      <w:pPr>
        <w:pStyle w:val="Pr-formataoHTML"/>
      </w:pPr>
    </w:p>
    <w:p w14:paraId="47062A6F" w14:textId="77777777" w:rsidR="002762F6" w:rsidRDefault="002762F6" w:rsidP="005948A3">
      <w:pPr>
        <w:pStyle w:val="Pr-formataoHTML"/>
      </w:pPr>
    </w:p>
    <w:p w14:paraId="5296D0F8" w14:textId="77777777" w:rsidR="00FF2D88" w:rsidRDefault="00FF2D88" w:rsidP="00FF2D88">
      <w:pPr>
        <w:pStyle w:val="Pr-formataoHTML"/>
      </w:pPr>
      <w:r>
        <w:t>Parágrafo único Cada órgão da Diretoria T</w:t>
      </w:r>
      <w:r w:rsidR="00CB35C9">
        <w:t xml:space="preserve">écnica ou Adjunta poderá ter 02 </w:t>
      </w:r>
      <w:r>
        <w:t>(dois) integrantes.</w:t>
      </w:r>
      <w:r>
        <w:br/>
      </w:r>
    </w:p>
    <w:p w14:paraId="7EDBA277" w14:textId="77777777" w:rsidR="00FF2D88" w:rsidRDefault="00FF2D88" w:rsidP="00FF2D88">
      <w:pPr>
        <w:pStyle w:val="Pr-formataoHTML"/>
      </w:pPr>
      <w:r>
        <w:t>• Art. 22. São Atribuições do Presidente do Sindicato:</w:t>
      </w:r>
      <w:r>
        <w:br/>
      </w:r>
    </w:p>
    <w:p w14:paraId="4AF4B068" w14:textId="77777777" w:rsidR="00FF2D88" w:rsidRDefault="00CB35C9" w:rsidP="00FF2D88">
      <w:pPr>
        <w:pStyle w:val="Pr-formataoHTML"/>
      </w:pPr>
      <w:r>
        <w:t>I</w:t>
      </w:r>
      <w:r w:rsidR="00FF2D88">
        <w:t xml:space="preserve"> - cumprir e fazer cumprir o presente estatuto;</w:t>
      </w:r>
      <w:r w:rsidR="00FF2D88">
        <w:br/>
      </w:r>
    </w:p>
    <w:p w14:paraId="28206551" w14:textId="77777777" w:rsidR="00FF2D88" w:rsidRDefault="00FF2D88" w:rsidP="00FF2D88">
      <w:pPr>
        <w:pStyle w:val="Pr-formataoHTML"/>
      </w:pPr>
      <w:r>
        <w:t xml:space="preserve">II - representar o Sindicato em atividades políticas e </w:t>
      </w:r>
      <w:r w:rsidR="00CB35C9">
        <w:t xml:space="preserve">sindicais, ou delegar poderes a </w:t>
      </w:r>
      <w:r>
        <w:t>alguém que o represente;</w:t>
      </w:r>
      <w:r>
        <w:br/>
      </w:r>
    </w:p>
    <w:p w14:paraId="7DDB9E9A" w14:textId="77777777" w:rsidR="00FF2D88" w:rsidRDefault="00CB35C9" w:rsidP="00FF2D88">
      <w:pPr>
        <w:pStyle w:val="Pr-formataoHTML"/>
      </w:pPr>
      <w:r>
        <w:t>III</w:t>
      </w:r>
      <w:r w:rsidR="00FF2D88">
        <w:t xml:space="preserve"> - representar a categoria nas negociações salariais;</w:t>
      </w:r>
      <w:r w:rsidR="00FF2D88">
        <w:br/>
      </w:r>
    </w:p>
    <w:p w14:paraId="6D607367" w14:textId="77777777" w:rsidR="00FF2D88" w:rsidRDefault="00FF2D88" w:rsidP="00FF2D88">
      <w:pPr>
        <w:pStyle w:val="Pr-formataoHTML"/>
      </w:pPr>
      <w:r>
        <w:t>IV - representar o Sindicato ativa e passivamente</w:t>
      </w:r>
      <w:r w:rsidR="00CB35C9">
        <w:t xml:space="preserve">, em juízo e fora dele, podendo </w:t>
      </w:r>
      <w:r>
        <w:t>inclusive delegar poderes e subscrever procurações judiciais;</w:t>
      </w:r>
      <w:r>
        <w:br/>
      </w:r>
    </w:p>
    <w:p w14:paraId="28382131" w14:textId="77777777" w:rsidR="00FF2D88" w:rsidRDefault="00FF2D88" w:rsidP="00FF2D88">
      <w:pPr>
        <w:pStyle w:val="Pr-formataoHTML"/>
      </w:pPr>
      <w:r>
        <w:t>V - presidir todas as reuniões ordinárias e extraordinárias da Diretoria, as Assembleias</w:t>
      </w:r>
      <w:r w:rsidR="00CB35C9">
        <w:t xml:space="preserve"> e </w:t>
      </w:r>
      <w:r>
        <w:t>outros eventos de que venha a participar dentro das normas previstas neste estatuto;</w:t>
      </w:r>
    </w:p>
    <w:p w14:paraId="0C5E2880" w14:textId="77777777" w:rsidR="00CB35C9" w:rsidRDefault="00CB35C9" w:rsidP="00FF2D88">
      <w:pPr>
        <w:pStyle w:val="Pr-formataoHTML"/>
      </w:pPr>
    </w:p>
    <w:p w14:paraId="134465DC" w14:textId="77777777" w:rsidR="00FF2D88" w:rsidRDefault="00FF2D88" w:rsidP="00FF2D88">
      <w:pPr>
        <w:pStyle w:val="Pr-formataoHTML"/>
      </w:pPr>
      <w:r>
        <w:t>VI - assinar contratos, correspondências, convênios ou quaisquer outros atos e</w:t>
      </w:r>
      <w:r w:rsidR="00CB35C9">
        <w:t xml:space="preserve"> </w:t>
      </w:r>
      <w:r>
        <w:t>recebimentos de domínio, posse de direitos, prestações e ações de todas as naturezas</w:t>
      </w:r>
      <w:r w:rsidR="00CB35C9">
        <w:t xml:space="preserve"> </w:t>
      </w:r>
      <w:r>
        <w:t>para atingir os seus objetivos sociais;</w:t>
      </w:r>
      <w:r>
        <w:br/>
      </w:r>
    </w:p>
    <w:p w14:paraId="4204549B" w14:textId="77777777" w:rsidR="00FF2D88" w:rsidRDefault="00FF2D88" w:rsidP="00FF2D88">
      <w:pPr>
        <w:pStyle w:val="Pr-formataoHTML"/>
      </w:pPr>
      <w:r>
        <w:t xml:space="preserve">VII - alienar, após decisão da </w:t>
      </w:r>
      <w:proofErr w:type="spellStart"/>
      <w:r>
        <w:t>Assembléia</w:t>
      </w:r>
      <w:proofErr w:type="spellEnd"/>
      <w:r>
        <w:t>, bens móveis e imóveis do Sindicato, tendo</w:t>
      </w:r>
      <w:r w:rsidR="00CB35C9">
        <w:t xml:space="preserve"> </w:t>
      </w:r>
      <w:r>
        <w:t>em vista a obtenção de meios e recursos necessários para atingir seus objetivos sociais:,</w:t>
      </w:r>
      <w:r>
        <w:br/>
      </w:r>
    </w:p>
    <w:p w14:paraId="3B2E942D" w14:textId="77777777" w:rsidR="00FF2D88" w:rsidRDefault="00FF2D88" w:rsidP="00FF2D88">
      <w:pPr>
        <w:pStyle w:val="Pr-formataoHTML"/>
      </w:pPr>
      <w:r>
        <w:t>VIII - assinar, juntamente com o Tesoureiro da entidade, cheques e outros títulos;</w:t>
      </w:r>
      <w:r>
        <w:br/>
      </w:r>
    </w:p>
    <w:p w14:paraId="04F76256" w14:textId="77777777" w:rsidR="00FF2D88" w:rsidRDefault="00FF2D88" w:rsidP="00FF2D88">
      <w:pPr>
        <w:pStyle w:val="Pr-formataoHTML"/>
      </w:pPr>
      <w:r>
        <w:t>IX - autorizar pagamentos e recebimentos;</w:t>
      </w:r>
      <w:r>
        <w:br/>
      </w:r>
    </w:p>
    <w:p w14:paraId="21842482" w14:textId="77777777" w:rsidR="00FF2D88" w:rsidRDefault="00FF2D88" w:rsidP="00FF2D88">
      <w:pPr>
        <w:pStyle w:val="Pr-formataoHTML"/>
      </w:pPr>
      <w:r>
        <w:t>X - ser sempre fiel às resoluções da categoria tomadas em suas instâncias democráticas</w:t>
      </w:r>
      <w:r w:rsidR="00CB35C9">
        <w:t xml:space="preserve"> </w:t>
      </w:r>
      <w:r>
        <w:t>de decisão;</w:t>
      </w:r>
      <w:r>
        <w:br/>
      </w:r>
    </w:p>
    <w:p w14:paraId="65794998" w14:textId="77777777" w:rsidR="00FF2D88" w:rsidRDefault="00FF2D88" w:rsidP="00FF2D88">
      <w:pPr>
        <w:pStyle w:val="Pr-formataoHTML"/>
      </w:pPr>
      <w:r>
        <w:t>XI - designar representantes e comissões para representar o Sindicato perante outros</w:t>
      </w:r>
      <w:r w:rsidR="00CB35C9">
        <w:t xml:space="preserve"> órgãos</w:t>
      </w:r>
      <w:r>
        <w:t xml:space="preserve"> de classe, repartições públicas, instituições privadas, bem como perante outras</w:t>
      </w:r>
      <w:r w:rsidR="00CB35C9">
        <w:t xml:space="preserve"> </w:t>
      </w:r>
      <w:r>
        <w:t>entidades, desde que não conflitem com os princípios previstos neste estatuto;</w:t>
      </w:r>
    </w:p>
    <w:p w14:paraId="79093929" w14:textId="77777777" w:rsidR="00CB35C9" w:rsidRDefault="00CB35C9" w:rsidP="00FF2D88">
      <w:pPr>
        <w:pStyle w:val="Pr-formataoHTML"/>
      </w:pPr>
    </w:p>
    <w:p w14:paraId="71E2DE24" w14:textId="77777777" w:rsidR="00CB35C9" w:rsidRDefault="00CB35C9" w:rsidP="00FF2D88">
      <w:pPr>
        <w:pStyle w:val="Pr-formataoHTML"/>
      </w:pPr>
      <w:r>
        <w:lastRenderedPageBreak/>
        <w:t>XII</w:t>
      </w:r>
      <w:r w:rsidR="00FF2D88">
        <w:t xml:space="preserve"> - admitir e demitir funcionários da entidade, após decisão da Diretoria do Sindicato</w:t>
      </w:r>
      <w:r>
        <w:t>;</w:t>
      </w:r>
    </w:p>
    <w:p w14:paraId="2770FBD9" w14:textId="77777777" w:rsidR="00FF2D88" w:rsidRDefault="00CB35C9" w:rsidP="00FF2D88">
      <w:pPr>
        <w:pStyle w:val="Pr-formataoHTML"/>
      </w:pPr>
      <w:r>
        <w:t xml:space="preserve"> </w:t>
      </w:r>
    </w:p>
    <w:p w14:paraId="347A758C" w14:textId="77777777" w:rsidR="00FF2D88" w:rsidRDefault="00FF2D88" w:rsidP="00FF2D88">
      <w:pPr>
        <w:pStyle w:val="Pr-formataoHTML"/>
      </w:pPr>
      <w:r>
        <w:t>XII</w:t>
      </w:r>
      <w:r w:rsidR="00CB35C9">
        <w:t>I</w:t>
      </w:r>
      <w:r>
        <w:t xml:space="preserve"> - solicitar do Conselho Fiscal, sempre que necessário, a emissão de pareceres so</w:t>
      </w:r>
      <w:r w:rsidR="00CB35C9">
        <w:t xml:space="preserve">bre </w:t>
      </w:r>
      <w:r>
        <w:t>matéria contábil e financeira.</w:t>
      </w:r>
    </w:p>
    <w:p w14:paraId="58FC3ACC" w14:textId="77777777" w:rsidR="00CB35C9" w:rsidRDefault="00CB35C9" w:rsidP="00FF2D88">
      <w:pPr>
        <w:pStyle w:val="Pr-formataoHTML"/>
      </w:pPr>
    </w:p>
    <w:p w14:paraId="5F689420" w14:textId="77777777" w:rsidR="00FF2D88" w:rsidRDefault="00FF2D88" w:rsidP="00FF2D88">
      <w:pPr>
        <w:pStyle w:val="Pr-formataoHTML"/>
      </w:pPr>
      <w:r>
        <w:t>• Art. 23. São atribuições do Vice-Presidente:</w:t>
      </w:r>
      <w:r>
        <w:br/>
      </w:r>
    </w:p>
    <w:p w14:paraId="4A077EAB" w14:textId="77777777" w:rsidR="00FF2D88" w:rsidRDefault="00CB35C9" w:rsidP="00FF2D88">
      <w:pPr>
        <w:pStyle w:val="Pr-formataoHTML"/>
      </w:pPr>
      <w:r>
        <w:t>I</w:t>
      </w:r>
      <w:r w:rsidR="00FF2D88">
        <w:t xml:space="preserve"> - substituir o Presidente nas suas ausências e impedimentos;</w:t>
      </w:r>
      <w:r w:rsidR="00FF2D88">
        <w:br/>
      </w:r>
    </w:p>
    <w:p w14:paraId="1C93474E" w14:textId="77777777" w:rsidR="00FF2D88" w:rsidRDefault="00CB35C9" w:rsidP="00FF2D88">
      <w:pPr>
        <w:pStyle w:val="Pr-formataoHTML"/>
      </w:pPr>
      <w:r>
        <w:t>II</w:t>
      </w:r>
      <w:r w:rsidR="00FF2D88">
        <w:t xml:space="preserve"> - auxiliar o Presidente em todas as suas atividades </w:t>
      </w:r>
      <w:r>
        <w:t>e desempenhar as que lhes forem designadas.</w:t>
      </w:r>
    </w:p>
    <w:p w14:paraId="5923455D" w14:textId="77777777" w:rsidR="00CB35C9" w:rsidRDefault="00CB35C9" w:rsidP="00FF2D88">
      <w:pPr>
        <w:pStyle w:val="Pr-formataoHTML"/>
      </w:pPr>
    </w:p>
    <w:p w14:paraId="3928EC4F" w14:textId="77777777" w:rsidR="00FF2D88" w:rsidRDefault="00FF2D88" w:rsidP="00FF2D88">
      <w:pPr>
        <w:pStyle w:val="Pr-formataoHTML"/>
      </w:pPr>
      <w:r>
        <w:t>• Art.24. São atribuições do Secretário Geral:</w:t>
      </w:r>
      <w:r>
        <w:br/>
      </w:r>
    </w:p>
    <w:p w14:paraId="71FE5F46" w14:textId="77777777" w:rsidR="00FF2D88" w:rsidRDefault="00CB35C9" w:rsidP="00FF2D88">
      <w:pPr>
        <w:pStyle w:val="Pr-formataoHTML"/>
      </w:pPr>
      <w:r>
        <w:t>I</w:t>
      </w:r>
      <w:r w:rsidR="00FF2D88">
        <w:t xml:space="preserve"> - supervisionar e dirigir todos os trabalhos;</w:t>
      </w:r>
      <w:r w:rsidR="00FF2D88">
        <w:br/>
      </w:r>
    </w:p>
    <w:p w14:paraId="4699F2B2" w14:textId="77777777" w:rsidR="00FF2D88" w:rsidRDefault="00CB35C9" w:rsidP="00FF2D88">
      <w:pPr>
        <w:pStyle w:val="Pr-formataoHTML"/>
      </w:pPr>
      <w:r>
        <w:t>II</w:t>
      </w:r>
      <w:r w:rsidR="00FF2D88">
        <w:t xml:space="preserve"> - zelar pela boa ordem e contribuir para a boa administração do Sindicato;</w:t>
      </w:r>
      <w:r w:rsidR="00FF2D88">
        <w:br/>
      </w:r>
    </w:p>
    <w:p w14:paraId="1B0070A8" w14:textId="77777777" w:rsidR="00FF2D88" w:rsidRDefault="00CB35C9" w:rsidP="00FF2D88">
      <w:pPr>
        <w:pStyle w:val="Pr-formataoHTML"/>
      </w:pPr>
      <w:r>
        <w:t>III</w:t>
      </w:r>
      <w:r w:rsidR="00FF2D88">
        <w:t xml:space="preserve"> - apresentar à Diretoria relatório anual das atividades sindicais da entidade;</w:t>
      </w:r>
      <w:r w:rsidR="00FF2D88">
        <w:br/>
      </w:r>
    </w:p>
    <w:p w14:paraId="7AEE9646" w14:textId="77777777" w:rsidR="00FF2D88" w:rsidRDefault="00FF2D88" w:rsidP="00FF2D88">
      <w:pPr>
        <w:pStyle w:val="Pr-formataoHTML"/>
      </w:pPr>
      <w:r>
        <w:t>IV - cumprir e fazer cumprir as decisões emanadas da Diretoria;</w:t>
      </w:r>
      <w:r>
        <w:br/>
      </w:r>
    </w:p>
    <w:p w14:paraId="2E07F2F1" w14:textId="77777777" w:rsidR="00FF2D88" w:rsidRDefault="00FF2D88" w:rsidP="00FF2D88">
      <w:pPr>
        <w:pStyle w:val="Pr-formataoHTML"/>
      </w:pPr>
      <w:r>
        <w:t>V — assinar juntamente com o Presidente correspondências, manter em dia o arquivo, a</w:t>
      </w:r>
      <w:r w:rsidR="00CB35C9">
        <w:t xml:space="preserve"> </w:t>
      </w:r>
      <w:r>
        <w:t>documentação e toda a correspondência enviada e recebida pela entidade,</w:t>
      </w:r>
      <w:r>
        <w:br/>
      </w:r>
    </w:p>
    <w:p w14:paraId="01FFD69B" w14:textId="77777777" w:rsidR="00FF2D88" w:rsidRDefault="00FF2D88" w:rsidP="00FF2D88">
      <w:pPr>
        <w:pStyle w:val="Pr-formataoHTML"/>
      </w:pPr>
      <w:r>
        <w:t>VI - coordenar os núcleos sindicais e subsedes do Sindicato, bem como as atividades de</w:t>
      </w:r>
      <w:r w:rsidR="00CB35C9">
        <w:t xml:space="preserve"> </w:t>
      </w:r>
      <w:r>
        <w:t>todos os departamentos sempre em conformidade com as linhas gerais definidas pela</w:t>
      </w:r>
      <w:r w:rsidR="00CB35C9">
        <w:t xml:space="preserve"> </w:t>
      </w:r>
      <w:r>
        <w:t>entidade.</w:t>
      </w:r>
    </w:p>
    <w:p w14:paraId="4ED89D9F" w14:textId="77777777" w:rsidR="00CB35C9" w:rsidRDefault="00CB35C9" w:rsidP="00FF2D88">
      <w:pPr>
        <w:pStyle w:val="Pr-formataoHTML"/>
      </w:pPr>
    </w:p>
    <w:p w14:paraId="6723C822" w14:textId="77777777" w:rsidR="00FF2D88" w:rsidRDefault="00FF2D88" w:rsidP="00FF2D88">
      <w:pPr>
        <w:pStyle w:val="Pr-formataoHTML"/>
      </w:pPr>
      <w:r>
        <w:t>• Art</w:t>
      </w:r>
      <w:r w:rsidR="00CB35C9">
        <w:t>.</w:t>
      </w:r>
      <w:r>
        <w:t xml:space="preserve"> 25. São atribuições do Segundo Secretário:</w:t>
      </w:r>
      <w:r>
        <w:br/>
      </w:r>
    </w:p>
    <w:p w14:paraId="62C1BC5B" w14:textId="77777777" w:rsidR="00FF2D88" w:rsidRDefault="00FF2D88" w:rsidP="00FF2D88">
      <w:pPr>
        <w:pStyle w:val="Pr-formataoHTML"/>
      </w:pPr>
      <w:r>
        <w:t>I — substituir o Secretário nas suas ausências e impedimentos;</w:t>
      </w:r>
      <w:r>
        <w:br/>
      </w:r>
    </w:p>
    <w:p w14:paraId="3D63E080" w14:textId="77777777" w:rsidR="00FF2D88" w:rsidRDefault="00FF2D88" w:rsidP="0056539B">
      <w:pPr>
        <w:pStyle w:val="Pr-formataoHTML"/>
      </w:pPr>
      <w:r>
        <w:t>II — auxiliar o Secretário em todas as suas atividades, e desempenhar as que lhes forem designadas.</w:t>
      </w:r>
    </w:p>
    <w:p w14:paraId="3BA8687D" w14:textId="77777777" w:rsidR="00CB35C9" w:rsidRDefault="00CB35C9" w:rsidP="0056539B">
      <w:pPr>
        <w:pStyle w:val="Pr-formataoHTML"/>
      </w:pPr>
    </w:p>
    <w:p w14:paraId="46BD6305" w14:textId="77777777" w:rsidR="00CB35C9" w:rsidRDefault="00FF2D88" w:rsidP="00FF2D88">
      <w:pPr>
        <w:pStyle w:val="Pr-formataoHTML"/>
      </w:pPr>
      <w:r>
        <w:t>• Art. 26. São atribuições do Tesoureiro Geral:</w:t>
      </w:r>
      <w:r>
        <w:br/>
      </w:r>
    </w:p>
    <w:p w14:paraId="6A8C87F6" w14:textId="77777777" w:rsidR="00FF2D88" w:rsidRDefault="00CB35C9" w:rsidP="00FF2D88">
      <w:pPr>
        <w:pStyle w:val="Pr-formataoHTML"/>
      </w:pPr>
      <w:r>
        <w:t>I</w:t>
      </w:r>
      <w:r w:rsidR="00FF2D88">
        <w:t xml:space="preserve"> — administrar e zelar pelo patrimônio da entidade.</w:t>
      </w:r>
      <w:r w:rsidR="00FF2D88">
        <w:br/>
      </w:r>
    </w:p>
    <w:p w14:paraId="2C48DDB5" w14:textId="77777777" w:rsidR="00FF2D88" w:rsidRDefault="00FF2D88" w:rsidP="00FF2D88">
      <w:pPr>
        <w:pStyle w:val="Pr-formataoHTML"/>
      </w:pPr>
      <w:r>
        <w:t>II — pagar as despesas autorizadas pela Diretoria e as previstas no orçamento anual da</w:t>
      </w:r>
      <w:r w:rsidR="00CB35C9">
        <w:t xml:space="preserve"> </w:t>
      </w:r>
      <w:r>
        <w:t>entidade.</w:t>
      </w:r>
      <w:r>
        <w:br/>
      </w:r>
    </w:p>
    <w:p w14:paraId="026E2D78" w14:textId="77777777" w:rsidR="00FF2D88" w:rsidRDefault="00FF2D88" w:rsidP="00FF2D88">
      <w:pPr>
        <w:pStyle w:val="Pr-formataoHTML"/>
      </w:pPr>
      <w:r>
        <w:t>III - organizar e responsabilizar-se pela contabilidade sindical,</w:t>
      </w:r>
      <w:r>
        <w:br/>
      </w:r>
    </w:p>
    <w:p w14:paraId="57D2F75C" w14:textId="77777777" w:rsidR="00FF2D88" w:rsidRDefault="00FF2D88" w:rsidP="00FF2D88">
      <w:pPr>
        <w:pStyle w:val="Pr-formataoHTML"/>
      </w:pPr>
      <w:r>
        <w:t>IV - apresentar à Diretoria proposta de orçamento e planos de despesas para estudos e posterior aprovação; .</w:t>
      </w:r>
      <w:r>
        <w:br/>
      </w:r>
    </w:p>
    <w:p w14:paraId="5368690D" w14:textId="77777777" w:rsidR="00FF2D88" w:rsidRDefault="00FF2D88" w:rsidP="00FF2D88">
      <w:pPr>
        <w:pStyle w:val="Pr-formataoHTML"/>
      </w:pPr>
      <w:r>
        <w:t>V - assinar, com o Presidente, cheques e outros títulos;</w:t>
      </w:r>
      <w:r>
        <w:br/>
      </w:r>
    </w:p>
    <w:p w14:paraId="67930664" w14:textId="77777777" w:rsidR="00FF2D88" w:rsidRDefault="00FF2D88" w:rsidP="00FF2D88">
      <w:pPr>
        <w:pStyle w:val="Pr-formataoHTML"/>
      </w:pPr>
      <w:r>
        <w:t>VI - ter sob sua guarda a responsabilidade de todos os valores, números, documentos</w:t>
      </w:r>
      <w:r w:rsidR="00CB35C9">
        <w:t xml:space="preserve"> </w:t>
      </w:r>
      <w:r>
        <w:t>contábeis, livros e escrituração, contratos e convênios, atinentes à sua área de ação, e</w:t>
      </w:r>
      <w:r w:rsidR="00CB35C9">
        <w:t xml:space="preserve"> </w:t>
      </w:r>
      <w:r>
        <w:t>adotar todas as providências necessárias para a preservação das finanças da entidade.</w:t>
      </w:r>
      <w:r>
        <w:br/>
      </w:r>
    </w:p>
    <w:p w14:paraId="0E690F09" w14:textId="77777777" w:rsidR="00FF2D88" w:rsidRDefault="00FF2D88" w:rsidP="00FF2D88">
      <w:pPr>
        <w:pStyle w:val="Pr-formataoHTML"/>
      </w:pPr>
      <w:r>
        <w:t>• Art. 27. São atribuições do Segundo Tesoureiro:</w:t>
      </w:r>
    </w:p>
    <w:p w14:paraId="6F72848A" w14:textId="77777777" w:rsidR="00FF2D88" w:rsidRDefault="00FF2D88" w:rsidP="00FF2D88">
      <w:pPr>
        <w:pStyle w:val="Pr-formataoHTML"/>
      </w:pPr>
      <w:r>
        <w:lastRenderedPageBreak/>
        <w:t>I — substituir o tesoureiro nas suas ausências e</w:t>
      </w:r>
      <w:r w:rsidR="009B1E41">
        <w:t xml:space="preserve"> </w:t>
      </w:r>
      <w:r>
        <w:t>i</w:t>
      </w:r>
      <w:r w:rsidR="009B1E41">
        <w:t>m</w:t>
      </w:r>
      <w:r>
        <w:t>pedimentos</w:t>
      </w:r>
      <w:r w:rsidR="009B1E41">
        <w:t>;</w:t>
      </w:r>
      <w:r>
        <w:br/>
      </w:r>
    </w:p>
    <w:p w14:paraId="17538BC9" w14:textId="77777777" w:rsidR="00FF2D88" w:rsidRDefault="00FF2D88" w:rsidP="00FF2D88">
      <w:pPr>
        <w:pStyle w:val="Pr-formataoHTML"/>
      </w:pPr>
      <w:r>
        <w:t>II — auxiliar o tesoureiro em todas as suas atividades e desempenhar as que lhes forem</w:t>
      </w:r>
      <w:r w:rsidR="009B1E41">
        <w:t xml:space="preserve"> </w:t>
      </w:r>
      <w:r>
        <w:t>designadas.</w:t>
      </w:r>
    </w:p>
    <w:p w14:paraId="7B2655FD" w14:textId="77777777" w:rsidR="009B1E41" w:rsidRDefault="009B1E41" w:rsidP="00FF2D88">
      <w:pPr>
        <w:pStyle w:val="Pr-formataoHTML"/>
      </w:pPr>
    </w:p>
    <w:p w14:paraId="08BDBF0D" w14:textId="77777777" w:rsidR="00FF2D88" w:rsidRPr="00FA657E" w:rsidRDefault="00FA657E" w:rsidP="00FF2D88">
      <w:pPr>
        <w:pStyle w:val="Pr-formataoHTML"/>
        <w:rPr>
          <w:b/>
        </w:rPr>
      </w:pPr>
      <w:r>
        <w:rPr>
          <w:b/>
        </w:rPr>
        <w:t>Seção V — d</w:t>
      </w:r>
      <w:r w:rsidR="00FF2D88" w:rsidRPr="00FA657E">
        <w:rPr>
          <w:b/>
        </w:rPr>
        <w:t>o Conselho Fiscal</w:t>
      </w:r>
      <w:r w:rsidR="00FF2D88" w:rsidRPr="00FA657E">
        <w:rPr>
          <w:b/>
        </w:rPr>
        <w:br/>
      </w:r>
    </w:p>
    <w:p w14:paraId="72571E2D" w14:textId="77777777" w:rsidR="00FF2D88" w:rsidRDefault="00FF2D88" w:rsidP="00FF2D88">
      <w:pPr>
        <w:pStyle w:val="Pr-formataoHTML"/>
      </w:pPr>
      <w:r>
        <w:t>• Art. 28. Ao Conselho Fiscal, órgão de fiscalização financeira, que será eleito</w:t>
      </w:r>
      <w:r w:rsidR="00FA657E">
        <w:t xml:space="preserve"> </w:t>
      </w:r>
      <w:r>
        <w:t>por três anos e composto de 3 (três) membro</w:t>
      </w:r>
      <w:r w:rsidR="00FA657E">
        <w:t xml:space="preserve">s efetivos e 3 (três) suplentes, </w:t>
      </w:r>
      <w:r>
        <w:t>compete:</w:t>
      </w:r>
      <w:r>
        <w:br/>
      </w:r>
    </w:p>
    <w:p w14:paraId="132D96FE" w14:textId="77777777" w:rsidR="00FF2D88" w:rsidRDefault="00FA657E" w:rsidP="00FF2D88">
      <w:pPr>
        <w:pStyle w:val="Pr-formataoHTML"/>
      </w:pPr>
      <w:r>
        <w:t>I</w:t>
      </w:r>
      <w:r w:rsidR="00FF2D88">
        <w:t xml:space="preserve"> - cumprir e fazer cumprir o presente estatuto,</w:t>
      </w:r>
      <w:r w:rsidR="00FF2D88">
        <w:br/>
      </w:r>
    </w:p>
    <w:p w14:paraId="57063E74" w14:textId="77777777" w:rsidR="00FF2D88" w:rsidRDefault="00FF2D88" w:rsidP="00FF2D88">
      <w:pPr>
        <w:pStyle w:val="Pr-formataoHTML"/>
      </w:pPr>
      <w:r>
        <w:t>II - reunir-se para examinar os livros, registros e todos os documentos de escrituração</w:t>
      </w:r>
      <w:r w:rsidR="00FA657E">
        <w:t xml:space="preserve"> </w:t>
      </w:r>
      <w:r>
        <w:t>contábil do Sindicato;</w:t>
      </w:r>
      <w:r>
        <w:br/>
      </w:r>
    </w:p>
    <w:p w14:paraId="2596BA1D" w14:textId="77777777" w:rsidR="00FF2D88" w:rsidRDefault="00FA657E" w:rsidP="00FF2D88">
      <w:pPr>
        <w:pStyle w:val="Pr-formataoHTML"/>
      </w:pPr>
      <w:r>
        <w:t>III</w:t>
      </w:r>
      <w:r w:rsidR="00FF2D88">
        <w:t xml:space="preserve"> - fiscalizar a aplicação das verbas do Sindicato utilizadas;</w:t>
      </w:r>
      <w:r w:rsidR="00FF2D88">
        <w:br/>
      </w:r>
    </w:p>
    <w:p w14:paraId="226EB970" w14:textId="77777777" w:rsidR="00FF2D88" w:rsidRDefault="00FF2D88" w:rsidP="00FF2D88">
      <w:pPr>
        <w:pStyle w:val="Pr-formataoHTML"/>
      </w:pPr>
      <w:r>
        <w:t>IV - emitir parecer e sugerir medidas sobre qualquer atividade econômica, financeira e</w:t>
      </w:r>
      <w:r w:rsidR="00FA657E">
        <w:t xml:space="preserve"> </w:t>
      </w:r>
      <w:r>
        <w:t>contábil da entidade, sempre que solicitado Pela diretoria;</w:t>
      </w:r>
      <w:r>
        <w:br/>
      </w:r>
    </w:p>
    <w:p w14:paraId="0CCCBB6F" w14:textId="77777777" w:rsidR="00FA657E" w:rsidRDefault="00FF2D88" w:rsidP="00FF2D88">
      <w:pPr>
        <w:pStyle w:val="Pr-formataoHTML"/>
      </w:pPr>
      <w:r>
        <w:t xml:space="preserve">V - </w:t>
      </w:r>
      <w:proofErr w:type="gramStart"/>
      <w:r>
        <w:t>requerer</w:t>
      </w:r>
      <w:proofErr w:type="gramEnd"/>
      <w:r>
        <w:t xml:space="preserve"> a convocação de </w:t>
      </w:r>
      <w:proofErr w:type="spellStart"/>
      <w:r>
        <w:t>assembléia</w:t>
      </w:r>
      <w:proofErr w:type="spellEnd"/>
      <w:r>
        <w:t>, e reuniões da Diretoria, sempre que forem</w:t>
      </w:r>
      <w:r w:rsidR="00FA657E">
        <w:t xml:space="preserve"> </w:t>
      </w:r>
      <w:r>
        <w:t>constatadas irregularidades em assuntos relacionados a sua área de atuação, de acordo</w:t>
      </w:r>
      <w:r w:rsidR="00FA657E">
        <w:t xml:space="preserve"> </w:t>
      </w:r>
      <w:r>
        <w:t>com as normas e com as condições p</w:t>
      </w:r>
      <w:r w:rsidR="00FA657E">
        <w:t>revistas pelo presente estatuto;</w:t>
      </w:r>
    </w:p>
    <w:p w14:paraId="253F3837" w14:textId="77777777" w:rsidR="00FA657E" w:rsidRDefault="00FA657E" w:rsidP="00FF2D88">
      <w:pPr>
        <w:pStyle w:val="Pr-formataoHTML"/>
      </w:pPr>
    </w:p>
    <w:p w14:paraId="055C53E0" w14:textId="77777777" w:rsidR="00FF2D88" w:rsidRDefault="00FF2D88" w:rsidP="00FF2D88">
      <w:pPr>
        <w:pStyle w:val="Pr-formataoHTML"/>
      </w:pPr>
      <w:r>
        <w:t>VI - avaliar e aprovar o orçamento anual, elaborado pela Diretoria, que será</w:t>
      </w:r>
      <w:r w:rsidR="00FA657E">
        <w:t xml:space="preserve"> </w:t>
      </w:r>
      <w:r>
        <w:t xml:space="preserve">posteriormente submetido à </w:t>
      </w:r>
      <w:proofErr w:type="spellStart"/>
      <w:r>
        <w:t>Assembléia</w:t>
      </w:r>
      <w:proofErr w:type="spellEnd"/>
      <w:r>
        <w:t>;</w:t>
      </w:r>
      <w:r>
        <w:br/>
      </w:r>
    </w:p>
    <w:p w14:paraId="420A6D33" w14:textId="77777777" w:rsidR="00FF2D88" w:rsidRDefault="00FA657E" w:rsidP="00FF2D88">
      <w:pPr>
        <w:pStyle w:val="Pr-formataoHTML"/>
      </w:pPr>
      <w:r>
        <w:t>VII</w:t>
      </w:r>
      <w:r w:rsidR="00FF2D88">
        <w:t xml:space="preserve"> - aprovar reforços de valores solicitados pela Diretoria, necessários ao regular</w:t>
      </w:r>
      <w:r>
        <w:t xml:space="preserve"> </w:t>
      </w:r>
      <w:r w:rsidR="00FF2D88">
        <w:t>desenvolvimento das atividades da entidade.</w:t>
      </w:r>
    </w:p>
    <w:p w14:paraId="250C198B" w14:textId="77777777" w:rsidR="00FA657E" w:rsidRDefault="00FA657E" w:rsidP="00FF2D88">
      <w:pPr>
        <w:pStyle w:val="Pr-formataoHTML"/>
      </w:pPr>
    </w:p>
    <w:p w14:paraId="5C3C9F12" w14:textId="77777777" w:rsidR="00CB6B87" w:rsidRDefault="00FA657E" w:rsidP="00CB6B87">
      <w:pPr>
        <w:pStyle w:val="Pr-formataoHTML"/>
      </w:pPr>
      <w:r>
        <w:t>• Art. 29. O</w:t>
      </w:r>
      <w:r w:rsidR="00CB6B87">
        <w:t xml:space="preserve"> Conselho Fiscal reunir-se-á ordinariamente </w:t>
      </w:r>
      <w:proofErr w:type="gramStart"/>
      <w:r w:rsidR="00CB6B87">
        <w:t>um vez</w:t>
      </w:r>
      <w:proofErr w:type="gramEnd"/>
      <w:r w:rsidR="00CB6B87">
        <w:t xml:space="preserve"> por ano, no</w:t>
      </w:r>
      <w:r>
        <w:t xml:space="preserve"> </w:t>
      </w:r>
      <w:r w:rsidR="00CB6B87">
        <w:t>mês de novembro, para apreciar as contas da Diretoria, antes de serem</w:t>
      </w:r>
      <w:r>
        <w:t xml:space="preserve"> </w:t>
      </w:r>
      <w:r w:rsidR="00CB6B87">
        <w:t xml:space="preserve">submetidas à </w:t>
      </w:r>
      <w:proofErr w:type="spellStart"/>
      <w:r w:rsidR="00CB6B87">
        <w:t>Assembléia</w:t>
      </w:r>
      <w:proofErr w:type="spellEnd"/>
      <w:r w:rsidR="00CB6B87">
        <w:t xml:space="preserve"> Geral, </w:t>
      </w:r>
      <w:proofErr w:type="spellStart"/>
      <w:r w:rsidR="00CB6B87">
        <w:t>independente</w:t>
      </w:r>
      <w:proofErr w:type="spellEnd"/>
      <w:r w:rsidR="00CB6B87">
        <w:t xml:space="preserve"> de qualquer formalidade, exceto</w:t>
      </w:r>
      <w:r>
        <w:t xml:space="preserve"> </w:t>
      </w:r>
      <w:r w:rsidR="00CB6B87">
        <w:t>a comunicação à Diretoria, da data e do horário da referida reunião.</w:t>
      </w:r>
      <w:r w:rsidR="00CB6B87">
        <w:br/>
      </w:r>
    </w:p>
    <w:p w14:paraId="1CAF4A83" w14:textId="77777777" w:rsidR="00CB6B87" w:rsidRDefault="00CB6B87" w:rsidP="00CB6B87">
      <w:pPr>
        <w:pStyle w:val="Pr-formataoHTML"/>
      </w:pPr>
      <w:r>
        <w:t>• Art</w:t>
      </w:r>
      <w:r w:rsidR="00FA657E">
        <w:t>.</w:t>
      </w:r>
      <w:r>
        <w:t xml:space="preserve"> 30. Extraordinariamente, reunir-se-á, sempre que convocado pela</w:t>
      </w:r>
      <w:r>
        <w:br/>
      </w:r>
    </w:p>
    <w:p w14:paraId="0BCA3652" w14:textId="77777777" w:rsidR="00CB6B87" w:rsidRDefault="00CB6B87" w:rsidP="00CB6B87">
      <w:pPr>
        <w:pStyle w:val="Pr-formataoHTML"/>
      </w:pPr>
      <w:r>
        <w:t>Diretoria ou por outras instâncias, para apreciação de ato praticado por aquela</w:t>
      </w:r>
      <w:r w:rsidR="00FA657E">
        <w:t xml:space="preserve"> </w:t>
      </w:r>
      <w:r>
        <w:t>ou para emitir parecer técnico solicitado, dentro dos limites de sua</w:t>
      </w:r>
      <w:r w:rsidR="00FA657E">
        <w:t xml:space="preserve"> </w:t>
      </w:r>
      <w:r>
        <w:t>competência.</w:t>
      </w:r>
    </w:p>
    <w:p w14:paraId="67929A24" w14:textId="77777777" w:rsidR="00FA657E" w:rsidRDefault="00FA657E" w:rsidP="00CB6B87">
      <w:pPr>
        <w:pStyle w:val="Pr-formataoHTML"/>
      </w:pPr>
    </w:p>
    <w:p w14:paraId="7E303350" w14:textId="77777777" w:rsidR="00CB6B87" w:rsidRDefault="00CB6B87" w:rsidP="00CB6B87">
      <w:pPr>
        <w:pStyle w:val="Pr-formataoHTML"/>
      </w:pPr>
      <w:r>
        <w:t>Parágrafo único - Os associados, em número não inferior a l</w:t>
      </w:r>
      <w:r w:rsidR="00FA657E">
        <w:t>0 (dez</w:t>
      </w:r>
      <w:r>
        <w:t xml:space="preserve">). </w:t>
      </w:r>
      <w:r w:rsidR="00FA657E">
        <w:t>P</w:t>
      </w:r>
      <w:r>
        <w:t>oderão</w:t>
      </w:r>
      <w:r w:rsidR="00FA657E">
        <w:t xml:space="preserve"> </w:t>
      </w:r>
      <w:r>
        <w:t>requerer ao Conselho Fiscal, justificadamente, a emissão de parecer técnico solicitado,</w:t>
      </w:r>
      <w:r w:rsidR="00FA657E">
        <w:t xml:space="preserve"> </w:t>
      </w:r>
      <w:r>
        <w:t>dentro dos limites de sua competência.</w:t>
      </w:r>
    </w:p>
    <w:p w14:paraId="1A2D74E8" w14:textId="77777777" w:rsidR="00FA657E" w:rsidRDefault="00FA657E" w:rsidP="00CB6B87">
      <w:pPr>
        <w:pStyle w:val="Pr-formataoHTML"/>
      </w:pPr>
    </w:p>
    <w:p w14:paraId="5CEAB109" w14:textId="77777777" w:rsidR="00CB6B87" w:rsidRDefault="00CB6B87" w:rsidP="00CB6B87">
      <w:pPr>
        <w:pStyle w:val="Pr-formataoHTML"/>
      </w:pPr>
      <w:r>
        <w:t>Seção VI — Da Delegacia Sindical - Composição e Competência</w:t>
      </w:r>
      <w:r>
        <w:br/>
      </w:r>
    </w:p>
    <w:p w14:paraId="32968E6C" w14:textId="77777777" w:rsidR="00CB6B87" w:rsidRDefault="00CB6B87" w:rsidP="00CB6B87">
      <w:pPr>
        <w:pStyle w:val="Pr-formataoHTML"/>
      </w:pPr>
      <w:r>
        <w:t>• Art. 31. A Delegacia Sindical será composta de uma Diretoria eleita dentre os</w:t>
      </w:r>
      <w:r w:rsidR="00FA657E">
        <w:t xml:space="preserve"> </w:t>
      </w:r>
      <w:r>
        <w:t>associados da região com um mínimo de 50 (</w:t>
      </w:r>
      <w:proofErr w:type="spellStart"/>
      <w:r>
        <w:t>cinqüenta</w:t>
      </w:r>
      <w:proofErr w:type="spellEnd"/>
      <w:r>
        <w:t>) associados.</w:t>
      </w:r>
      <w:r>
        <w:br/>
      </w:r>
    </w:p>
    <w:p w14:paraId="54E28B24" w14:textId="77777777" w:rsidR="00CB6B87" w:rsidRDefault="00FA657E" w:rsidP="00CB6B87">
      <w:pPr>
        <w:pStyle w:val="Pr-formataoHTML"/>
      </w:pPr>
      <w:r>
        <w:t>§ 1º</w:t>
      </w:r>
      <w:r w:rsidR="00CB6B87">
        <w:t>. Os Delegados Sindicais serão eleitos, por aclamação ou votação direta, em</w:t>
      </w:r>
      <w:r>
        <w:t xml:space="preserve"> </w:t>
      </w:r>
      <w:proofErr w:type="spellStart"/>
      <w:r w:rsidR="00CB6B87">
        <w:t>Assembléia</w:t>
      </w:r>
      <w:proofErr w:type="spellEnd"/>
      <w:r w:rsidR="00CB6B87">
        <w:t xml:space="preserve"> Geral convocada especialmente para este fim, obedecendo ao critério de</w:t>
      </w:r>
      <w:r>
        <w:t xml:space="preserve"> </w:t>
      </w:r>
      <w:r w:rsidR="00CB6B87">
        <w:t>proporcionalidade estabelecido neste estatuto.</w:t>
      </w:r>
      <w:r w:rsidR="00CB6B87">
        <w:br/>
      </w:r>
    </w:p>
    <w:p w14:paraId="1200CFFA" w14:textId="77777777" w:rsidR="00CB6B87" w:rsidRDefault="00FA657E" w:rsidP="00CB6B87">
      <w:pPr>
        <w:pStyle w:val="Pr-formataoHTML"/>
      </w:pPr>
      <w:r>
        <w:lastRenderedPageBreak/>
        <w:t>§ 2º</w:t>
      </w:r>
      <w:r w:rsidR="00CB6B87">
        <w:t>. A eleição de delegados e suplentes será realizada nos locais de trabalho, de</w:t>
      </w:r>
      <w:r>
        <w:t xml:space="preserve"> </w:t>
      </w:r>
      <w:r w:rsidR="00CB6B87">
        <w:t>acordo com o edital de convocação, O número de suplentes será de até 20% do número</w:t>
      </w:r>
      <w:r>
        <w:t xml:space="preserve"> </w:t>
      </w:r>
      <w:r w:rsidR="00CB6B87">
        <w:t>de delegados eleitos.</w:t>
      </w:r>
    </w:p>
    <w:p w14:paraId="443772E0" w14:textId="77777777" w:rsidR="00FA657E" w:rsidRDefault="00FA657E" w:rsidP="00CB6B87">
      <w:pPr>
        <w:pStyle w:val="Pr-formataoHTML"/>
      </w:pPr>
    </w:p>
    <w:p w14:paraId="1E3ED90A" w14:textId="77777777" w:rsidR="00CB6B87" w:rsidRDefault="00CB6B87" w:rsidP="00CB6B87">
      <w:pPr>
        <w:pStyle w:val="Pr-formataoHTML"/>
      </w:pPr>
      <w:r>
        <w:t>§ 3° No momento da criação da Delegacia Sindical não será permitido um</w:t>
      </w:r>
      <w:r>
        <w:br/>
        <w:t>número inferior a 50 (</w:t>
      </w:r>
      <w:proofErr w:type="spellStart"/>
      <w:r>
        <w:t>cinqüenta</w:t>
      </w:r>
      <w:proofErr w:type="spellEnd"/>
      <w:r>
        <w:t>) associados por um período de 12 (doze) meses.</w:t>
      </w:r>
      <w:r>
        <w:br/>
      </w:r>
    </w:p>
    <w:p w14:paraId="6C190A0E" w14:textId="77777777" w:rsidR="00CB6B87" w:rsidRDefault="00FA657E" w:rsidP="00CB6B87">
      <w:pPr>
        <w:pStyle w:val="Pr-formataoHTML"/>
      </w:pPr>
      <w:r>
        <w:t>§ 4º</w:t>
      </w:r>
      <w:r w:rsidR="00CB6B87">
        <w:t xml:space="preserve"> Não atingindo este número no período 12 m</w:t>
      </w:r>
      <w:r>
        <w:t xml:space="preserve">eses, a Delegacia Sindical ser </w:t>
      </w:r>
      <w:r w:rsidR="00CB6B87">
        <w:t>dissolvida.</w:t>
      </w:r>
      <w:r w:rsidR="00CB6B87">
        <w:br/>
      </w:r>
    </w:p>
    <w:p w14:paraId="17A3A87C" w14:textId="77777777" w:rsidR="00CB6B87" w:rsidRDefault="00CB6B87" w:rsidP="00CB6B87">
      <w:pPr>
        <w:pStyle w:val="Pr-formataoHTML"/>
      </w:pPr>
      <w:r>
        <w:t xml:space="preserve">§ 5° Na criação da Delegacia Sindical será eleita em </w:t>
      </w:r>
      <w:proofErr w:type="spellStart"/>
      <w:r>
        <w:t>Assembléia</w:t>
      </w:r>
      <w:proofErr w:type="spellEnd"/>
      <w:r>
        <w:t xml:space="preserve"> Geral uma</w:t>
      </w:r>
      <w:r w:rsidR="00FA657E">
        <w:t xml:space="preserve"> </w:t>
      </w:r>
      <w:r>
        <w:t>Diretoria Provisória, convocada para coordenar a eleição da referida Delegacia. A</w:t>
      </w:r>
      <w:r w:rsidR="00FA657E">
        <w:t xml:space="preserve"> </w:t>
      </w:r>
      <w:r>
        <w:t>Diretoria Provisória será composta de um Delegado Sindical, um Secretário e um</w:t>
      </w:r>
      <w:r w:rsidR="00FA657E">
        <w:t xml:space="preserve"> </w:t>
      </w:r>
      <w:r>
        <w:t>Tesoureiro.</w:t>
      </w:r>
      <w:r>
        <w:br/>
      </w:r>
    </w:p>
    <w:p w14:paraId="7C835803" w14:textId="77777777" w:rsidR="00CB6B87" w:rsidRDefault="00FA657E" w:rsidP="00CB6B87">
      <w:pPr>
        <w:pStyle w:val="Pr-formataoHTML"/>
      </w:pPr>
      <w:r>
        <w:t>§6°</w:t>
      </w:r>
      <w:r w:rsidR="00CB6B87">
        <w:t xml:space="preserve"> A Delegacia Sindical terá 02 (dois) delegados efetivos com 02 (dois)</w:t>
      </w:r>
      <w:r>
        <w:t xml:space="preserve"> </w:t>
      </w:r>
      <w:r w:rsidR="00CB6B87">
        <w:t>suplentes para representar e defender os direitos e interesses da categoria junto à</w:t>
      </w:r>
      <w:r>
        <w:t xml:space="preserve"> </w:t>
      </w:r>
      <w:r w:rsidR="00CB6B87">
        <w:t>Federação Nacional dos Odontologistas (FNO) com atribuições específicas de acordo</w:t>
      </w:r>
      <w:r>
        <w:t xml:space="preserve"> </w:t>
      </w:r>
      <w:r w:rsidR="00CB6B87">
        <w:t>com os estatutos vigentes de ambas as entidades.</w:t>
      </w:r>
      <w:r w:rsidR="00CB6B87">
        <w:br/>
      </w:r>
    </w:p>
    <w:p w14:paraId="55D4696B" w14:textId="77777777" w:rsidR="00CB6B87" w:rsidRDefault="00CB6B87" w:rsidP="00CB6B87">
      <w:pPr>
        <w:pStyle w:val="Pr-formataoHTML"/>
      </w:pPr>
      <w:r>
        <w:t>• Art. 32. São Competências e atribuições da Delegacia Sindical:</w:t>
      </w:r>
    </w:p>
    <w:p w14:paraId="50DD114D" w14:textId="77777777" w:rsidR="00CB6B87" w:rsidRDefault="00FA657E" w:rsidP="00CB6B87">
      <w:pPr>
        <w:pStyle w:val="Pr-formataoHTML"/>
      </w:pPr>
      <w:r>
        <w:t>I</w:t>
      </w:r>
      <w:r w:rsidR="00CB6B87">
        <w:t xml:space="preserve"> - responsabilizar-se pela organização da categori</w:t>
      </w:r>
      <w:r>
        <w:t xml:space="preserve">a em seus respectivos locais de </w:t>
      </w:r>
      <w:r w:rsidR="00CB6B87">
        <w:t>trabalho, notadamente incrementando e promovendo campanhas de sindicalização;</w:t>
      </w:r>
      <w:r w:rsidR="00CB6B87">
        <w:br/>
      </w:r>
    </w:p>
    <w:p w14:paraId="4BED923C" w14:textId="77777777" w:rsidR="00CB6B87" w:rsidRDefault="00FA657E" w:rsidP="00CB6B87">
      <w:pPr>
        <w:pStyle w:val="Pr-formataoHTML"/>
      </w:pPr>
      <w:r>
        <w:t>II</w:t>
      </w:r>
      <w:r w:rsidR="00CB6B87">
        <w:t xml:space="preserve"> - responsabilizar-se pela </w:t>
      </w:r>
      <w:r>
        <w:t>execução</w:t>
      </w:r>
      <w:r w:rsidR="00CB6B87">
        <w:t xml:space="preserve"> e pela manutenção da categoria e da base territorial</w:t>
      </w:r>
      <w:r>
        <w:t xml:space="preserve"> </w:t>
      </w:r>
      <w:r w:rsidR="00CB6B87">
        <w:t>do sindicato;</w:t>
      </w:r>
      <w:r w:rsidR="00CB6B87">
        <w:br/>
      </w:r>
    </w:p>
    <w:p w14:paraId="740FEAC6" w14:textId="77777777" w:rsidR="00CB6B87" w:rsidRDefault="00CB6B87" w:rsidP="00CB6B87">
      <w:pPr>
        <w:pStyle w:val="Pr-formataoHTML"/>
      </w:pPr>
      <w:r>
        <w:t>III - cumprir e fazer cumprir as disposições deste estatuto.</w:t>
      </w:r>
      <w:r>
        <w:br/>
      </w:r>
    </w:p>
    <w:p w14:paraId="21AEAC1C" w14:textId="77777777" w:rsidR="00CB6B87" w:rsidRDefault="00CB6B87" w:rsidP="00CB6B87">
      <w:pPr>
        <w:pStyle w:val="Pr-formataoHTML"/>
      </w:pPr>
      <w:r>
        <w:t>Parágrafo único. O Sindicato repassará às Delegacias Sindicais o montante de</w:t>
      </w:r>
      <w:r w:rsidR="00FA657E">
        <w:t xml:space="preserve"> </w:t>
      </w:r>
      <w:r>
        <w:t>50% (</w:t>
      </w:r>
      <w:proofErr w:type="spellStart"/>
      <w:r>
        <w:t>cinqüenta</w:t>
      </w:r>
      <w:proofErr w:type="spellEnd"/>
      <w:r>
        <w:t xml:space="preserve"> por cento) dos valores arrecadados com os associados da região.</w:t>
      </w:r>
      <w:r>
        <w:br/>
      </w:r>
    </w:p>
    <w:p w14:paraId="450D8384" w14:textId="77777777" w:rsidR="00CB6B87" w:rsidRDefault="00CB6B87" w:rsidP="00CB6B87">
      <w:pPr>
        <w:pStyle w:val="Pr-formataoHTML"/>
      </w:pPr>
      <w:r>
        <w:t>• Art. 33. A vacância do cargo será declarada pela Diretoria Executiva nas</w:t>
      </w:r>
      <w:r w:rsidR="00FA657E">
        <w:t xml:space="preserve"> </w:t>
      </w:r>
      <w:r>
        <w:t>hipóteses de:</w:t>
      </w:r>
      <w:r>
        <w:br/>
      </w:r>
    </w:p>
    <w:p w14:paraId="327B3486" w14:textId="77777777" w:rsidR="00CB6B87" w:rsidRDefault="00FA657E" w:rsidP="00CB6B87">
      <w:pPr>
        <w:pStyle w:val="Pr-formataoHTML"/>
      </w:pPr>
      <w:r>
        <w:t>I</w:t>
      </w:r>
      <w:r w:rsidR="00CB6B87">
        <w:t xml:space="preserve"> — impedimento do exercente;</w:t>
      </w:r>
      <w:r w:rsidR="00CB6B87">
        <w:br/>
      </w:r>
    </w:p>
    <w:p w14:paraId="3B9ABCCA" w14:textId="77777777" w:rsidR="00CB6B87" w:rsidRDefault="00CB6B87" w:rsidP="00CB6B87">
      <w:pPr>
        <w:pStyle w:val="Pr-formataoHTML"/>
      </w:pPr>
      <w:r>
        <w:t>II — abandono da função;</w:t>
      </w:r>
    </w:p>
    <w:p w14:paraId="3A496F7E" w14:textId="77777777" w:rsidR="0056539B" w:rsidRDefault="0056539B" w:rsidP="0056539B">
      <w:pPr>
        <w:pStyle w:val="Pr-formataoHTML"/>
      </w:pPr>
    </w:p>
    <w:p w14:paraId="2E471402" w14:textId="77777777" w:rsidR="00CB6B87" w:rsidRDefault="00CB6B87" w:rsidP="00CB6B87">
      <w:pPr>
        <w:pStyle w:val="Pr-formataoHTML"/>
      </w:pPr>
      <w:r>
        <w:t>III — perda do mandato;</w:t>
      </w:r>
      <w:r>
        <w:br/>
      </w:r>
    </w:p>
    <w:p w14:paraId="77D76564" w14:textId="77777777" w:rsidR="00CB6B87" w:rsidRDefault="00CB6B87" w:rsidP="00CB6B87">
      <w:pPr>
        <w:pStyle w:val="Pr-formataoHTML"/>
      </w:pPr>
      <w:r>
        <w:t>IV — renúncia do cargo;</w:t>
      </w:r>
      <w:r>
        <w:br/>
      </w:r>
    </w:p>
    <w:p w14:paraId="1D59B746" w14:textId="77777777" w:rsidR="00CB6B87" w:rsidRDefault="00CB6B87" w:rsidP="00CB6B87">
      <w:pPr>
        <w:pStyle w:val="Pr-formataoHTML"/>
      </w:pPr>
      <w:r>
        <w:t>V — falecimento.</w:t>
      </w:r>
    </w:p>
    <w:p w14:paraId="15D8BB58" w14:textId="77777777" w:rsidR="00FA657E" w:rsidRDefault="00FA657E" w:rsidP="00CB6B87">
      <w:pPr>
        <w:pStyle w:val="Pr-formataoHTML"/>
      </w:pPr>
    </w:p>
    <w:p w14:paraId="3697DA50" w14:textId="77777777" w:rsidR="00CB6B87" w:rsidRDefault="00CB6B87" w:rsidP="00CB6B87">
      <w:pPr>
        <w:pStyle w:val="Pr-formataoHTML"/>
      </w:pPr>
      <w:r>
        <w:t>Parágrafo único. Considere-se impedimento da condição de associado e/ou do</w:t>
      </w:r>
      <w:r w:rsidR="00FA657E">
        <w:t xml:space="preserve"> </w:t>
      </w:r>
      <w:r>
        <w:t>exercício do cargo para o qual foi eleito, quando se verificar a perda de qualquer dos</w:t>
      </w:r>
      <w:r w:rsidR="00FA657E">
        <w:t xml:space="preserve"> </w:t>
      </w:r>
      <w:r>
        <w:t>requisitos previstos neste estatuto.</w:t>
      </w:r>
      <w:r>
        <w:br/>
      </w:r>
    </w:p>
    <w:p w14:paraId="7A9F0381" w14:textId="77777777" w:rsidR="00CB6B87" w:rsidRDefault="00CB6B87" w:rsidP="00CB6B87">
      <w:pPr>
        <w:pStyle w:val="Pr-formataoHTML"/>
      </w:pPr>
      <w:r>
        <w:t>• Art. 34. São atribuições da Diretoria de Assuntos Jurídicos e</w:t>
      </w:r>
      <w:r w:rsidR="00FA657E">
        <w:t xml:space="preserve"> </w:t>
      </w:r>
      <w:r>
        <w:t>Trabalhistas:</w:t>
      </w:r>
      <w:r>
        <w:br/>
      </w:r>
    </w:p>
    <w:p w14:paraId="415660E7" w14:textId="77777777" w:rsidR="00CB6B87" w:rsidRDefault="00FA657E" w:rsidP="00CB6B87">
      <w:pPr>
        <w:pStyle w:val="Pr-formataoHTML"/>
      </w:pPr>
      <w:r>
        <w:t>I</w:t>
      </w:r>
      <w:r w:rsidR="00CB6B87">
        <w:t xml:space="preserve"> — </w:t>
      </w:r>
      <w:proofErr w:type="gramStart"/>
      <w:r w:rsidR="00CB6B87">
        <w:t>implementar</w:t>
      </w:r>
      <w:proofErr w:type="gramEnd"/>
      <w:r w:rsidR="00CB6B87">
        <w:t xml:space="preserve"> a Secretaria de Assuntos Jurídicos e Trabalhistas;</w:t>
      </w:r>
      <w:r w:rsidR="00CB6B87">
        <w:br/>
      </w:r>
    </w:p>
    <w:p w14:paraId="29D04D45" w14:textId="77777777" w:rsidR="00CB6B87" w:rsidRDefault="00FA657E" w:rsidP="00CB6B87">
      <w:pPr>
        <w:pStyle w:val="Pr-formataoHTML"/>
      </w:pPr>
      <w:r>
        <w:t>II</w:t>
      </w:r>
      <w:r w:rsidR="00CB6B87">
        <w:t xml:space="preserve"> - participar da negociação coletiva de trabalho e outras formas de negociação</w:t>
      </w:r>
      <w:r>
        <w:t xml:space="preserve"> </w:t>
      </w:r>
      <w:r w:rsidR="00CB6B87">
        <w:t>assessorando os demais membros da Diretoria;</w:t>
      </w:r>
      <w:r w:rsidR="00CB6B87">
        <w:br/>
      </w:r>
    </w:p>
    <w:p w14:paraId="37311141" w14:textId="77777777" w:rsidR="00CB6B87" w:rsidRDefault="00FA657E" w:rsidP="00CB6B87">
      <w:pPr>
        <w:pStyle w:val="Pr-formataoHTML"/>
      </w:pPr>
      <w:r>
        <w:lastRenderedPageBreak/>
        <w:t>III</w:t>
      </w:r>
      <w:r w:rsidR="00CB6B87">
        <w:t xml:space="preserve"> — acompanhar e supervisionar as ações de natureza judicial ou extrajudicial em</w:t>
      </w:r>
      <w:r>
        <w:t xml:space="preserve"> </w:t>
      </w:r>
      <w:r w:rsidR="00CB6B87">
        <w:t>defesa dos direitos individuais e coletivos decorrentes das atividades laborais da</w:t>
      </w:r>
      <w:r>
        <w:t xml:space="preserve"> </w:t>
      </w:r>
      <w:r w:rsidR="00CB6B87">
        <w:t>categoria;</w:t>
      </w:r>
      <w:r w:rsidR="00CB6B87">
        <w:br/>
      </w:r>
    </w:p>
    <w:p w14:paraId="706FC580" w14:textId="77777777" w:rsidR="00CB6B87" w:rsidRDefault="00CB6B87" w:rsidP="00CB6B87">
      <w:pPr>
        <w:pStyle w:val="Pr-formataoHTML"/>
      </w:pPr>
      <w:r>
        <w:t>IV — implantar, em conjunto com a Secretaria de Formação Sindical, política de</w:t>
      </w:r>
      <w:r w:rsidR="00FA657E">
        <w:t xml:space="preserve"> </w:t>
      </w:r>
      <w:r>
        <w:t>informação dos sindicalizados sobre o conhecimento de direitos e garantias</w:t>
      </w:r>
      <w:r w:rsidR="00FA657E">
        <w:t xml:space="preserve"> </w:t>
      </w:r>
      <w:r>
        <w:t>fundamentais e elevação do grau de exercício da cidadania dos trabalhadores;</w:t>
      </w:r>
      <w:r>
        <w:br/>
      </w:r>
    </w:p>
    <w:p w14:paraId="0AF8A601" w14:textId="77777777" w:rsidR="00CB6B87" w:rsidRDefault="00CB6B87" w:rsidP="00CB6B87">
      <w:pPr>
        <w:pStyle w:val="Pr-formataoHTML"/>
      </w:pPr>
      <w:r>
        <w:t>V — acompanhar a elaboração de leis e formação d</w:t>
      </w:r>
      <w:r w:rsidR="00FA657E">
        <w:t xml:space="preserve">e jurisprudência em matéria dos </w:t>
      </w:r>
      <w:r>
        <w:t>trabalhadores:,</w:t>
      </w:r>
      <w:r>
        <w:br/>
      </w:r>
    </w:p>
    <w:p w14:paraId="00053A6D" w14:textId="77777777" w:rsidR="00CB6B87" w:rsidRDefault="00CB6B87" w:rsidP="00CB6B87">
      <w:pPr>
        <w:pStyle w:val="Pr-formataoHTML"/>
      </w:pPr>
      <w:r>
        <w:t xml:space="preserve">VI — criar bancos de dados </w:t>
      </w:r>
      <w:r w:rsidR="00FA657E">
        <w:t>estatísticos</w:t>
      </w:r>
      <w:r>
        <w:t xml:space="preserve"> dos processos em andamento por empresa ou</w:t>
      </w:r>
      <w:r w:rsidR="00FA657E">
        <w:t xml:space="preserve"> </w:t>
      </w:r>
      <w:r>
        <w:t>órgãos públicos ligados à categoria;</w:t>
      </w:r>
      <w:r>
        <w:br/>
      </w:r>
    </w:p>
    <w:p w14:paraId="639F14B4" w14:textId="77777777" w:rsidR="00CB6B87" w:rsidRDefault="00CB6B87" w:rsidP="00CB6B87">
      <w:pPr>
        <w:pStyle w:val="Pr-formataoHTML"/>
      </w:pPr>
      <w:r>
        <w:t>VII — preparar material para subsidiar as negociações coletivas;</w:t>
      </w:r>
      <w:r>
        <w:br/>
      </w:r>
    </w:p>
    <w:p w14:paraId="68EA2491" w14:textId="77777777" w:rsidR="00CB6B87" w:rsidRDefault="00CB6B87" w:rsidP="00CB6B87">
      <w:pPr>
        <w:pStyle w:val="Pr-formataoHTML"/>
      </w:pPr>
      <w:r>
        <w:t>VIII — realizar estudos e pesquisas sobre os indicadores</w:t>
      </w:r>
      <w:r w:rsidR="00FA657E">
        <w:t xml:space="preserve"> socioeconômicos para subsidiar </w:t>
      </w:r>
      <w:r>
        <w:t>as lutas dos trabalhadores;</w:t>
      </w:r>
      <w:r>
        <w:br/>
      </w:r>
    </w:p>
    <w:p w14:paraId="7989BAF2" w14:textId="77777777" w:rsidR="00CB6B87" w:rsidRDefault="00FA657E" w:rsidP="00CB6B87">
      <w:pPr>
        <w:pStyle w:val="Pr-formataoHTML"/>
      </w:pPr>
      <w:r>
        <w:t>I</w:t>
      </w:r>
      <w:r w:rsidR="00CB6B87">
        <w:t>X — acompanhar e manter intercâmbio permanente com o DIEESE (Departamento</w:t>
      </w:r>
      <w:r>
        <w:t xml:space="preserve"> </w:t>
      </w:r>
      <w:r w:rsidR="00CB6B87">
        <w:t xml:space="preserve">Intersindical de Estudos e </w:t>
      </w:r>
      <w:r>
        <w:t>Estatísticas Socioeconômicos);</w:t>
      </w:r>
      <w:r w:rsidR="00CB6B87">
        <w:br/>
      </w:r>
    </w:p>
    <w:p w14:paraId="33D5C1D0" w14:textId="77777777" w:rsidR="00CB6B87" w:rsidRDefault="00CB6B87" w:rsidP="00CB6B87">
      <w:pPr>
        <w:pStyle w:val="Pr-formataoHTML"/>
      </w:pPr>
      <w:r>
        <w:t>X — coletar, sistematizar e processar dados de interesse dos sindicatos filiados,</w:t>
      </w:r>
      <w:r w:rsidR="00FA657E">
        <w:t xml:space="preserve"> </w:t>
      </w:r>
      <w:r>
        <w:t>elaborando análise sobre os mesmos;</w:t>
      </w:r>
      <w:r>
        <w:br/>
      </w:r>
    </w:p>
    <w:p w14:paraId="2A79119F" w14:textId="77777777" w:rsidR="00CB6B87" w:rsidRDefault="00CB6B87" w:rsidP="00CB6B87">
      <w:pPr>
        <w:pStyle w:val="Pr-formataoHTML"/>
      </w:pPr>
      <w:r>
        <w:t>X</w:t>
      </w:r>
      <w:r w:rsidR="00FA657E">
        <w:t>I</w:t>
      </w:r>
      <w:r>
        <w:t xml:space="preserve"> — coordenar a discussão dos assuntos referentes à ética, entendida como conjunto de</w:t>
      </w:r>
      <w:r w:rsidR="00FA657E">
        <w:t xml:space="preserve"> </w:t>
      </w:r>
      <w:r>
        <w:t xml:space="preserve">normas e </w:t>
      </w:r>
      <w:r w:rsidR="00FA657E">
        <w:t>princípios</w:t>
      </w:r>
      <w:r>
        <w:t xml:space="preserve"> que devem ser observados no relacionamento dos trabalhadores de</w:t>
      </w:r>
      <w:r w:rsidR="00FA657E">
        <w:t xml:space="preserve"> </w:t>
      </w:r>
      <w:r>
        <w:t>saúde entre si e entre estes e a comunidade.</w:t>
      </w:r>
    </w:p>
    <w:p w14:paraId="01A5B810" w14:textId="77777777" w:rsidR="00FA657E" w:rsidRDefault="00FA657E" w:rsidP="00CB6B87">
      <w:pPr>
        <w:pStyle w:val="Pr-formataoHTML"/>
      </w:pPr>
    </w:p>
    <w:p w14:paraId="4D92F33C" w14:textId="77777777" w:rsidR="00CB6B87" w:rsidRDefault="00CB6B87" w:rsidP="00CB6B87">
      <w:pPr>
        <w:pStyle w:val="Pr-formataoHTML"/>
      </w:pPr>
      <w:r>
        <w:t xml:space="preserve"> Art. 35. Compete à Diretoria de Formação Política e Sindical:</w:t>
      </w:r>
      <w:r>
        <w:br/>
      </w:r>
    </w:p>
    <w:p w14:paraId="198A3232" w14:textId="77777777" w:rsidR="00CB6B87" w:rsidRDefault="00FA657E" w:rsidP="00CB6B87">
      <w:pPr>
        <w:pStyle w:val="Pr-formataoHTML"/>
      </w:pPr>
      <w:r>
        <w:t>I</w:t>
      </w:r>
      <w:r w:rsidR="00CB6B87">
        <w:t xml:space="preserve"> — elaborar e coordenar a execução da política de organização sindical;</w:t>
      </w:r>
    </w:p>
    <w:p w14:paraId="65B46E98" w14:textId="77777777" w:rsidR="00CB6B87" w:rsidRDefault="00CB6B87" w:rsidP="00CB6B87">
      <w:pPr>
        <w:pStyle w:val="Pr-formataoHTML"/>
      </w:pPr>
      <w:r>
        <w:t>II — criar e manter banco de dados das lutas dos trabalhadores:.</w:t>
      </w:r>
      <w:r>
        <w:br/>
      </w:r>
    </w:p>
    <w:p w14:paraId="5603B388" w14:textId="77777777" w:rsidR="00CB6B87" w:rsidRDefault="00CB6B87" w:rsidP="00CB6B87">
      <w:pPr>
        <w:pStyle w:val="Pr-formataoHTML"/>
      </w:pPr>
      <w:r>
        <w:t>III — coordenar a relação com sindicatos, departamentos, federação e centrais sindicais,</w:t>
      </w:r>
      <w:r>
        <w:br/>
      </w:r>
    </w:p>
    <w:p w14:paraId="670B3AFA" w14:textId="77777777" w:rsidR="00CB6B87" w:rsidRDefault="00FA657E" w:rsidP="00CB6B87">
      <w:pPr>
        <w:pStyle w:val="Pr-formataoHTML"/>
      </w:pPr>
      <w:r>
        <w:t>I</w:t>
      </w:r>
      <w:r w:rsidR="00CB6B87">
        <w:t>V — promover relações e intercâmbio de experiências co</w:t>
      </w:r>
      <w:r>
        <w:t xml:space="preserve">m entidades sindicais nacionais </w:t>
      </w:r>
      <w:r w:rsidR="00CB6B87">
        <w:t>e internacionais,</w:t>
      </w:r>
      <w:r w:rsidR="00CB6B87">
        <w:br/>
      </w:r>
    </w:p>
    <w:p w14:paraId="34E2691B" w14:textId="77777777" w:rsidR="00CB6B87" w:rsidRDefault="00FA657E" w:rsidP="00CB6B87">
      <w:pPr>
        <w:pStyle w:val="Pr-formataoHTML"/>
      </w:pPr>
      <w:r>
        <w:t>V -</w:t>
      </w:r>
      <w:r w:rsidR="00CB6B87">
        <w:t xml:space="preserve"> elaborar e propor à Diretoria projetos para realização de cursos e seminários de</w:t>
      </w:r>
      <w:r>
        <w:t xml:space="preserve"> </w:t>
      </w:r>
      <w:r w:rsidR="00CB6B87">
        <w:t>formação sindical;</w:t>
      </w:r>
      <w:r w:rsidR="00CB6B87">
        <w:br/>
      </w:r>
    </w:p>
    <w:p w14:paraId="6CE6F3F1" w14:textId="77777777" w:rsidR="00CB6B87" w:rsidRDefault="00CB6B87" w:rsidP="00CB6B87">
      <w:pPr>
        <w:pStyle w:val="Pr-formataoHTML"/>
      </w:pPr>
      <w:r>
        <w:t>VI — manter intercâmbio com as escolas de formação politica de outras entidades</w:t>
      </w:r>
      <w:r w:rsidR="00FA657E">
        <w:t xml:space="preserve"> </w:t>
      </w:r>
      <w:r>
        <w:t>sindicais;</w:t>
      </w:r>
      <w:r>
        <w:br/>
      </w:r>
    </w:p>
    <w:p w14:paraId="73295B29" w14:textId="77777777" w:rsidR="00CB6B87" w:rsidRDefault="00CB6B87" w:rsidP="00CB6B87">
      <w:pPr>
        <w:pStyle w:val="Pr-formataoHTML"/>
      </w:pPr>
      <w:r>
        <w:t>VII — subsidiar a Diretoria com dados objetivos sobre a evolução da consciência e da</w:t>
      </w:r>
      <w:r w:rsidR="00FA657E">
        <w:t xml:space="preserve"> </w:t>
      </w:r>
      <w:r>
        <w:t>organização da categoria:.</w:t>
      </w:r>
      <w:r>
        <w:br/>
      </w:r>
    </w:p>
    <w:p w14:paraId="149B226B" w14:textId="77777777" w:rsidR="00CB6B87" w:rsidRDefault="00FA657E" w:rsidP="00CB6B87">
      <w:pPr>
        <w:pStyle w:val="Pr-formataoHTML"/>
      </w:pPr>
      <w:r>
        <w:t>VIII</w:t>
      </w:r>
      <w:r w:rsidR="00CB6B87">
        <w:t xml:space="preserve"> — interagir junto ao aparelho formador de recursos humanos visando avaliar,</w:t>
      </w:r>
      <w:r>
        <w:t xml:space="preserve"> </w:t>
      </w:r>
      <w:r w:rsidR="00CB6B87">
        <w:t>criticar e propor mudanças curriculares;</w:t>
      </w:r>
      <w:r w:rsidR="00CB6B87">
        <w:br/>
      </w:r>
    </w:p>
    <w:p w14:paraId="1E84135A" w14:textId="77777777" w:rsidR="00CB6B87" w:rsidRDefault="00CB6B87" w:rsidP="00CB6B87">
      <w:pPr>
        <w:pStyle w:val="Pr-formataoHTML"/>
      </w:pPr>
      <w:r>
        <w:t>IX — promover discussões, debates e outras atividades que visem à interação</w:t>
      </w:r>
      <w:r w:rsidR="00FA657E">
        <w:t xml:space="preserve"> </w:t>
      </w:r>
      <w:r>
        <w:t>multiprofissional;</w:t>
      </w:r>
    </w:p>
    <w:p w14:paraId="4BE72B2D" w14:textId="77777777" w:rsidR="00FA657E" w:rsidRDefault="00FA657E" w:rsidP="00CB6B87">
      <w:pPr>
        <w:pStyle w:val="Pr-formataoHTML"/>
      </w:pPr>
    </w:p>
    <w:p w14:paraId="7E70421F" w14:textId="77777777" w:rsidR="00CB6B87" w:rsidRDefault="00CB6B87" w:rsidP="00CB6B87">
      <w:pPr>
        <w:pStyle w:val="Pr-formataoHTML"/>
      </w:pPr>
      <w:r>
        <w:lastRenderedPageBreak/>
        <w:t>X — apoiar e acompanhar os movimentos sociais em geral, mantendo banco de dados</w:t>
      </w:r>
      <w:r w:rsidR="00FA657E">
        <w:t xml:space="preserve"> </w:t>
      </w:r>
      <w:r>
        <w:t>das lutas sociais e culturais;</w:t>
      </w:r>
      <w:r>
        <w:br/>
      </w:r>
    </w:p>
    <w:p w14:paraId="33A5AB3B" w14:textId="77777777" w:rsidR="00CB6B87" w:rsidRDefault="00CB6B87" w:rsidP="00CB6B87">
      <w:pPr>
        <w:pStyle w:val="Pr-formataoHTML"/>
      </w:pPr>
      <w:r>
        <w:t>XI — formular, discutir e propor políticas sociais;</w:t>
      </w:r>
      <w:r>
        <w:br/>
      </w:r>
    </w:p>
    <w:p w14:paraId="75A6B598" w14:textId="77777777" w:rsidR="00CB6B87" w:rsidRDefault="00CB6B87" w:rsidP="00CB6B87">
      <w:pPr>
        <w:pStyle w:val="Pr-formataoHTML"/>
      </w:pPr>
      <w:r>
        <w:t>XII — acompanhar e discutir as políticas sociais implantadas pelo governo;</w:t>
      </w:r>
      <w:r>
        <w:br/>
      </w:r>
    </w:p>
    <w:p w14:paraId="17918D25" w14:textId="77777777" w:rsidR="00CB6B87" w:rsidRDefault="00FA657E" w:rsidP="00CB6B87">
      <w:pPr>
        <w:pStyle w:val="Pr-formataoHTML"/>
      </w:pPr>
      <w:proofErr w:type="spellStart"/>
      <w:r>
        <w:t>XlII</w:t>
      </w:r>
      <w:proofErr w:type="spellEnd"/>
      <w:r w:rsidR="00CB6B87">
        <w:t xml:space="preserve"> - acompanhar os trabalhos junto ao Congresso Nacional.</w:t>
      </w:r>
      <w:r w:rsidR="00CB6B87">
        <w:br/>
      </w:r>
    </w:p>
    <w:p w14:paraId="45E080E9" w14:textId="77777777" w:rsidR="00CB6B87" w:rsidRDefault="00CB6B87" w:rsidP="00CB6B87">
      <w:pPr>
        <w:pStyle w:val="Pr-formataoHTML"/>
      </w:pPr>
      <w:r>
        <w:t>• Art. 36. Compete à Secretaria de Assuntos Sociais e Saúde do</w:t>
      </w:r>
      <w:r>
        <w:br/>
      </w:r>
    </w:p>
    <w:p w14:paraId="50BE3486" w14:textId="77777777" w:rsidR="00CB6B87" w:rsidRDefault="00CB6B87" w:rsidP="00CB6B87">
      <w:pPr>
        <w:pStyle w:val="Pr-formataoHTML"/>
      </w:pPr>
      <w:r>
        <w:t>Trabalhador:</w:t>
      </w:r>
      <w:r>
        <w:br/>
      </w:r>
    </w:p>
    <w:p w14:paraId="2BF1D644" w14:textId="77777777" w:rsidR="00CB6B87" w:rsidRDefault="00FA657E" w:rsidP="00CB6B87">
      <w:pPr>
        <w:pStyle w:val="Pr-formataoHTML"/>
      </w:pPr>
      <w:r>
        <w:t>I</w:t>
      </w:r>
      <w:r w:rsidR="00CB6B87">
        <w:t xml:space="preserve"> - promover a articulação dos trabalhos em saúde com todas as organizações populares;</w:t>
      </w:r>
      <w:r w:rsidR="00CB6B87">
        <w:br/>
      </w:r>
    </w:p>
    <w:p w14:paraId="77B5C385" w14:textId="77777777" w:rsidR="00CB6B87" w:rsidRDefault="00CB6B87" w:rsidP="00CB6B87">
      <w:pPr>
        <w:pStyle w:val="Pr-formataoHTML"/>
      </w:pPr>
      <w:r>
        <w:t>I</w:t>
      </w:r>
      <w:r w:rsidR="00FA657E">
        <w:t>I</w:t>
      </w:r>
      <w:r>
        <w:t xml:space="preserve"> - promover e articular ações que visem à interação dos trabalhadores da saúde entre si</w:t>
      </w:r>
      <w:r w:rsidR="00FA657E">
        <w:t xml:space="preserve"> </w:t>
      </w:r>
      <w:r>
        <w:t>e com os usuários;</w:t>
      </w:r>
      <w:r>
        <w:br/>
      </w:r>
    </w:p>
    <w:p w14:paraId="131AB6D6" w14:textId="77777777" w:rsidR="00CB6B87" w:rsidRDefault="00FA657E" w:rsidP="00CB6B87">
      <w:pPr>
        <w:pStyle w:val="Pr-formataoHTML"/>
      </w:pPr>
      <w:r>
        <w:t>III</w:t>
      </w:r>
      <w:r w:rsidR="00CB6B87">
        <w:t xml:space="preserve"> - desenvolver atividades visando elevar a integração dos trabalhadores da saúde entre</w:t>
      </w:r>
      <w:r>
        <w:t xml:space="preserve"> </w:t>
      </w:r>
      <w:r w:rsidR="00CB6B87">
        <w:t>si e com os usuários,</w:t>
      </w:r>
      <w:r w:rsidR="00CB6B87">
        <w:br/>
      </w:r>
    </w:p>
    <w:p w14:paraId="02E4EA6A" w14:textId="77777777" w:rsidR="00CB6B87" w:rsidRDefault="00FA657E" w:rsidP="00CB6B87">
      <w:pPr>
        <w:pStyle w:val="Pr-formataoHTML"/>
      </w:pPr>
      <w:r>
        <w:t>I</w:t>
      </w:r>
      <w:r w:rsidR="00CB6B87">
        <w:t>V - participar de campanhas de defesa de saúde dos trabalhadores e dos serviços</w:t>
      </w:r>
      <w:r>
        <w:t xml:space="preserve"> </w:t>
      </w:r>
      <w:r w:rsidR="00CB6B87">
        <w:t xml:space="preserve">públicos de saúde; </w:t>
      </w:r>
      <w:r w:rsidR="00CB6B87">
        <w:br/>
      </w:r>
    </w:p>
    <w:p w14:paraId="2301A09A" w14:textId="77777777" w:rsidR="00CB6B87" w:rsidRDefault="00CB6B87" w:rsidP="00CB6B87">
      <w:pPr>
        <w:pStyle w:val="Pr-formataoHTML"/>
      </w:pPr>
      <w:r>
        <w:t>V - acompanhar as políticas governamentais para o setor de saúde, previdência e meio</w:t>
      </w:r>
      <w:r w:rsidR="00FA657E">
        <w:t xml:space="preserve"> </w:t>
      </w:r>
      <w:r>
        <w:t>ambiente;</w:t>
      </w:r>
      <w:r>
        <w:br/>
      </w:r>
    </w:p>
    <w:p w14:paraId="107B015A" w14:textId="77777777" w:rsidR="00CB6B87" w:rsidRDefault="00CB6B87" w:rsidP="00CB6B87">
      <w:pPr>
        <w:pStyle w:val="Pr-formataoHTML"/>
      </w:pPr>
      <w:r>
        <w:t>VI - desenvolver a participação de atividades inter</w:t>
      </w:r>
      <w:r w:rsidR="00FA657E">
        <w:t xml:space="preserve">sindicais no campo da saúde dos </w:t>
      </w:r>
      <w:r>
        <w:t>trabalhadores, das condições de trabalho e do meio ambiente;</w:t>
      </w:r>
    </w:p>
    <w:p w14:paraId="59EF9629" w14:textId="77777777" w:rsidR="00FA657E" w:rsidRDefault="00FA657E" w:rsidP="00CB6B87">
      <w:pPr>
        <w:pStyle w:val="Pr-formataoHTML"/>
      </w:pPr>
    </w:p>
    <w:p w14:paraId="57609323" w14:textId="77777777" w:rsidR="00AC1629" w:rsidRDefault="00AC1629" w:rsidP="00AC1629">
      <w:pPr>
        <w:pStyle w:val="Pr-formataoHTML"/>
      </w:pPr>
      <w:r>
        <w:t>VII - representar o sindicato junto às comissões e/ou programas de “SAUDE DO</w:t>
      </w:r>
      <w:r w:rsidR="00FA657E">
        <w:t xml:space="preserve"> </w:t>
      </w:r>
      <w:r>
        <w:t>TRABALHADOR”, no âmbito das empresas privadas, dos municípios e do estado.</w:t>
      </w:r>
      <w:r>
        <w:br/>
      </w:r>
    </w:p>
    <w:p w14:paraId="2EF9834D" w14:textId="77777777" w:rsidR="00AC1629" w:rsidRDefault="00AC1629" w:rsidP="00AC1629">
      <w:pPr>
        <w:pStyle w:val="Pr-formataoHTML"/>
      </w:pPr>
      <w:r>
        <w:t>• Art. 37. São atribuições da Diretori</w:t>
      </w:r>
      <w:r w:rsidR="00FA657E">
        <w:t>a de Convênios e Credenciamentos</w:t>
      </w:r>
      <w:r>
        <w:t>:</w:t>
      </w:r>
      <w:r>
        <w:br/>
      </w:r>
    </w:p>
    <w:p w14:paraId="352EF5CB" w14:textId="77777777" w:rsidR="00AC1629" w:rsidRDefault="00FA657E" w:rsidP="00AC1629">
      <w:pPr>
        <w:pStyle w:val="Pr-formataoHTML"/>
      </w:pPr>
      <w:r>
        <w:t>I</w:t>
      </w:r>
      <w:r w:rsidR="00AC1629">
        <w:t xml:space="preserve"> - analisar os convênios e credenciamentos existentes no estado do Ceará e em outras</w:t>
      </w:r>
      <w:r>
        <w:t xml:space="preserve"> </w:t>
      </w:r>
      <w:r w:rsidR="00AC1629">
        <w:t>unidades da federação;</w:t>
      </w:r>
      <w:r w:rsidR="00AC1629">
        <w:br/>
      </w:r>
    </w:p>
    <w:p w14:paraId="659837E6" w14:textId="77777777" w:rsidR="00AC1629" w:rsidRDefault="00AC1629" w:rsidP="00AC1629">
      <w:pPr>
        <w:pStyle w:val="Pr-formataoHTML"/>
      </w:pPr>
      <w:r>
        <w:t>II - encaminhar propostas, já analisadas, de convênio</w:t>
      </w:r>
      <w:r w:rsidR="00FA657E">
        <w:t>s e credenciamentos à Diretoria;</w:t>
      </w:r>
      <w:r>
        <w:br/>
      </w:r>
    </w:p>
    <w:p w14:paraId="1BA55384" w14:textId="77777777" w:rsidR="00AC1629" w:rsidRDefault="00AC1629" w:rsidP="00AC1629">
      <w:pPr>
        <w:pStyle w:val="Pr-formataoHTML"/>
      </w:pPr>
      <w:r>
        <w:t>III - coordenar e encaminhar todos os convênios e serviços assistenciais da entidade;</w:t>
      </w:r>
      <w:r>
        <w:br/>
      </w:r>
    </w:p>
    <w:p w14:paraId="3081A414" w14:textId="77777777" w:rsidR="00AC1629" w:rsidRDefault="00AC1629" w:rsidP="00AC1629">
      <w:pPr>
        <w:pStyle w:val="Pr-formataoHTML"/>
      </w:pPr>
      <w:r>
        <w:t>IV - representar o Sindicato junto à Comissão Estadual de Convênios e</w:t>
      </w:r>
      <w:r>
        <w:br/>
        <w:t>Credenciamentos ou congênere;</w:t>
      </w:r>
      <w:r>
        <w:br/>
      </w:r>
    </w:p>
    <w:p w14:paraId="788064C9" w14:textId="77777777" w:rsidR="00AC1629" w:rsidRDefault="00AC1629" w:rsidP="00AC1629">
      <w:pPr>
        <w:pStyle w:val="Pr-formataoHTML"/>
      </w:pPr>
      <w:r>
        <w:t>V - participar das negociações,</w:t>
      </w:r>
      <w:r w:rsidR="00FA657E">
        <w:t xml:space="preserve"> nos convénios e credenciamentos</w:t>
      </w:r>
      <w:r>
        <w:t>, defendendo os</w:t>
      </w:r>
      <w:r w:rsidR="00FA657E">
        <w:t xml:space="preserve"> </w:t>
      </w:r>
      <w:r>
        <w:t>interesses dos filiados;</w:t>
      </w:r>
      <w:r>
        <w:br/>
      </w:r>
    </w:p>
    <w:p w14:paraId="70A764D5" w14:textId="77777777" w:rsidR="00AC1629" w:rsidRDefault="00AC1629" w:rsidP="00AC1629">
      <w:pPr>
        <w:pStyle w:val="Pr-formataoHTML"/>
      </w:pPr>
      <w:r>
        <w:t xml:space="preserve">VI - </w:t>
      </w:r>
      <w:proofErr w:type="gramStart"/>
      <w:r>
        <w:t>lutar</w:t>
      </w:r>
      <w:proofErr w:type="gramEnd"/>
      <w:r>
        <w:t xml:space="preserve"> pela implementação dos valores referenciais para os convênios e</w:t>
      </w:r>
      <w:r w:rsidR="006D1AA1">
        <w:t xml:space="preserve"> credenci</w:t>
      </w:r>
      <w:r>
        <w:t>amentos.</w:t>
      </w:r>
      <w:r>
        <w:br/>
        <w:t xml:space="preserve"> </w:t>
      </w:r>
    </w:p>
    <w:p w14:paraId="60D43C48" w14:textId="77777777" w:rsidR="00AC1629" w:rsidRDefault="00AC1629" w:rsidP="00AC1629">
      <w:pPr>
        <w:pStyle w:val="Pr-formataoHTML"/>
      </w:pPr>
      <w:r>
        <w:t>• Art. 38. São atribuições da Diretoria Científica:</w:t>
      </w:r>
      <w:r>
        <w:br/>
      </w:r>
    </w:p>
    <w:p w14:paraId="49198E91" w14:textId="77777777" w:rsidR="00AC1629" w:rsidRDefault="00AC1629" w:rsidP="00AC1629">
      <w:pPr>
        <w:pStyle w:val="Pr-formataoHTML"/>
      </w:pPr>
      <w:r>
        <w:lastRenderedPageBreak/>
        <w:t>1 - promover eventos científicos, tais como, palestras</w:t>
      </w:r>
      <w:r w:rsidR="006D1AA1">
        <w:t xml:space="preserve">, seminários, cursos, simpósios, </w:t>
      </w:r>
      <w:r>
        <w:t>etc.;</w:t>
      </w:r>
      <w:r>
        <w:br/>
      </w:r>
    </w:p>
    <w:p w14:paraId="747F268A" w14:textId="77777777" w:rsidR="00AC1629" w:rsidRDefault="006D1AA1" w:rsidP="00AC1629">
      <w:pPr>
        <w:pStyle w:val="Pr-formataoHTML"/>
      </w:pPr>
      <w:r>
        <w:t>II</w:t>
      </w:r>
      <w:r w:rsidR="00AC1629">
        <w:t xml:space="preserve"> - participar de eventos científicos, promovidos por outras entidades, defendendo</w:t>
      </w:r>
      <w:r>
        <w:t xml:space="preserve"> </w:t>
      </w:r>
      <w:r w:rsidR="00AC1629">
        <w:t>interesse da categoria.</w:t>
      </w:r>
      <w:r w:rsidR="00AC1629">
        <w:br/>
      </w:r>
    </w:p>
    <w:p w14:paraId="4CF6827B" w14:textId="77777777" w:rsidR="00AC1629" w:rsidRDefault="00AC1629" w:rsidP="00AC1629">
      <w:pPr>
        <w:pStyle w:val="Pr-formataoHTML"/>
      </w:pPr>
      <w:r>
        <w:t>• Art. 39. Compete à Diretoria de Comunicação, Marketing e Divulgação:</w:t>
      </w:r>
      <w:r>
        <w:br/>
      </w:r>
    </w:p>
    <w:p w14:paraId="27F87663" w14:textId="77777777" w:rsidR="00AC1629" w:rsidRDefault="00B0006B" w:rsidP="00AC1629">
      <w:pPr>
        <w:pStyle w:val="Pr-formataoHTML"/>
      </w:pPr>
      <w:r>
        <w:t>I</w:t>
      </w:r>
      <w:r w:rsidR="00AC1629">
        <w:t xml:space="preserve"> - a edição e veiculação do jornal interno com as informações de interesse da entidade,</w:t>
      </w:r>
      <w:r>
        <w:t xml:space="preserve"> </w:t>
      </w:r>
      <w:r w:rsidR="00AC1629">
        <w:t>da categoria e as de utilidade pública;</w:t>
      </w:r>
      <w:r w:rsidR="00AC1629">
        <w:br/>
      </w:r>
    </w:p>
    <w:p w14:paraId="01E2754E" w14:textId="77777777" w:rsidR="00AC1629" w:rsidRDefault="00B0006B" w:rsidP="00AC1629">
      <w:pPr>
        <w:pStyle w:val="Pr-formataoHTML"/>
      </w:pPr>
      <w:r>
        <w:t>II</w:t>
      </w:r>
      <w:r w:rsidR="00AC1629">
        <w:t xml:space="preserve"> — acompanhar na imprensa local, nacional e internacional todas as informações de</w:t>
      </w:r>
      <w:r>
        <w:t xml:space="preserve"> </w:t>
      </w:r>
      <w:r w:rsidR="00AC1629">
        <w:t>interesse do sindicalismo e da categoria em geral,</w:t>
      </w:r>
      <w:r w:rsidR="00AC1629">
        <w:br/>
      </w:r>
    </w:p>
    <w:p w14:paraId="67BAF3CC" w14:textId="77777777" w:rsidR="00AC1629" w:rsidRDefault="00AC1629" w:rsidP="00AC1629">
      <w:pPr>
        <w:pStyle w:val="Pr-formataoHTML"/>
      </w:pPr>
      <w:r>
        <w:t>III — promover campanhas informativas, educativas e de formação da categoria;</w:t>
      </w:r>
      <w:r>
        <w:br/>
      </w:r>
    </w:p>
    <w:p w14:paraId="0A27B760" w14:textId="77777777" w:rsidR="00AC1629" w:rsidRDefault="00AC1629" w:rsidP="00AC1629">
      <w:pPr>
        <w:pStyle w:val="Pr-formataoHTML"/>
      </w:pPr>
      <w:r>
        <w:t>IV - manter relações e intercâmbio permanente com outras entidades públicas e</w:t>
      </w:r>
      <w:r w:rsidR="00B0006B">
        <w:t xml:space="preserve"> </w:t>
      </w:r>
      <w:r>
        <w:t>privadas</w:t>
      </w:r>
      <w:r w:rsidR="00B0006B">
        <w:t>;</w:t>
      </w:r>
    </w:p>
    <w:p w14:paraId="30B29553" w14:textId="77777777" w:rsidR="00B0006B" w:rsidRDefault="00B0006B" w:rsidP="00AC1629">
      <w:pPr>
        <w:pStyle w:val="Pr-formataoHTML"/>
      </w:pPr>
    </w:p>
    <w:p w14:paraId="4E175483" w14:textId="77777777" w:rsidR="00AC1629" w:rsidRDefault="00AC1629" w:rsidP="00AC1629">
      <w:pPr>
        <w:pStyle w:val="Pr-formataoHTML"/>
      </w:pPr>
      <w:r>
        <w:t>V — promover a categoria através de todos os meios d</w:t>
      </w:r>
      <w:r w:rsidR="00B0006B">
        <w:t xml:space="preserve">e comunicação, ocupando espaços </w:t>
      </w:r>
      <w:r>
        <w:t>na imprensa falada, escrita, televisiva e outros meios eletrônicos.</w:t>
      </w:r>
      <w:r>
        <w:br/>
      </w:r>
    </w:p>
    <w:p w14:paraId="70120ABE" w14:textId="77777777" w:rsidR="00AC1629" w:rsidRDefault="00AC1629" w:rsidP="00AC1629">
      <w:pPr>
        <w:pStyle w:val="Pr-formataoHTML"/>
      </w:pPr>
      <w:r>
        <w:t>• Art. 40. A vacância do cargo por impedimento do exercente será declarada</w:t>
      </w:r>
      <w:r w:rsidR="00B0006B">
        <w:t xml:space="preserve"> </w:t>
      </w:r>
      <w:r>
        <w:t>pela Diretoria Executiva 24 (vinte e quatro) horas após o recebimento do anúncio espontâneo do impedido ou da declaração do impedimento da</w:t>
      </w:r>
      <w:r w:rsidR="00B0006B">
        <w:t xml:space="preserve"> </w:t>
      </w:r>
      <w:r>
        <w:t>Diretoria Executiva.</w:t>
      </w:r>
    </w:p>
    <w:p w14:paraId="7F32FD1A" w14:textId="77777777" w:rsidR="00B0006B" w:rsidRDefault="00B0006B" w:rsidP="00AC1629">
      <w:pPr>
        <w:pStyle w:val="Pr-formataoHTML"/>
      </w:pPr>
    </w:p>
    <w:p w14:paraId="6224C5CE" w14:textId="77777777" w:rsidR="00AC1629" w:rsidRDefault="00AC1629" w:rsidP="00AC1629">
      <w:pPr>
        <w:pStyle w:val="Pr-formataoHTML"/>
      </w:pPr>
      <w:r>
        <w:t>• Art. 41. A vacância do cargo por abandono de função será declarada 24</w:t>
      </w:r>
      <w:r w:rsidR="00B0006B">
        <w:t xml:space="preserve"> </w:t>
      </w:r>
      <w:r>
        <w:t>(vinte e quatro) horas após expirado o prazo de 15 (quinze) dias estipulados no</w:t>
      </w:r>
      <w:r w:rsidR="00B0006B">
        <w:t xml:space="preserve"> </w:t>
      </w:r>
      <w:r>
        <w:t>art. 45.</w:t>
      </w:r>
      <w:r>
        <w:br/>
      </w:r>
    </w:p>
    <w:p w14:paraId="37C55750" w14:textId="77777777" w:rsidR="00AC1629" w:rsidRDefault="00AC1629" w:rsidP="00AC1629">
      <w:pPr>
        <w:pStyle w:val="Pr-formataoHTML"/>
      </w:pPr>
      <w:r>
        <w:t>• Art. 42. A vacância definitiva do cargo por perda de mandato só será</w:t>
      </w:r>
      <w:r>
        <w:br/>
        <w:t>declarada após serem esgotados todos os recursos previstos neste estatuto.</w:t>
      </w:r>
      <w:r>
        <w:br/>
      </w:r>
    </w:p>
    <w:p w14:paraId="28B36BFC" w14:textId="77777777" w:rsidR="00AC1629" w:rsidRDefault="00AC1629" w:rsidP="00AC1629">
      <w:pPr>
        <w:pStyle w:val="Pr-formataoHTML"/>
      </w:pPr>
      <w:r>
        <w:t>• Art. 43. A vacância do cargo por renúncia do ocupante será declarada pela Diretoria Executiva no prazo de 05 (cinco) dias úteis após apresentada formalmente pelo renunciante.</w:t>
      </w:r>
      <w:r>
        <w:br/>
      </w:r>
    </w:p>
    <w:p w14:paraId="064266CF" w14:textId="77777777" w:rsidR="00AC1629" w:rsidRDefault="00AC1629" w:rsidP="00AC1629">
      <w:pPr>
        <w:pStyle w:val="Pr-formataoHTML"/>
      </w:pPr>
      <w:r>
        <w:t xml:space="preserve">• Art. 44. A vacância do cargo em razão </w:t>
      </w:r>
      <w:r w:rsidR="00B0006B">
        <w:t xml:space="preserve">de falecimento do ocupante será </w:t>
      </w:r>
      <w:r>
        <w:t>declarada 72 (setenta e duas) horas após a ocorrência do fato.</w:t>
      </w:r>
      <w:r>
        <w:br/>
      </w:r>
    </w:p>
    <w:p w14:paraId="3C6ED8E2" w14:textId="77777777" w:rsidR="00AC1629" w:rsidRDefault="00AC1629" w:rsidP="00AC1629">
      <w:pPr>
        <w:pStyle w:val="Pr-formataoHTML"/>
      </w:pPr>
      <w:r>
        <w:t>. Art. 45. Declarada a vacância, a Diretoria process</w:t>
      </w:r>
      <w:r w:rsidR="00B0006B">
        <w:t xml:space="preserve">ará a nomeação do diretor </w:t>
      </w:r>
      <w:r>
        <w:t>suplente no máximo de 15 (quinze) dias.</w:t>
      </w:r>
    </w:p>
    <w:p w14:paraId="03832D19" w14:textId="77777777" w:rsidR="00B0006B" w:rsidRDefault="00B0006B" w:rsidP="00AC1629">
      <w:pPr>
        <w:pStyle w:val="Pr-formataoHTML"/>
      </w:pPr>
    </w:p>
    <w:p w14:paraId="5A65C723" w14:textId="77777777" w:rsidR="00AC1629" w:rsidRDefault="00AC1629" w:rsidP="00AC1629">
      <w:pPr>
        <w:pStyle w:val="Pr-formataoHTML"/>
      </w:pPr>
      <w:r>
        <w:t>Art. 46. Na ocorrência da licença ou afastamento</w:t>
      </w:r>
      <w:r w:rsidR="00B0006B">
        <w:t xml:space="preserve"> superior a 30 (trinta) dias, a </w:t>
      </w:r>
      <w:r>
        <w:t>Diretoria Executiva, a seu critério, nomeará um</w:t>
      </w:r>
      <w:r w:rsidR="00B0006B">
        <w:t xml:space="preserve"> diretor suplente para integrar </w:t>
      </w:r>
      <w:r>
        <w:t>as outras diretorias durante o período de afastamento.</w:t>
      </w:r>
      <w:r>
        <w:br/>
      </w:r>
    </w:p>
    <w:p w14:paraId="0D956641" w14:textId="77777777" w:rsidR="00AC1629" w:rsidRDefault="00AC1629" w:rsidP="00AC1629">
      <w:pPr>
        <w:pStyle w:val="Pr-formataoHTML"/>
      </w:pPr>
      <w:r>
        <w:t>Art. 47. Os procedimentos previstos nos artigos 33 a 41 são aplicados, no que</w:t>
      </w:r>
      <w:r w:rsidR="00B0006B">
        <w:t xml:space="preserve"> </w:t>
      </w:r>
      <w:r>
        <w:t>couber, aos membros de Diretoria Técnica prevista neste estatuto.</w:t>
      </w:r>
      <w:r>
        <w:br/>
      </w:r>
    </w:p>
    <w:p w14:paraId="37808B9A" w14:textId="77777777" w:rsidR="00AC1629" w:rsidRDefault="00AC1629" w:rsidP="00B0006B">
      <w:pPr>
        <w:pStyle w:val="Pr-formataoHTML"/>
        <w:jc w:val="center"/>
      </w:pPr>
      <w:r>
        <w:t>TÍTULO IV</w:t>
      </w:r>
      <w:r>
        <w:br/>
      </w:r>
    </w:p>
    <w:p w14:paraId="5978716E" w14:textId="77777777" w:rsidR="00AC1629" w:rsidRDefault="00B0006B" w:rsidP="00AC1629">
      <w:pPr>
        <w:pStyle w:val="Pr-formataoHTML"/>
      </w:pPr>
      <w:r>
        <w:t>DAS ELEI</w:t>
      </w:r>
      <w:r w:rsidR="00AC1629">
        <w:t>ÇÕES SINDICAIS</w:t>
      </w:r>
      <w:r w:rsidR="00AC1629">
        <w:br/>
      </w:r>
    </w:p>
    <w:p w14:paraId="7CA464AB" w14:textId="77777777" w:rsidR="00AC1629" w:rsidRDefault="00AC1629" w:rsidP="00AC1629">
      <w:pPr>
        <w:pStyle w:val="Pr-formataoHTML"/>
      </w:pPr>
      <w:r>
        <w:lastRenderedPageBreak/>
        <w:t>CAPITULO I</w:t>
      </w:r>
      <w:r>
        <w:br/>
      </w:r>
    </w:p>
    <w:p w14:paraId="49B700E9" w14:textId="77777777" w:rsidR="00AC1629" w:rsidRDefault="00AC1629" w:rsidP="00AC1629">
      <w:pPr>
        <w:pStyle w:val="Pr-formataoHTML"/>
      </w:pPr>
      <w:r>
        <w:t>DO PROCESSO ELEITORAL - DISPOSIÇÕES GERAIS</w:t>
      </w:r>
      <w:r>
        <w:br/>
      </w:r>
    </w:p>
    <w:p w14:paraId="0CAAD02D" w14:textId="77777777" w:rsidR="00AC1629" w:rsidRDefault="00AC1629" w:rsidP="00AC1629">
      <w:pPr>
        <w:pStyle w:val="Pr-formataoHTML"/>
      </w:pPr>
      <w:r>
        <w:t>• Art. 48. As eleições para renovação dos poderes sociais da Diretoria</w:t>
      </w:r>
      <w:r>
        <w:br/>
      </w:r>
    </w:p>
    <w:p w14:paraId="1001068C" w14:textId="77777777" w:rsidR="00AC1629" w:rsidRDefault="00AC1629" w:rsidP="00AC1629">
      <w:pPr>
        <w:pStyle w:val="Pr-formataoHTML"/>
      </w:pPr>
      <w:r>
        <w:t>Executiva e Diretori4s Técnicas e do Conselho Fiscal serão realizadas,</w:t>
      </w:r>
      <w:r>
        <w:br/>
      </w:r>
    </w:p>
    <w:p w14:paraId="1264E52E" w14:textId="77777777" w:rsidR="00AC1629" w:rsidRDefault="00AC1629" w:rsidP="00AC1629">
      <w:pPr>
        <w:pStyle w:val="Pr-formataoHTML"/>
      </w:pPr>
      <w:r>
        <w:t>trienalmente, através do voto secreto e livre dos associados, mediante as</w:t>
      </w:r>
      <w:r w:rsidR="00B0006B">
        <w:t xml:space="preserve"> </w:t>
      </w:r>
      <w:r>
        <w:t>seguintes condições para ser eleito e candidato</w:t>
      </w:r>
    </w:p>
    <w:p w14:paraId="43B8D1A7" w14:textId="77777777" w:rsidR="00AC1629" w:rsidRDefault="00AC1629" w:rsidP="00AC1629">
      <w:pPr>
        <w:pStyle w:val="Pr-formataoHTML"/>
      </w:pPr>
      <w:r>
        <w:t>I — para ser eleitor, exige-se filiação ao sindicato e estar quite com os seus deveres</w:t>
      </w:r>
      <w:r w:rsidR="00B0006B">
        <w:t xml:space="preserve"> sindicais;</w:t>
      </w:r>
    </w:p>
    <w:p w14:paraId="244FD97F" w14:textId="77777777" w:rsidR="00AC1629" w:rsidRDefault="00B0006B" w:rsidP="00AC1629">
      <w:pPr>
        <w:pStyle w:val="Pr-formataoHTML"/>
      </w:pPr>
      <w:r>
        <w:t>II</w:t>
      </w:r>
      <w:r w:rsidR="00AC1629">
        <w:t xml:space="preserve"> - Para ser candidato, exigem-se 02 (dois) anos no</w:t>
      </w:r>
      <w:r>
        <w:t xml:space="preserve"> exercício da profissão na base </w:t>
      </w:r>
      <w:r w:rsidR="00AC1629">
        <w:t>territorial do Sindicato ou em representação profissional, filiação de no mínimo 06</w:t>
      </w:r>
      <w:r>
        <w:t xml:space="preserve"> </w:t>
      </w:r>
      <w:r w:rsidR="00AC1629">
        <w:t>(seis) meses anterior ao pleito, estar quite com suas obrigações estatutárias, idoneidade</w:t>
      </w:r>
    </w:p>
    <w:p w14:paraId="2657B135" w14:textId="77777777" w:rsidR="00AC1629" w:rsidRDefault="00AC1629" w:rsidP="00AC1629">
      <w:pPr>
        <w:pStyle w:val="Pr-formataoHTML"/>
      </w:pPr>
      <w:r>
        <w:t>moral e não ter violado as disposições do presente estatuto.</w:t>
      </w:r>
      <w:r>
        <w:br/>
      </w:r>
    </w:p>
    <w:p w14:paraId="0D361074" w14:textId="77777777" w:rsidR="00AC1629" w:rsidRDefault="00AC1629" w:rsidP="00AC1629">
      <w:pPr>
        <w:pStyle w:val="Pr-formataoHTML"/>
      </w:pPr>
      <w:r>
        <w:t>• Art. 49. As eleições para a renovação da Diretoria Executiva, Diretorias</w:t>
      </w:r>
      <w:r w:rsidR="00B0006B">
        <w:t xml:space="preserve"> </w:t>
      </w:r>
      <w:r>
        <w:t>Técnicas e do Conselho Fiscal, efetivos e suplentes, serão convocadas pela</w:t>
      </w:r>
      <w:r w:rsidR="00B0006B">
        <w:t xml:space="preserve"> </w:t>
      </w:r>
      <w:r>
        <w:t>Diretoria Executiva do Sindicato, por edital, com antecedência máxima de 120</w:t>
      </w:r>
      <w:r w:rsidR="00B0006B">
        <w:t xml:space="preserve"> </w:t>
      </w:r>
      <w:r>
        <w:t>(cento e vinte) dias e mínima de 65 (sessenta e cinco) dias antes do término</w:t>
      </w:r>
      <w:r w:rsidR="00B0006B">
        <w:t xml:space="preserve"> </w:t>
      </w:r>
      <w:r>
        <w:t>dos mandatos vigentes.</w:t>
      </w:r>
      <w:r>
        <w:br/>
      </w:r>
    </w:p>
    <w:p w14:paraId="6E21EF94" w14:textId="77777777" w:rsidR="00AC1629" w:rsidRDefault="00AC1629" w:rsidP="00AC1629">
      <w:pPr>
        <w:pStyle w:val="Pr-formataoHTML"/>
      </w:pPr>
      <w:r>
        <w:t>• Art. 50. As eleições para a renovação da administração do Sindicato serão</w:t>
      </w:r>
      <w:r w:rsidR="00B0006B">
        <w:t xml:space="preserve"> </w:t>
      </w:r>
      <w:r>
        <w:t>realizadas em, no máximo, quatro dias consecutivos.</w:t>
      </w:r>
      <w:r>
        <w:br/>
      </w:r>
    </w:p>
    <w:p w14:paraId="26F0FEDF" w14:textId="77777777" w:rsidR="00AC1629" w:rsidRDefault="00B0006B" w:rsidP="00AC1629">
      <w:pPr>
        <w:pStyle w:val="Pr-formataoHTML"/>
      </w:pPr>
      <w:r>
        <w:t>Art. 51. O</w:t>
      </w:r>
      <w:r w:rsidR="00AC1629">
        <w:t xml:space="preserve"> edital de convocação das eleições deverá conter obrigatoriamente:</w:t>
      </w:r>
      <w:r w:rsidR="00AC1629">
        <w:br/>
      </w:r>
    </w:p>
    <w:p w14:paraId="066E7F77" w14:textId="77777777" w:rsidR="00AC1629" w:rsidRDefault="00B0006B" w:rsidP="00AC1629">
      <w:pPr>
        <w:pStyle w:val="Pr-formataoHTML"/>
      </w:pPr>
      <w:r>
        <w:t>I</w:t>
      </w:r>
      <w:r w:rsidR="00AC1629">
        <w:t xml:space="preserve"> - data, horário e local de votação,</w:t>
      </w:r>
      <w:r w:rsidR="00AC1629">
        <w:br/>
      </w:r>
    </w:p>
    <w:p w14:paraId="581CB286" w14:textId="77777777" w:rsidR="00AC1629" w:rsidRDefault="00B0006B" w:rsidP="00AC1629">
      <w:pPr>
        <w:pStyle w:val="Pr-formataoHTML"/>
      </w:pPr>
      <w:r>
        <w:t>II</w:t>
      </w:r>
      <w:r w:rsidR="00AC1629">
        <w:t xml:space="preserve"> - prazo para o registro de chapas e horário de funcionamento da Secretaria do</w:t>
      </w:r>
      <w:r>
        <w:t xml:space="preserve"> </w:t>
      </w:r>
      <w:r w:rsidR="00AC1629">
        <w:t>Sindicato, onde as chapas serão registradas;</w:t>
      </w:r>
    </w:p>
    <w:p w14:paraId="5FF9A4A8" w14:textId="77777777" w:rsidR="00AC1629" w:rsidRDefault="00AC1629" w:rsidP="00AC1629">
      <w:pPr>
        <w:pStyle w:val="Pr-formataoHTML"/>
      </w:pPr>
    </w:p>
    <w:p w14:paraId="072EA30B" w14:textId="77777777" w:rsidR="00FA7657" w:rsidRDefault="00B0006B" w:rsidP="00FA7657">
      <w:pPr>
        <w:pStyle w:val="Pr-formataoHTML"/>
      </w:pPr>
      <w:r>
        <w:t>III</w:t>
      </w:r>
      <w:r w:rsidR="00FA7657">
        <w:t xml:space="preserve"> - prazo para impugnação de candidaturas;</w:t>
      </w:r>
      <w:r w:rsidR="00FA7657">
        <w:br/>
      </w:r>
    </w:p>
    <w:p w14:paraId="23318097" w14:textId="77777777" w:rsidR="00FA7657" w:rsidRDefault="00FA7657" w:rsidP="00FA7657">
      <w:pPr>
        <w:pStyle w:val="Pr-formataoHTML"/>
      </w:pPr>
      <w:r>
        <w:t>IV - datas, horários e locais das segunda e terceira votações, caso não seja atingido o</w:t>
      </w:r>
      <w:r w:rsidR="00B0006B">
        <w:t xml:space="preserve"> </w:t>
      </w:r>
      <w:proofErr w:type="spellStart"/>
      <w:r>
        <w:t>quorum</w:t>
      </w:r>
      <w:proofErr w:type="spellEnd"/>
      <w:r>
        <w:t xml:space="preserve"> da primeira e da segunda, bem como da nova eleição em caso de empate entre</w:t>
      </w:r>
      <w:r w:rsidR="00B0006B">
        <w:t xml:space="preserve"> </w:t>
      </w:r>
      <w:r>
        <w:t>as chapas mais votadas; ou, concorrendo mais de duas chapas, nenhuma obtiver maioria</w:t>
      </w:r>
      <w:r w:rsidR="00B0006B">
        <w:t xml:space="preserve"> </w:t>
      </w:r>
    </w:p>
    <w:p w14:paraId="3D1EDF0C" w14:textId="77777777" w:rsidR="00FA7657" w:rsidRDefault="00FA7657" w:rsidP="00FA7657">
      <w:pPr>
        <w:pStyle w:val="Pr-formataoHTML"/>
      </w:pPr>
      <w:r>
        <w:t>absoluta em relação ao total de votantes.</w:t>
      </w:r>
      <w:r>
        <w:br/>
      </w:r>
    </w:p>
    <w:p w14:paraId="645FA00E" w14:textId="77777777" w:rsidR="00FA7657" w:rsidRDefault="00FA7657" w:rsidP="00FA7657">
      <w:pPr>
        <w:pStyle w:val="Pr-formataoHTML"/>
      </w:pPr>
      <w:r>
        <w:t>§ 1</w:t>
      </w:r>
      <w:r w:rsidR="00B0006B">
        <w:t>º</w:t>
      </w:r>
      <w:r>
        <w:t>. Cópias de edital a que se refere este Artigo deverão ser afixadas na sede</w:t>
      </w:r>
      <w:r w:rsidR="00B0006B">
        <w:t xml:space="preserve"> </w:t>
      </w:r>
      <w:r>
        <w:t>da entidade, em local visível, de grande circulação, bem como nos locais de trabalho.</w:t>
      </w:r>
      <w:r>
        <w:br/>
      </w:r>
    </w:p>
    <w:p w14:paraId="438C2AFA" w14:textId="77777777" w:rsidR="00FA7657" w:rsidRDefault="00FA7657" w:rsidP="00FA7657">
      <w:pPr>
        <w:pStyle w:val="Pr-formataoHTML"/>
      </w:pPr>
      <w:r>
        <w:t>§ 2°. No mesmo prazo mencionado no Art. antecedente, deverá ser publicado</w:t>
      </w:r>
      <w:r w:rsidR="00B0006B">
        <w:t xml:space="preserve"> </w:t>
      </w:r>
      <w:r>
        <w:t>aviso resumido do edital em jornal de grande circulação, na base territorial, o qual</w:t>
      </w:r>
      <w:r w:rsidR="00B0006B">
        <w:t xml:space="preserve"> </w:t>
      </w:r>
      <w:r>
        <w:t>deverá conter:</w:t>
      </w:r>
      <w:r>
        <w:br/>
      </w:r>
    </w:p>
    <w:p w14:paraId="73599641" w14:textId="77777777" w:rsidR="00FA7657" w:rsidRDefault="00B0006B" w:rsidP="00FA7657">
      <w:pPr>
        <w:pStyle w:val="Pr-formataoHTML"/>
      </w:pPr>
      <w:r>
        <w:t>I</w:t>
      </w:r>
      <w:r w:rsidR="00FA7657">
        <w:t xml:space="preserve"> - nome do sindicato;</w:t>
      </w:r>
      <w:r w:rsidR="00FA7657">
        <w:br/>
      </w:r>
    </w:p>
    <w:p w14:paraId="4EE628DC" w14:textId="77777777" w:rsidR="00FA7657" w:rsidRDefault="00FA7657" w:rsidP="00FA7657">
      <w:pPr>
        <w:pStyle w:val="Pr-formataoHTML"/>
      </w:pPr>
      <w:r>
        <w:t>II - prazo para registro de chapas,</w:t>
      </w:r>
      <w:r>
        <w:br/>
      </w:r>
    </w:p>
    <w:p w14:paraId="6EBA5377" w14:textId="77777777" w:rsidR="00FA7657" w:rsidRDefault="00B0006B" w:rsidP="00FA7657">
      <w:pPr>
        <w:pStyle w:val="Pr-formataoHTML"/>
      </w:pPr>
      <w:r>
        <w:t>III - datas, horários e locais d</w:t>
      </w:r>
      <w:r w:rsidR="00FA7657">
        <w:t>e votação.</w:t>
      </w:r>
    </w:p>
    <w:p w14:paraId="7D20EA5F" w14:textId="77777777" w:rsidR="00B0006B" w:rsidRDefault="00B0006B" w:rsidP="00FA7657">
      <w:pPr>
        <w:pStyle w:val="Pr-formataoHTML"/>
      </w:pPr>
    </w:p>
    <w:p w14:paraId="72CC3F50" w14:textId="77777777" w:rsidR="00FA7657" w:rsidRDefault="00FA7657" w:rsidP="00FA7657">
      <w:pPr>
        <w:pStyle w:val="Pr-formataoHTML"/>
      </w:pPr>
      <w:r>
        <w:t>CAPÍTULO II - DO REGISTRO DAS CHAPAS E</w:t>
      </w:r>
      <w:r w:rsidR="00B0006B">
        <w:t xml:space="preserve"> </w:t>
      </w:r>
      <w:r>
        <w:t>DOS CANDIDATOS</w:t>
      </w:r>
      <w:r>
        <w:br/>
      </w:r>
    </w:p>
    <w:p w14:paraId="20A5C332" w14:textId="77777777" w:rsidR="00FA7657" w:rsidRDefault="00B0006B" w:rsidP="00FA7657">
      <w:pPr>
        <w:pStyle w:val="Pr-formataoHTML"/>
      </w:pPr>
      <w:r>
        <w:t>• Art. 52. O</w:t>
      </w:r>
      <w:r w:rsidR="00FA7657">
        <w:t xml:space="preserve"> prazo para o registro das chapas será de 15 (quinze) dias contados</w:t>
      </w:r>
      <w:r>
        <w:t xml:space="preserve"> </w:t>
      </w:r>
      <w:r w:rsidR="00FA7657">
        <w:t>da data de publicação do edital.</w:t>
      </w:r>
    </w:p>
    <w:p w14:paraId="123E14A2" w14:textId="77777777" w:rsidR="00FA7657" w:rsidRDefault="00B0006B" w:rsidP="00FA7657">
      <w:pPr>
        <w:pStyle w:val="Pr-formataoHTML"/>
      </w:pPr>
      <w:r>
        <w:lastRenderedPageBreak/>
        <w:t>• Art. 53. O</w:t>
      </w:r>
      <w:r w:rsidR="00FA7657">
        <w:t xml:space="preserve"> requerimento para o registro da chapa </w:t>
      </w:r>
      <w:proofErr w:type="spellStart"/>
      <w:r w:rsidR="00FA7657">
        <w:t>sJ</w:t>
      </w:r>
      <w:proofErr w:type="spellEnd"/>
      <w:r w:rsidR="00FA7657">
        <w:t xml:space="preserve"> </w:t>
      </w:r>
      <w:proofErr w:type="spellStart"/>
      <w:r w:rsidR="00FA7657">
        <w:t>ãTrigido</w:t>
      </w:r>
      <w:proofErr w:type="spellEnd"/>
      <w:r w:rsidR="00FA7657">
        <w:t xml:space="preserve"> à Diretoria</w:t>
      </w:r>
      <w:r>
        <w:t xml:space="preserve"> </w:t>
      </w:r>
      <w:r w:rsidR="00FA7657">
        <w:t>Executiva do Sindicato, feito em duas vias e assinado por um dos candidatos</w:t>
      </w:r>
      <w:r>
        <w:t xml:space="preserve"> </w:t>
      </w:r>
      <w:r w:rsidR="00FA7657">
        <w:t>integrantes da chapa, devendo ser acompanhado dos seguintes documentos:</w:t>
      </w:r>
      <w:r w:rsidR="00FA7657">
        <w:br/>
      </w:r>
    </w:p>
    <w:p w14:paraId="72AA388E" w14:textId="77777777" w:rsidR="00FA7657" w:rsidRDefault="00B0006B" w:rsidP="00FA7657">
      <w:pPr>
        <w:pStyle w:val="Pr-formataoHTML"/>
      </w:pPr>
      <w:r>
        <w:t>I</w:t>
      </w:r>
      <w:r w:rsidR="00FA7657">
        <w:t xml:space="preserve"> - ficha de qualificação dos candidatos em duas vias, devidamente preenchidas e</w:t>
      </w:r>
      <w:r w:rsidR="00FA7657">
        <w:br/>
      </w:r>
    </w:p>
    <w:p w14:paraId="07489826" w14:textId="77777777" w:rsidR="00FA7657" w:rsidRDefault="00FA7657" w:rsidP="00FA7657">
      <w:pPr>
        <w:pStyle w:val="Pr-formataoHTML"/>
      </w:pPr>
      <w:r>
        <w:t>assinadas;</w:t>
      </w:r>
      <w:r>
        <w:br/>
      </w:r>
    </w:p>
    <w:p w14:paraId="0701A753" w14:textId="77777777" w:rsidR="00FA7657" w:rsidRDefault="00B0006B" w:rsidP="00FA7657">
      <w:pPr>
        <w:pStyle w:val="Pr-formataoHTML"/>
      </w:pPr>
      <w:r>
        <w:t>II</w:t>
      </w:r>
      <w:r w:rsidR="00FA7657">
        <w:t xml:space="preserve"> - cópia da carteira de inscrição no CRO/CE;</w:t>
      </w:r>
      <w:r w:rsidR="00FA7657">
        <w:br/>
      </w:r>
    </w:p>
    <w:p w14:paraId="657CD37F" w14:textId="77777777" w:rsidR="00FA7657" w:rsidRDefault="00B0006B" w:rsidP="00FA7657">
      <w:pPr>
        <w:pStyle w:val="Pr-formataoHTML"/>
      </w:pPr>
      <w:r>
        <w:t>III</w:t>
      </w:r>
      <w:r w:rsidR="00FA7657">
        <w:t xml:space="preserve"> - cópia do comprovante de sindicalização.</w:t>
      </w:r>
      <w:r w:rsidR="00FA7657">
        <w:br/>
      </w:r>
    </w:p>
    <w:p w14:paraId="00CA9FC2" w14:textId="77777777" w:rsidR="00FA7657" w:rsidRDefault="00B0006B" w:rsidP="00FA7657">
      <w:pPr>
        <w:pStyle w:val="Pr-formataoHTML"/>
      </w:pPr>
      <w:r>
        <w:t>Art. 54. O</w:t>
      </w:r>
      <w:r w:rsidR="00FA7657">
        <w:t xml:space="preserve"> SIND1ODONTO comunicará por escrito aos respectivos órgãos</w:t>
      </w:r>
      <w:r w:rsidR="00FA7657">
        <w:br/>
      </w:r>
    </w:p>
    <w:p w14:paraId="785F892D" w14:textId="77777777" w:rsidR="00FA7657" w:rsidRDefault="00FA7657" w:rsidP="00FA7657">
      <w:pPr>
        <w:pStyle w:val="Pr-formataoHTML"/>
      </w:pPr>
      <w:r>
        <w:t>ou instituição, dentro de 48 (quarenta e oito) horas, o dia e a hora do registro</w:t>
      </w:r>
      <w:r w:rsidR="00B0006B">
        <w:t xml:space="preserve"> </w:t>
      </w:r>
    </w:p>
    <w:p w14:paraId="041E69EE" w14:textId="77777777" w:rsidR="00FA7657" w:rsidRDefault="00FA7657" w:rsidP="00FA7657">
      <w:pPr>
        <w:pStyle w:val="Pr-formataoHTML"/>
      </w:pPr>
      <w:r>
        <w:t>da candidatura do mesmo anexando comprovante, bem como fornecerá aos</w:t>
      </w:r>
      <w:r>
        <w:br/>
      </w:r>
    </w:p>
    <w:p w14:paraId="1DD281BE" w14:textId="77777777" w:rsidR="00FA7657" w:rsidRDefault="00FA7657" w:rsidP="00FA7657">
      <w:pPr>
        <w:pStyle w:val="Pr-formataoHTML"/>
      </w:pPr>
      <w:proofErr w:type="gramStart"/>
      <w:r>
        <w:t>candidatos comprovante</w:t>
      </w:r>
      <w:proofErr w:type="gramEnd"/>
      <w:r>
        <w:t xml:space="preserve"> de registro de candidatura.</w:t>
      </w:r>
      <w:r>
        <w:br/>
      </w:r>
    </w:p>
    <w:p w14:paraId="2FC804EE" w14:textId="77777777" w:rsidR="00FA7657" w:rsidRDefault="00FA7657" w:rsidP="00FA7657">
      <w:pPr>
        <w:pStyle w:val="Pr-formataoHTML"/>
      </w:pPr>
      <w:r>
        <w:t xml:space="preserve"> Art. 55. Qualquer associado ao SINDIODONTO poderá se candidatar às</w:t>
      </w:r>
      <w:r>
        <w:br/>
      </w:r>
    </w:p>
    <w:p w14:paraId="2771ED10" w14:textId="77777777" w:rsidR="00FA7657" w:rsidRDefault="00FA7657" w:rsidP="00FA7657">
      <w:pPr>
        <w:pStyle w:val="Pr-formataoHTML"/>
      </w:pPr>
      <w:r>
        <w:t>eleições, desde que esteja em dia com o sindicat</w:t>
      </w:r>
      <w:r w:rsidR="00B0006B">
        <w:t xml:space="preserve">o da base territorial e filiado </w:t>
      </w:r>
      <w:r>
        <w:t>há pelos menos seis meses.</w:t>
      </w:r>
      <w:r>
        <w:br/>
      </w:r>
    </w:p>
    <w:p w14:paraId="58A0470B" w14:textId="77777777" w:rsidR="00FA7657" w:rsidRDefault="00FA7657" w:rsidP="00FA7657">
      <w:pPr>
        <w:pStyle w:val="Pr-formataoHTML"/>
      </w:pPr>
      <w:r>
        <w:t>• Art. 56. Os candidatos serão registrados através de chapas que conterão os</w:t>
      </w:r>
    </w:p>
    <w:p w14:paraId="17D24EBC" w14:textId="77777777" w:rsidR="00FA7657" w:rsidRDefault="00FA7657" w:rsidP="00FA7657">
      <w:pPr>
        <w:pStyle w:val="Pr-formataoHTML"/>
      </w:pPr>
      <w:r>
        <w:t>nomes de todos os concorrentes, efetivos e suplentes, à Diretoria Executiva, às</w:t>
      </w:r>
      <w:r>
        <w:br/>
      </w:r>
    </w:p>
    <w:p w14:paraId="7A233EB0" w14:textId="77777777" w:rsidR="00FA7657" w:rsidRDefault="00FA7657" w:rsidP="00FA7657">
      <w:pPr>
        <w:pStyle w:val="Pr-formataoHTML"/>
      </w:pPr>
      <w:r>
        <w:t>Diretorias Técnicas ou Adjuntas e ao Conselho Fiscal.</w:t>
      </w:r>
      <w:r>
        <w:br/>
      </w:r>
    </w:p>
    <w:p w14:paraId="3528CF36" w14:textId="77777777" w:rsidR="00FA7657" w:rsidRDefault="00FA7657" w:rsidP="00FA7657">
      <w:pPr>
        <w:pStyle w:val="Pr-formataoHTML"/>
      </w:pPr>
      <w:r>
        <w:t xml:space="preserve">Parágrafo único. É </w:t>
      </w:r>
      <w:proofErr w:type="spellStart"/>
      <w:r>
        <w:t>inelegivel</w:t>
      </w:r>
      <w:proofErr w:type="spellEnd"/>
      <w:r>
        <w:t xml:space="preserve"> o associado que houver lesado o patrimônio de</w:t>
      </w:r>
      <w:r>
        <w:br/>
      </w:r>
    </w:p>
    <w:p w14:paraId="79A22C65" w14:textId="77777777" w:rsidR="00FA7657" w:rsidRDefault="00FA7657" w:rsidP="00FA7657">
      <w:pPr>
        <w:pStyle w:val="Pr-formataoHTML"/>
      </w:pPr>
      <w:r>
        <w:t>qualquer entidade ou que houver sido condenado por crime doloso.</w:t>
      </w:r>
      <w:r>
        <w:br/>
      </w:r>
    </w:p>
    <w:p w14:paraId="5D8E2077" w14:textId="77777777" w:rsidR="00FA7657" w:rsidRDefault="00FA7657" w:rsidP="00FA7657">
      <w:pPr>
        <w:pStyle w:val="Pr-formataoHTML"/>
      </w:pPr>
      <w:r>
        <w:t>CAPÍTULO III</w:t>
      </w:r>
      <w:r>
        <w:br/>
      </w:r>
    </w:p>
    <w:p w14:paraId="30806626" w14:textId="77777777" w:rsidR="00FA7657" w:rsidRDefault="00B0006B" w:rsidP="00FA7657">
      <w:pPr>
        <w:pStyle w:val="Pr-formataoHTML"/>
      </w:pPr>
      <w:r>
        <w:t>DAS IM</w:t>
      </w:r>
      <w:r w:rsidR="00FA7657">
        <w:t>PUGNAÇÕES</w:t>
      </w:r>
      <w:r w:rsidR="00FA7657">
        <w:br/>
      </w:r>
    </w:p>
    <w:p w14:paraId="48DB8F61" w14:textId="77777777" w:rsidR="00FA7657" w:rsidRDefault="00FA7657" w:rsidP="00FA7657">
      <w:pPr>
        <w:pStyle w:val="Pr-formataoHTML"/>
      </w:pPr>
      <w:r>
        <w:t>• Art. 57. Qualquer associado poderá pedir impugnação de candidatura ou</w:t>
      </w:r>
      <w:r w:rsidR="00B0006B">
        <w:t xml:space="preserve"> </w:t>
      </w:r>
      <w:r>
        <w:t>chapas.</w:t>
      </w:r>
      <w:r>
        <w:br/>
      </w:r>
    </w:p>
    <w:p w14:paraId="2A185255" w14:textId="77777777" w:rsidR="00FA7657" w:rsidRDefault="00B0006B" w:rsidP="00FA7657">
      <w:pPr>
        <w:pStyle w:val="Pr-formataoHTML"/>
      </w:pPr>
      <w:r>
        <w:t>• Art. 58. O</w:t>
      </w:r>
      <w:r w:rsidR="00FA7657">
        <w:t xml:space="preserve"> prazo para impugnação de chapas ou candidaturas é de 02 (dois)</w:t>
      </w:r>
      <w:r>
        <w:t xml:space="preserve"> </w:t>
      </w:r>
      <w:r w:rsidR="00FA7657">
        <w:t>dias a contar da publicação da relação das chapas inscritas.</w:t>
      </w:r>
      <w:r w:rsidR="00FA7657">
        <w:br/>
      </w:r>
    </w:p>
    <w:p w14:paraId="021B5568" w14:textId="77777777" w:rsidR="00FA7657" w:rsidRDefault="00FA7657" w:rsidP="00FA7657">
      <w:pPr>
        <w:pStyle w:val="Pr-formataoHTML"/>
      </w:pPr>
      <w:r>
        <w:t>§ l</w:t>
      </w:r>
      <w:r w:rsidR="00B0006B">
        <w:t>º</w:t>
      </w:r>
      <w:r>
        <w:t>. o pedido de impugnação será proposto através de requerimento</w:t>
      </w:r>
      <w:r>
        <w:br/>
      </w:r>
    </w:p>
    <w:p w14:paraId="6DA8380B" w14:textId="77777777" w:rsidR="00FA7657" w:rsidRDefault="00FA7657" w:rsidP="00FA7657">
      <w:pPr>
        <w:pStyle w:val="Pr-formataoHTML"/>
      </w:pPr>
      <w:r>
        <w:t>fundamentado, dirigido à Comissão Eleitoral e só poderá versar sobre as causas de</w:t>
      </w:r>
      <w:r w:rsidR="00B0006B">
        <w:t xml:space="preserve"> inelegibilidade previstas neste </w:t>
      </w:r>
      <w:r>
        <w:t>estatuto.</w:t>
      </w:r>
      <w:r>
        <w:br/>
      </w:r>
    </w:p>
    <w:p w14:paraId="697ADFDA" w14:textId="77777777" w:rsidR="00FA7657" w:rsidRDefault="00B0006B" w:rsidP="00FA7657">
      <w:pPr>
        <w:pStyle w:val="Pr-formataoHTML"/>
      </w:pPr>
      <w:r>
        <w:t>§ 2°. O</w:t>
      </w:r>
      <w:r w:rsidR="00FA7657">
        <w:t xml:space="preserve"> candidato impugnado será notificado em 48 (quarenta e oito horas) pela</w:t>
      </w:r>
      <w:r>
        <w:t xml:space="preserve"> </w:t>
      </w:r>
      <w:r w:rsidR="00FA7657">
        <w:t>Comissão Eleitoral e terá um prazo de 02 (dois) dias para apresentar defesa.</w:t>
      </w:r>
    </w:p>
    <w:p w14:paraId="29EAA7A8" w14:textId="77777777" w:rsidR="00FA7657" w:rsidRDefault="00FA7657" w:rsidP="00FA7657">
      <w:pPr>
        <w:pStyle w:val="Pr-formataoHTML"/>
      </w:pPr>
      <w:r>
        <w:t>§ 3° A Comissão Eleitoral terá um prazo de 48 (quarenta e oito) horas para</w:t>
      </w:r>
      <w:r w:rsidR="00B0006B">
        <w:t xml:space="preserve"> </w:t>
      </w:r>
      <w:r>
        <w:t xml:space="preserve">apreciar e julgar o pedido, cabendo recurso para </w:t>
      </w:r>
      <w:proofErr w:type="spellStart"/>
      <w:r>
        <w:t>Assembléia</w:t>
      </w:r>
      <w:proofErr w:type="spellEnd"/>
      <w:r>
        <w:t xml:space="preserve"> Geral Extraordinária, que</w:t>
      </w:r>
      <w:r>
        <w:br/>
      </w:r>
    </w:p>
    <w:p w14:paraId="2A2E9C5E" w14:textId="77777777" w:rsidR="00FA7657" w:rsidRDefault="00FA7657" w:rsidP="00FA7657">
      <w:pPr>
        <w:pStyle w:val="Pr-formataoHTML"/>
      </w:pPr>
      <w:r>
        <w:lastRenderedPageBreak/>
        <w:t>deverá ser convocada no prazo máximo de 48 (quarenta e oito) horas.</w:t>
      </w:r>
    </w:p>
    <w:p w14:paraId="59318ECD" w14:textId="77777777" w:rsidR="00FA7657" w:rsidRDefault="00B0006B" w:rsidP="00FA7657">
      <w:pPr>
        <w:pStyle w:val="Pr-formataoHTML"/>
      </w:pPr>
      <w:r>
        <w:t>§ 4º</w:t>
      </w:r>
      <w:r w:rsidR="00FA7657">
        <w:t xml:space="preserve"> A chapa de que fizerem parte o(s) candidato(s) impugnado(s) poderá</w:t>
      </w:r>
      <w:r>
        <w:t xml:space="preserve"> </w:t>
      </w:r>
      <w:r w:rsidR="00FA7657">
        <w:t>concorrer, desde que substitua o(s) membro(s) impugnado(s) até 48 (quarenta e oito)</w:t>
      </w:r>
      <w:r>
        <w:t xml:space="preserve"> </w:t>
      </w:r>
      <w:r w:rsidR="00FA7657">
        <w:t>horas depois de decorridos os prazos para recursos.</w:t>
      </w:r>
      <w:r w:rsidR="00FA7657">
        <w:br/>
      </w:r>
    </w:p>
    <w:p w14:paraId="5D402158" w14:textId="77777777" w:rsidR="00FA7657" w:rsidRDefault="00FA7657" w:rsidP="00FA7657">
      <w:pPr>
        <w:pStyle w:val="Pr-formataoHTML"/>
      </w:pPr>
      <w:r>
        <w:t>CAPÍTULO IV</w:t>
      </w:r>
      <w:r>
        <w:br/>
      </w:r>
    </w:p>
    <w:p w14:paraId="004C02C4" w14:textId="77777777" w:rsidR="00FA7657" w:rsidRDefault="00FA7657" w:rsidP="00FA7657">
      <w:pPr>
        <w:pStyle w:val="Pr-formataoHTML"/>
      </w:pPr>
      <w:r>
        <w:t>DA COMISSÃO ELEITORAL</w:t>
      </w:r>
      <w:r>
        <w:br/>
      </w:r>
    </w:p>
    <w:p w14:paraId="7F12CBDA" w14:textId="77777777" w:rsidR="00FA7657" w:rsidRDefault="00FA7657" w:rsidP="00FA7657">
      <w:pPr>
        <w:pStyle w:val="Pr-formataoHTML"/>
      </w:pPr>
      <w:r>
        <w:t xml:space="preserve">• Art. 59. Encerrado o prazo para registro de Chapa, será </w:t>
      </w:r>
      <w:proofErr w:type="spellStart"/>
      <w:r>
        <w:t>constituida</w:t>
      </w:r>
      <w:proofErr w:type="spellEnd"/>
      <w:r>
        <w:t xml:space="preserve"> uma</w:t>
      </w:r>
      <w:r w:rsidR="00B0006B">
        <w:t xml:space="preserve"> </w:t>
      </w:r>
      <w:r>
        <w:t>Comissão Eleitoral com composição de 02 (dois) representantes de cada chapa</w:t>
      </w:r>
      <w:r w:rsidR="00B0006B">
        <w:t xml:space="preserve"> </w:t>
      </w:r>
      <w:r>
        <w:t>inscrita, que os indicará no ato da inscrição, sendo vetada esta representação</w:t>
      </w:r>
      <w:r w:rsidR="00B0006B">
        <w:t xml:space="preserve"> </w:t>
      </w:r>
      <w:r>
        <w:t>aos candidatos inscritos, devendo ser lavrada ata circunstanciada de todos os</w:t>
      </w:r>
      <w:r w:rsidR="00B0006B">
        <w:t xml:space="preserve"> </w:t>
      </w:r>
      <w:r>
        <w:t>fatos.</w:t>
      </w:r>
      <w:r>
        <w:br/>
      </w:r>
    </w:p>
    <w:p w14:paraId="0F23624F" w14:textId="77777777" w:rsidR="00FA7657" w:rsidRDefault="00B0006B" w:rsidP="00FA7657">
      <w:pPr>
        <w:pStyle w:val="Pr-formataoHTML"/>
      </w:pPr>
      <w:r>
        <w:t>§ 1º</w:t>
      </w:r>
      <w:r w:rsidR="00FA7657">
        <w:t>. A Comissão será constituída e empossada no prazo máximo de 24 (vinte e</w:t>
      </w:r>
      <w:r>
        <w:t xml:space="preserve"> </w:t>
      </w:r>
      <w:r w:rsidR="00FA7657">
        <w:t>quatro) horas contadas a partir do término do prazo para Registro de Chapas.</w:t>
      </w:r>
      <w:r w:rsidR="00FA7657">
        <w:br/>
      </w:r>
    </w:p>
    <w:p w14:paraId="5B7F3927" w14:textId="77777777" w:rsidR="00FA7657" w:rsidRDefault="00FA7657" w:rsidP="00FA7657">
      <w:pPr>
        <w:pStyle w:val="Pr-formataoHTML"/>
      </w:pPr>
      <w:r>
        <w:t>§ 2°. Na falta de indicação de representantes pelas chapas no prazo previsto no</w:t>
      </w:r>
      <w:r w:rsidR="00B0006B">
        <w:t xml:space="preserve"> </w:t>
      </w:r>
      <w:r>
        <w:t>parágrafo anterior, a Diretoria Executiva, no prazo máximo de 02 (dois) dias, após o</w:t>
      </w:r>
      <w:r w:rsidR="00B0006B">
        <w:t xml:space="preserve"> </w:t>
      </w:r>
      <w:r>
        <w:t xml:space="preserve">decurso de que trata o </w:t>
      </w:r>
      <w:r w:rsidR="00B0006B" w:rsidRPr="00B0006B">
        <w:rPr>
          <w:i/>
        </w:rPr>
        <w:t>caput</w:t>
      </w:r>
      <w:r>
        <w:t xml:space="preserve"> deste artigo, designará os membros que comporão a</w:t>
      </w:r>
      <w:r w:rsidR="00B0006B">
        <w:t xml:space="preserve"> </w:t>
      </w:r>
      <w:r>
        <w:t>Comissão.</w:t>
      </w:r>
      <w:r>
        <w:br/>
      </w:r>
    </w:p>
    <w:p w14:paraId="3AC07FCF" w14:textId="77777777" w:rsidR="00FA7657" w:rsidRDefault="00FA7657" w:rsidP="00FA7657">
      <w:pPr>
        <w:pStyle w:val="Pr-formataoHTML"/>
      </w:pPr>
      <w:r>
        <w:t>§ 3° Concorrendo apenas uma chapa, a Diretoria Executiva indicará os demais</w:t>
      </w:r>
      <w:r w:rsidR="00B0006B">
        <w:t xml:space="preserve"> </w:t>
      </w:r>
      <w:r>
        <w:t>integrantes da Comissão Eleitoral que será em número ímpar.</w:t>
      </w:r>
      <w:r>
        <w:br/>
      </w:r>
    </w:p>
    <w:p w14:paraId="05F3FE98" w14:textId="77777777" w:rsidR="00FA7657" w:rsidRDefault="00FA7657" w:rsidP="00FA7657">
      <w:pPr>
        <w:pStyle w:val="Pr-formataoHTML"/>
      </w:pPr>
      <w:r>
        <w:t>§ 4°. A mesma regra do parágrafo anterior se aplica quando houver apenas 02</w:t>
      </w:r>
      <w:r w:rsidR="00B0006B">
        <w:t xml:space="preserve"> </w:t>
      </w:r>
      <w:r>
        <w:t>(duas) chapas inscritas.</w:t>
      </w:r>
      <w:r>
        <w:br/>
      </w:r>
    </w:p>
    <w:p w14:paraId="7C7AD140" w14:textId="77777777" w:rsidR="00FA7657" w:rsidRDefault="00FA7657" w:rsidP="00FA7657">
      <w:pPr>
        <w:pStyle w:val="Pr-formataoHTML"/>
      </w:pPr>
      <w:r>
        <w:t>§ 50• A Comissão de que trata este artigo será formada pela Diretoria Executiva,</w:t>
      </w:r>
      <w:r w:rsidR="00B0006B">
        <w:t xml:space="preserve"> </w:t>
      </w:r>
      <w:r>
        <w:t>no mesmo dia em que se encerrarem as inscrições das chapas.</w:t>
      </w:r>
      <w:r>
        <w:br/>
      </w:r>
    </w:p>
    <w:p w14:paraId="0EBA81C2" w14:textId="77777777" w:rsidR="00FA7657" w:rsidRDefault="00FA7657" w:rsidP="00FA7657">
      <w:pPr>
        <w:pStyle w:val="Pr-formataoHTML"/>
      </w:pPr>
      <w:r>
        <w:t>• Art. 60. A Comissão Eleitoral empossada providenciará, no prazo máximo de</w:t>
      </w:r>
      <w:r w:rsidR="00B0006B">
        <w:t xml:space="preserve"> </w:t>
      </w:r>
      <w:r>
        <w:t>03 (três) dias, a publicação de todas as c</w:t>
      </w:r>
      <w:r w:rsidR="00B0006B">
        <w:t xml:space="preserve">hapas, registradas em jornal de </w:t>
      </w:r>
      <w:r>
        <w:t>circulação estadual ou nos órgãos de informação do Sindicato, de forma a se</w:t>
      </w:r>
      <w:r w:rsidR="00B0006B">
        <w:t xml:space="preserve"> </w:t>
      </w:r>
      <w:r>
        <w:t>garantir a mais ampla divulgação dos nomes dos candidatos.</w:t>
      </w:r>
      <w:r>
        <w:br/>
      </w:r>
    </w:p>
    <w:p w14:paraId="2410AC8C" w14:textId="77777777" w:rsidR="00FA7657" w:rsidRDefault="00FA7657" w:rsidP="00FA7657">
      <w:pPr>
        <w:pStyle w:val="Pr-formataoHTML"/>
      </w:pPr>
      <w:r>
        <w:t>• Art. 61. Compete à Comissão Eleitoral:</w:t>
      </w:r>
      <w:r>
        <w:br/>
      </w:r>
    </w:p>
    <w:p w14:paraId="2EB82BC3" w14:textId="77777777" w:rsidR="00FA7657" w:rsidRDefault="00FA7657" w:rsidP="00FA7657">
      <w:pPr>
        <w:pStyle w:val="Pr-formataoHTML"/>
      </w:pPr>
      <w:r>
        <w:t>I - elaborar seu próprio regimento de trabalho, visando a garantir o acesso de</w:t>
      </w:r>
      <w:r w:rsidR="00B0006B">
        <w:t xml:space="preserve"> </w:t>
      </w:r>
      <w:r>
        <w:t>representantes e fiscais das chapas em todas as mesas coletoras e apuradoras de votos;</w:t>
      </w:r>
      <w:r>
        <w:br/>
      </w:r>
    </w:p>
    <w:p w14:paraId="6A739474" w14:textId="77777777" w:rsidR="00FA7657" w:rsidRDefault="00FA7657" w:rsidP="00FA7657">
      <w:pPr>
        <w:pStyle w:val="Pr-formataoHTML"/>
      </w:pPr>
      <w:r>
        <w:t>II - designar os membros das mesas apuradoras e coletoras de votos,</w:t>
      </w:r>
    </w:p>
    <w:p w14:paraId="6F132451" w14:textId="77777777" w:rsidR="00FA7657" w:rsidRDefault="00FA7657" w:rsidP="00FA7657">
      <w:pPr>
        <w:pStyle w:val="Pr-formataoHTML"/>
      </w:pPr>
      <w:r>
        <w:t>III - preparar as relações de votantes;</w:t>
      </w:r>
      <w:r>
        <w:br/>
      </w:r>
    </w:p>
    <w:p w14:paraId="4C653322" w14:textId="77777777" w:rsidR="00FA7657" w:rsidRDefault="00FA7657" w:rsidP="00FA7657">
      <w:pPr>
        <w:pStyle w:val="Pr-formataoHTML"/>
      </w:pPr>
      <w:r>
        <w:t>IV - confeccionar a cédula única e preparar todo o material eleitoral,</w:t>
      </w:r>
      <w:r>
        <w:br/>
      </w:r>
    </w:p>
    <w:p w14:paraId="616774FE" w14:textId="77777777" w:rsidR="00FA7657" w:rsidRDefault="00FA7657" w:rsidP="00FA7657">
      <w:pPr>
        <w:pStyle w:val="Pr-formataoHTML"/>
      </w:pPr>
      <w:r>
        <w:t>V - decidir, preliminarmente, sobre impugnações de cand</w:t>
      </w:r>
      <w:r w:rsidR="00B0006B">
        <w:t>idaturas, nulidade ou recursos;</w:t>
      </w:r>
      <w:r>
        <w:br/>
      </w:r>
    </w:p>
    <w:p w14:paraId="590025B7" w14:textId="77777777" w:rsidR="00FA7657" w:rsidRDefault="00FA7657" w:rsidP="00FA7657">
      <w:pPr>
        <w:pStyle w:val="Pr-formataoHTML"/>
      </w:pPr>
      <w:r>
        <w:t>VI - decidir sobre quaisquer outras questões referentes ao processo eleitoral.</w:t>
      </w:r>
      <w:r>
        <w:br/>
      </w:r>
    </w:p>
    <w:p w14:paraId="75B3B777" w14:textId="77777777" w:rsidR="00FA7657" w:rsidRDefault="00FA7657" w:rsidP="00FA7657">
      <w:pPr>
        <w:pStyle w:val="Pr-formataoHTML"/>
      </w:pPr>
      <w:r>
        <w:t>§ 1°, As decisões da Comissão Eleitoral serão tomadas por maioria absoluta.</w:t>
      </w:r>
      <w:r>
        <w:br/>
      </w:r>
    </w:p>
    <w:p w14:paraId="0A925635" w14:textId="77777777" w:rsidR="00FA7657" w:rsidRDefault="00FA7657" w:rsidP="00FA7657">
      <w:pPr>
        <w:pStyle w:val="Pr-formataoHTML"/>
      </w:pPr>
      <w:r>
        <w:lastRenderedPageBreak/>
        <w:t>§ 2°. Em caso de impasse, a Comissão Eleitoral convocará, através dos órgãos</w:t>
      </w:r>
      <w:r w:rsidR="00B0006B">
        <w:t xml:space="preserve"> </w:t>
      </w:r>
      <w:r>
        <w:t xml:space="preserve">informativos do Sindicato, uma </w:t>
      </w:r>
      <w:proofErr w:type="spellStart"/>
      <w:r>
        <w:t>Assembléia</w:t>
      </w:r>
      <w:proofErr w:type="spellEnd"/>
      <w:r>
        <w:t xml:space="preserve"> Geral para decidir sobre o ponto</w:t>
      </w:r>
      <w:r w:rsidR="00B0006B">
        <w:t xml:space="preserve"> </w:t>
      </w:r>
      <w:r>
        <w:t>discordante, no prazo de 48 (quarenta e oito) horas, contados da reunião que originou o</w:t>
      </w:r>
      <w:r w:rsidR="00B0006B">
        <w:t xml:space="preserve"> </w:t>
      </w:r>
      <w:r>
        <w:t>impasse</w:t>
      </w:r>
      <w:r>
        <w:br/>
      </w:r>
    </w:p>
    <w:p w14:paraId="2B01DA0A" w14:textId="77777777" w:rsidR="00FA7657" w:rsidRDefault="00FA7657" w:rsidP="00FA7657">
      <w:pPr>
        <w:pStyle w:val="Pr-formataoHTML"/>
      </w:pPr>
      <w:r>
        <w:t>• Art. 62. A Comissão Eleitoral será dissolvida com a posse dos eleitos.</w:t>
      </w:r>
      <w:r>
        <w:br/>
      </w:r>
    </w:p>
    <w:p w14:paraId="0116809D" w14:textId="77777777" w:rsidR="00FA7657" w:rsidRDefault="00B0006B" w:rsidP="00FA7657">
      <w:pPr>
        <w:pStyle w:val="Pr-formataoHTML"/>
      </w:pPr>
      <w:r>
        <w:t>CAPÍTIU</w:t>
      </w:r>
      <w:r w:rsidR="00FA7657">
        <w:t>LO V</w:t>
      </w:r>
      <w:r w:rsidR="00FA7657">
        <w:br/>
      </w:r>
    </w:p>
    <w:p w14:paraId="5750A561" w14:textId="77777777" w:rsidR="00FA7657" w:rsidRDefault="00FA7657" w:rsidP="00FA7657">
      <w:pPr>
        <w:pStyle w:val="Pr-formataoHTML"/>
      </w:pPr>
      <w:r>
        <w:t>DO QUORUM</w:t>
      </w:r>
      <w:r>
        <w:br/>
      </w:r>
    </w:p>
    <w:p w14:paraId="4BE569BB" w14:textId="77777777" w:rsidR="00FA7657" w:rsidRDefault="00FA7657" w:rsidP="00FA7657">
      <w:pPr>
        <w:pStyle w:val="Pr-formataoHTML"/>
      </w:pPr>
      <w:r>
        <w:t xml:space="preserve">• Art. 63. Instalada, a Mesa Apuradora verificará se foi alcançado o </w:t>
      </w:r>
      <w:proofErr w:type="spellStart"/>
      <w:r>
        <w:t>quorum</w:t>
      </w:r>
      <w:proofErr w:type="spellEnd"/>
      <w:r w:rsidR="00B0006B">
        <w:t xml:space="preserve"> </w:t>
      </w:r>
      <w:r>
        <w:t>mínimo de 40% (quarenta por cento) mais 01 (um) dos eleitores aptos a votar,</w:t>
      </w:r>
      <w:r w:rsidR="00B0006B">
        <w:t xml:space="preserve"> </w:t>
      </w:r>
      <w:r>
        <w:t>procedendo, em caso afirmativo, a abertura das urnas e a contagem dos votos.</w:t>
      </w:r>
      <w:r>
        <w:br/>
      </w:r>
    </w:p>
    <w:p w14:paraId="3B161B07" w14:textId="77777777" w:rsidR="00FA7657" w:rsidRDefault="00FA7657" w:rsidP="00FA7657">
      <w:pPr>
        <w:pStyle w:val="Pr-formataoHTML"/>
      </w:pPr>
      <w:r>
        <w:t xml:space="preserve">§ 1°. Caso não seja alcançado esse </w:t>
      </w:r>
      <w:proofErr w:type="spellStart"/>
      <w:r>
        <w:t>quorum</w:t>
      </w:r>
      <w:proofErr w:type="spellEnd"/>
      <w:r>
        <w:t>,</w:t>
      </w:r>
      <w:r w:rsidR="00B0006B">
        <w:t xml:space="preserve"> será realizada nova eleição em </w:t>
      </w:r>
      <w:r>
        <w:t>segunda convocação, dentro de 10 (dez) dias, devendo votar no mínimo 3O% (trinta por</w:t>
      </w:r>
      <w:r w:rsidR="00B0006B">
        <w:t xml:space="preserve"> </w:t>
      </w:r>
      <w:r>
        <w:t>cento) mais 01 (um) dos associados com o direito a voto.</w:t>
      </w:r>
    </w:p>
    <w:p w14:paraId="5A17AB31" w14:textId="77777777" w:rsidR="00FA7657" w:rsidRDefault="00B0006B" w:rsidP="00FA7657">
      <w:pPr>
        <w:pStyle w:val="Pr-formataoHTML"/>
      </w:pPr>
      <w:r>
        <w:t>§ 2°. O</w:t>
      </w:r>
      <w:r w:rsidR="00FA7657">
        <w:t xml:space="preserve"> </w:t>
      </w:r>
      <w:proofErr w:type="spellStart"/>
      <w:r w:rsidR="00FA7657">
        <w:t>quorum</w:t>
      </w:r>
      <w:proofErr w:type="spellEnd"/>
      <w:r w:rsidR="00FA7657">
        <w:t xml:space="preserve"> para a validade da terceira eleição, que será convocada no prazo</w:t>
      </w:r>
      <w:r>
        <w:t xml:space="preserve"> </w:t>
      </w:r>
      <w:r w:rsidR="00FA7657">
        <w:t>máximo de 10 (dez) dias, dependerá do comparecimento de, no mínimo, 25% (vinte e</w:t>
      </w:r>
      <w:r>
        <w:t xml:space="preserve"> cinco por cento) mais 01</w:t>
      </w:r>
      <w:r w:rsidR="00FA7657">
        <w:t xml:space="preserve"> (um) dos eleitores, observadas, para a sua realização, as</w:t>
      </w:r>
      <w:r>
        <w:t xml:space="preserve"> </w:t>
      </w:r>
      <w:r w:rsidR="00FA7657">
        <w:t>mesmas formalidades anteriores.</w:t>
      </w:r>
      <w:r w:rsidR="00FA7657">
        <w:br/>
      </w:r>
    </w:p>
    <w:p w14:paraId="590F53DC" w14:textId="77777777" w:rsidR="00FA7657" w:rsidRDefault="00FA7657" w:rsidP="00FA7657">
      <w:pPr>
        <w:pStyle w:val="Pr-formataoHTML"/>
      </w:pPr>
      <w:r>
        <w:t>§ 3°. Nas hipót</w:t>
      </w:r>
      <w:r w:rsidR="00B0006B">
        <w:t>eses previstas nos parágrafos 1º</w:t>
      </w:r>
      <w:r>
        <w:t xml:space="preserve"> e 2°, somente as chapas inscritas</w:t>
      </w:r>
      <w:r w:rsidR="00B0006B">
        <w:t xml:space="preserve"> para a 1ª</w:t>
      </w:r>
      <w:r>
        <w:t xml:space="preserve"> eleição poderão concorrer às </w:t>
      </w:r>
      <w:proofErr w:type="spellStart"/>
      <w:r>
        <w:t>subseqüentes</w:t>
      </w:r>
      <w:proofErr w:type="spellEnd"/>
      <w:r>
        <w:t>.</w:t>
      </w:r>
      <w:r>
        <w:br/>
      </w:r>
    </w:p>
    <w:p w14:paraId="3C110FB1" w14:textId="77777777" w:rsidR="00FA7657" w:rsidRDefault="00FA7657" w:rsidP="00FA7657">
      <w:pPr>
        <w:pStyle w:val="Pr-formataoHTML"/>
      </w:pPr>
      <w:r>
        <w:t xml:space="preserve">• Art. 64. Não sendo atingido o </w:t>
      </w:r>
      <w:proofErr w:type="spellStart"/>
      <w:r>
        <w:t>quorum</w:t>
      </w:r>
      <w:proofErr w:type="spellEnd"/>
      <w:r>
        <w:t xml:space="preserve"> para eleição, a partir do término do</w:t>
      </w:r>
      <w:r w:rsidR="00B0006B">
        <w:t xml:space="preserve"> </w:t>
      </w:r>
      <w:r>
        <w:t>mandato dos membros em exercício, a Comissão Eleitoral declarará vacância</w:t>
      </w:r>
      <w:r w:rsidR="00B0006B">
        <w:t xml:space="preserve"> </w:t>
      </w:r>
      <w:r>
        <w:t xml:space="preserve">da administração e convocará uma </w:t>
      </w:r>
      <w:proofErr w:type="spellStart"/>
      <w:r>
        <w:t>Assembléia</w:t>
      </w:r>
      <w:proofErr w:type="spellEnd"/>
      <w:r>
        <w:t xml:space="preserve"> Geral para indicar uma</w:t>
      </w:r>
      <w:r w:rsidR="00B0006B">
        <w:t xml:space="preserve"> </w:t>
      </w:r>
      <w:r>
        <w:t>Comissão Gestora de 05 (cinco) membros, que convocará novas eleições no</w:t>
      </w:r>
      <w:r w:rsidR="00B0006B">
        <w:t xml:space="preserve"> </w:t>
      </w:r>
      <w:r>
        <w:t>prazo de 120 (cento e vinte) dias.</w:t>
      </w:r>
      <w:r>
        <w:br/>
      </w:r>
    </w:p>
    <w:p w14:paraId="7593BAEF" w14:textId="77777777" w:rsidR="00FA7657" w:rsidRDefault="00FA7657" w:rsidP="00FA7657">
      <w:pPr>
        <w:pStyle w:val="Pr-formataoHTML"/>
      </w:pPr>
      <w:r>
        <w:t>CAPÍTULO VI</w:t>
      </w:r>
      <w:r>
        <w:br/>
      </w:r>
    </w:p>
    <w:p w14:paraId="3F776786" w14:textId="77777777" w:rsidR="00FA7657" w:rsidRDefault="00FA7657" w:rsidP="00FA7657">
      <w:pPr>
        <w:pStyle w:val="Pr-formataoHTML"/>
      </w:pPr>
      <w:r>
        <w:t>. DA VOTAÇÃO</w:t>
      </w:r>
      <w:r>
        <w:br/>
      </w:r>
    </w:p>
    <w:p w14:paraId="62CB4D87" w14:textId="77777777" w:rsidR="00FA7657" w:rsidRDefault="00FA7657" w:rsidP="00FA7657">
      <w:pPr>
        <w:pStyle w:val="Pr-formataoHTML"/>
      </w:pPr>
      <w:r>
        <w:t>• Art.65. Na hora fixada no Edital e, tendo considerado o recinto e o material</w:t>
      </w:r>
      <w:r w:rsidR="00B0006B">
        <w:t xml:space="preserve"> </w:t>
      </w:r>
      <w:r>
        <w:t>em condições, o presidente da mesa declarará iniciados os trabalhos.</w:t>
      </w:r>
    </w:p>
    <w:p w14:paraId="2C6A29AF" w14:textId="77777777" w:rsidR="00B0006B" w:rsidRDefault="00FA7657" w:rsidP="00FA7657">
      <w:pPr>
        <w:pStyle w:val="Pr-formataoHTML"/>
      </w:pPr>
      <w:r>
        <w:t>Art. 66. Os trabalhos eleitorais da mesa coletora terão a duração mínima de</w:t>
      </w:r>
      <w:r w:rsidR="00B0006B">
        <w:t xml:space="preserve"> </w:t>
      </w:r>
      <w:r>
        <w:t>08 (oito) horas, observando sempre as horas de início e de encerramento</w:t>
      </w:r>
      <w:r w:rsidR="00B0006B">
        <w:t xml:space="preserve"> </w:t>
      </w:r>
      <w:r>
        <w:t>previstas no Edital de convocação.</w:t>
      </w:r>
      <w:r>
        <w:br/>
      </w:r>
    </w:p>
    <w:p w14:paraId="7FCDD8CA" w14:textId="77777777" w:rsidR="00FA7657" w:rsidRDefault="00FA7657" w:rsidP="00FA7657">
      <w:pPr>
        <w:pStyle w:val="Pr-formataoHTML"/>
      </w:pPr>
      <w:r>
        <w:t>Parágrafo único. Os trabalhos de votação poderão ser encerrados</w:t>
      </w:r>
      <w:r w:rsidR="00B0006B">
        <w:t xml:space="preserve"> </w:t>
      </w:r>
    </w:p>
    <w:p w14:paraId="1702C2C2" w14:textId="77777777" w:rsidR="00FA7657" w:rsidRDefault="00FA7657" w:rsidP="00FA7657">
      <w:pPr>
        <w:pStyle w:val="Pr-formataoHTML"/>
      </w:pPr>
      <w:r>
        <w:t>antecipadamente, se já tiverem votado todos os eleitores constantes da folha de votação.</w:t>
      </w:r>
      <w:r>
        <w:br/>
      </w:r>
    </w:p>
    <w:p w14:paraId="5FF64C3D" w14:textId="77777777" w:rsidR="00FA7657" w:rsidRDefault="00FA7657" w:rsidP="00FA7657">
      <w:pPr>
        <w:pStyle w:val="Pr-formataoHTML"/>
      </w:pPr>
      <w:r>
        <w:t>Art. 67. Somente poderão permanecer no recinto da mesa coletora os seus</w:t>
      </w:r>
      <w:r w:rsidR="00B0006B">
        <w:t xml:space="preserve"> </w:t>
      </w:r>
      <w:r>
        <w:t>membros, os fiscais designados, advogados-procuradores das chapas</w:t>
      </w:r>
    </w:p>
    <w:p w14:paraId="06D7B01B" w14:textId="77777777" w:rsidR="00FA7657" w:rsidRDefault="00FA7657" w:rsidP="00FA7657">
      <w:pPr>
        <w:pStyle w:val="Pr-formataoHTML"/>
      </w:pPr>
      <w:r>
        <w:t>concorrentes e, durante o tempo necessário à votação, o eleitor.</w:t>
      </w:r>
      <w:r>
        <w:br/>
      </w:r>
    </w:p>
    <w:p w14:paraId="1B8BBD86" w14:textId="77777777" w:rsidR="00FA7657" w:rsidRDefault="00FA7657" w:rsidP="00FA7657">
      <w:pPr>
        <w:pStyle w:val="Pr-formataoHTML"/>
      </w:pPr>
      <w:r>
        <w:t>Parágrafo único. Nenhuma pessoa estranha à direção da mesa coletora poderá</w:t>
      </w:r>
      <w:r w:rsidR="00B0006B">
        <w:t xml:space="preserve"> </w:t>
      </w:r>
      <w:r>
        <w:t>interferir no seu funcionamento durante os trabalhos de votação.</w:t>
      </w:r>
      <w:r>
        <w:br/>
      </w:r>
    </w:p>
    <w:p w14:paraId="5AF27C9E" w14:textId="77777777" w:rsidR="00FA7657" w:rsidRDefault="00FA7657" w:rsidP="00FA7657">
      <w:pPr>
        <w:pStyle w:val="Pr-formataoHTML"/>
      </w:pPr>
      <w:r>
        <w:t>• Art. 68. Os eleitores cujos votos forem impugnados e os associados q</w:t>
      </w:r>
      <w:r w:rsidR="00B0006B">
        <w:t xml:space="preserve">ue </w:t>
      </w:r>
      <w:r>
        <w:t xml:space="preserve">provarem sua condição de eleitor e não constarem na lista de </w:t>
      </w:r>
      <w:r>
        <w:lastRenderedPageBreak/>
        <w:t>votantes, votarão</w:t>
      </w:r>
      <w:r w:rsidR="00B0006B">
        <w:t xml:space="preserve"> </w:t>
      </w:r>
      <w:r>
        <w:t>em separado.</w:t>
      </w:r>
      <w:r>
        <w:br/>
      </w:r>
    </w:p>
    <w:p w14:paraId="23A3A96B" w14:textId="77777777" w:rsidR="00FA7657" w:rsidRDefault="00FA7657" w:rsidP="00FA7657">
      <w:pPr>
        <w:pStyle w:val="Pr-formataoHTML"/>
      </w:pPr>
      <w:r>
        <w:t>Parágrafo único. O voto em separado será tomado da seguinte forma:</w:t>
      </w:r>
      <w:r>
        <w:br/>
      </w:r>
    </w:p>
    <w:p w14:paraId="58A7368D" w14:textId="77777777" w:rsidR="00FA7657" w:rsidRDefault="00B0006B" w:rsidP="00FA7657">
      <w:pPr>
        <w:pStyle w:val="Pr-formataoHTML"/>
      </w:pPr>
      <w:r>
        <w:t>I</w:t>
      </w:r>
      <w:r w:rsidR="00FA7657">
        <w:t xml:space="preserve"> - o Presidente da Mesa Coletora entregará ao eleitor envelope apropriado, para que</w:t>
      </w:r>
      <w:r w:rsidR="00FA7657">
        <w:br/>
      </w:r>
    </w:p>
    <w:p w14:paraId="21E4A068" w14:textId="77777777" w:rsidR="00FA7657" w:rsidRDefault="00FA7657" w:rsidP="00FA7657">
      <w:pPr>
        <w:pStyle w:val="Pr-formataoHTML"/>
      </w:pPr>
      <w:r>
        <w:t>ele, na presença da Mesa, nele coloque a cédula que assinalou;</w:t>
      </w:r>
      <w:r>
        <w:br/>
      </w:r>
    </w:p>
    <w:p w14:paraId="5AEA7FCF" w14:textId="77777777" w:rsidR="00FA7657" w:rsidRDefault="00FA7657" w:rsidP="00FA7657">
      <w:pPr>
        <w:pStyle w:val="Pr-formataoHTML"/>
      </w:pPr>
      <w:r>
        <w:t>II - o Presidente da Mesa Coletora colocará o envelope dentro de outro maior e anotara</w:t>
      </w:r>
      <w:r>
        <w:br/>
      </w:r>
    </w:p>
    <w:p w14:paraId="713613B8" w14:textId="77777777" w:rsidR="00FA7657" w:rsidRDefault="00FA7657" w:rsidP="0056539B">
      <w:pPr>
        <w:pStyle w:val="Pr-formataoHTML"/>
      </w:pPr>
      <w:r>
        <w:t>no verso deste, o nome do eleitor e o motivo do voto em separado, depositando-o na urna;</w:t>
      </w:r>
    </w:p>
    <w:p w14:paraId="429F6CC9" w14:textId="77777777" w:rsidR="00FA7657" w:rsidRDefault="00B0006B" w:rsidP="00FA7657">
      <w:pPr>
        <w:pStyle w:val="Pr-formataoHTML"/>
      </w:pPr>
      <w:r>
        <w:t>III</w:t>
      </w:r>
      <w:r w:rsidR="00FA7657">
        <w:t xml:space="preserve"> - os envelopes serão padronizados de modo a resguardar o sigilo do voto;</w:t>
      </w:r>
      <w:r w:rsidR="00FA7657">
        <w:br/>
      </w:r>
    </w:p>
    <w:p w14:paraId="791D2712" w14:textId="77777777" w:rsidR="00FA7657" w:rsidRDefault="00FA7657" w:rsidP="00FA7657">
      <w:pPr>
        <w:pStyle w:val="Pr-formataoHTML"/>
      </w:pPr>
      <w:r>
        <w:t>IV - o Presidente da Mesa Apuradora, depois de ouvir os representantes das chapas,</w:t>
      </w:r>
      <w:r>
        <w:br/>
      </w:r>
    </w:p>
    <w:p w14:paraId="6E70C563" w14:textId="77777777" w:rsidR="00FA7657" w:rsidRDefault="00FA7657" w:rsidP="00FA7657">
      <w:pPr>
        <w:pStyle w:val="Pr-formataoHTML"/>
      </w:pPr>
      <w:r>
        <w:t>decidirá pela apuração ou não dos votos colhidos separadamente.</w:t>
      </w:r>
      <w:r>
        <w:br/>
      </w:r>
    </w:p>
    <w:p w14:paraId="77515DDF" w14:textId="77777777" w:rsidR="00FA7657" w:rsidRDefault="00FA7657" w:rsidP="00FA7657">
      <w:pPr>
        <w:pStyle w:val="Pr-formataoHTML"/>
      </w:pPr>
      <w:r>
        <w:t>• Art. 69. São documentos válidos para a identificação do eleitor:</w:t>
      </w:r>
      <w:r>
        <w:br/>
      </w:r>
    </w:p>
    <w:p w14:paraId="078B3E68" w14:textId="77777777" w:rsidR="00FA7657" w:rsidRDefault="00FA7657" w:rsidP="00FA7657">
      <w:pPr>
        <w:pStyle w:val="Pr-formataoHTML"/>
      </w:pPr>
      <w:r>
        <w:t>1 - carteira social do sindicato;</w:t>
      </w:r>
      <w:r>
        <w:br/>
      </w:r>
    </w:p>
    <w:p w14:paraId="03E5E225" w14:textId="77777777" w:rsidR="00FA7657" w:rsidRDefault="00B0006B" w:rsidP="00FA7657">
      <w:pPr>
        <w:pStyle w:val="Pr-formataoHTML"/>
      </w:pPr>
      <w:r>
        <w:t>II</w:t>
      </w:r>
      <w:r w:rsidR="00FA7657">
        <w:t xml:space="preserve"> - carteira de trabalho e </w:t>
      </w:r>
      <w:proofErr w:type="spellStart"/>
      <w:r w:rsidR="00FA7657">
        <w:t>previdëncia</w:t>
      </w:r>
      <w:proofErr w:type="spellEnd"/>
      <w:r w:rsidR="00FA7657">
        <w:t xml:space="preserve"> social — CTPS;</w:t>
      </w:r>
      <w:r w:rsidR="00FA7657">
        <w:br/>
      </w:r>
    </w:p>
    <w:p w14:paraId="2521480F" w14:textId="77777777" w:rsidR="00FA7657" w:rsidRDefault="00FA7657" w:rsidP="00FA7657">
      <w:pPr>
        <w:pStyle w:val="Pr-formataoHTML"/>
      </w:pPr>
      <w:r>
        <w:t>III - carteira de identidade ou documento que comprove a sua identidade de eleitor</w:t>
      </w:r>
      <w:r>
        <w:br/>
      </w:r>
    </w:p>
    <w:p w14:paraId="08D63E25" w14:textId="77777777" w:rsidR="00FA7657" w:rsidRDefault="00FA7657" w:rsidP="00FA7657">
      <w:pPr>
        <w:pStyle w:val="Pr-formataoHTML"/>
      </w:pPr>
      <w:r>
        <w:t>Art.70. Esgotada, no curso da votação, a capacidade de uma, providenciará o</w:t>
      </w:r>
      <w:r>
        <w:br/>
      </w:r>
    </w:p>
    <w:p w14:paraId="1E1ACAFD" w14:textId="77777777" w:rsidR="00FA7657" w:rsidRDefault="00FA7657" w:rsidP="00FA7657">
      <w:pPr>
        <w:pStyle w:val="Pr-formataoHTML"/>
      </w:pPr>
      <w:r>
        <w:t>Presidente da Mesa Coletora para que outra seja usada</w:t>
      </w:r>
      <w:r>
        <w:br/>
      </w:r>
    </w:p>
    <w:p w14:paraId="04EA1292" w14:textId="77777777" w:rsidR="00FA7657" w:rsidRDefault="00FA7657" w:rsidP="00FA7657">
      <w:pPr>
        <w:pStyle w:val="Pr-formataoHTML"/>
      </w:pPr>
      <w:r>
        <w:t>• Art. 71. Na hora determinada no edital para encerramento da votação, havendo</w:t>
      </w:r>
      <w:r>
        <w:br/>
      </w:r>
    </w:p>
    <w:p w14:paraId="22D72988" w14:textId="77777777" w:rsidR="00FA7657" w:rsidRDefault="00FA7657" w:rsidP="00FA7657">
      <w:pPr>
        <w:pStyle w:val="Pr-formataoHTML"/>
      </w:pPr>
      <w:r>
        <w:t>no recinto eleitores para votar, serão convidados em voz alta a fazerem a</w:t>
      </w:r>
      <w:r>
        <w:br/>
      </w:r>
    </w:p>
    <w:p w14:paraId="33610C9D" w14:textId="77777777" w:rsidR="00FA7657" w:rsidRDefault="00FA7657" w:rsidP="00FA7657">
      <w:pPr>
        <w:pStyle w:val="Pr-formataoHTML"/>
      </w:pPr>
      <w:r>
        <w:t>entrega, ao Presidente da Mesa Coletora, do documento de identificação,</w:t>
      </w:r>
      <w:r>
        <w:br/>
      </w:r>
    </w:p>
    <w:p w14:paraId="2D2DC472" w14:textId="77777777" w:rsidR="00FA7657" w:rsidRDefault="00FA7657" w:rsidP="00FA7657">
      <w:pPr>
        <w:pStyle w:val="Pr-formataoHTML"/>
      </w:pPr>
      <w:r>
        <w:t>prosseguindo a votação até que vote o último eleitor.</w:t>
      </w:r>
      <w:r>
        <w:br/>
      </w:r>
    </w:p>
    <w:p w14:paraId="4FD601FC" w14:textId="77777777" w:rsidR="00FA7657" w:rsidRDefault="00B0006B" w:rsidP="00FA7657">
      <w:pPr>
        <w:pStyle w:val="Pr-formataoHTML"/>
      </w:pPr>
      <w:r>
        <w:t>§ 1º</w:t>
      </w:r>
      <w:r w:rsidR="00FA7657">
        <w:t>. Caso não haja mais eleitores para votar, serão imediatamente encerrados os</w:t>
      </w:r>
      <w:r w:rsidR="00FA7657">
        <w:br/>
      </w:r>
    </w:p>
    <w:p w14:paraId="6016FFB4" w14:textId="77777777" w:rsidR="00FA7657" w:rsidRDefault="00FA7657" w:rsidP="00FA7657">
      <w:pPr>
        <w:pStyle w:val="Pr-formataoHTML"/>
      </w:pPr>
      <w:r>
        <w:t>trabalhos.</w:t>
      </w:r>
    </w:p>
    <w:p w14:paraId="6D5C9074" w14:textId="77777777" w:rsidR="00FA7657" w:rsidRDefault="00FA7657" w:rsidP="00FA7657">
      <w:pPr>
        <w:pStyle w:val="Pr-formataoHTML"/>
      </w:pPr>
      <w:r>
        <w:t>§ 2°. Encerrados os trabalhos da votação, a urna será lacrada com aposição de</w:t>
      </w:r>
      <w:r>
        <w:br/>
      </w:r>
    </w:p>
    <w:p w14:paraId="131E99D8" w14:textId="77777777" w:rsidR="00FA7657" w:rsidRDefault="00FA7657" w:rsidP="00FA7657">
      <w:pPr>
        <w:pStyle w:val="Pr-formataoHTML"/>
      </w:pPr>
      <w:r>
        <w:t>tiras de papel padronizadas e cola branca, rubricadas pelos membros da mesa e pelos</w:t>
      </w:r>
      <w:r>
        <w:br/>
      </w:r>
    </w:p>
    <w:p w14:paraId="1800B5EF" w14:textId="77777777" w:rsidR="00FA7657" w:rsidRDefault="00FA7657" w:rsidP="00FA7657">
      <w:pPr>
        <w:pStyle w:val="Pr-formataoHTML"/>
      </w:pPr>
      <w:r>
        <w:t>fiscais credenciados.</w:t>
      </w:r>
      <w:r>
        <w:br/>
      </w:r>
    </w:p>
    <w:p w14:paraId="6E5049B8" w14:textId="77777777" w:rsidR="00FA7657" w:rsidRDefault="00B0006B" w:rsidP="00FA7657">
      <w:pPr>
        <w:pStyle w:val="Pr-formataoHTML"/>
      </w:pPr>
      <w:r>
        <w:t>§ 3º</w:t>
      </w:r>
      <w:r w:rsidR="00FA7657">
        <w:t xml:space="preserve"> Em seguida, o Presidente da Mesa fará lavrar ata, que também será</w:t>
      </w:r>
      <w:r w:rsidR="00FA7657">
        <w:br/>
      </w:r>
    </w:p>
    <w:p w14:paraId="19290504" w14:textId="77777777" w:rsidR="00FA7657" w:rsidRDefault="00FA7657" w:rsidP="00FA7657">
      <w:pPr>
        <w:pStyle w:val="Pr-formataoHTML"/>
      </w:pPr>
      <w:r>
        <w:lastRenderedPageBreak/>
        <w:t>assinada pelos mesários e fiscais, registrando a data e a hora do inicio e do</w:t>
      </w:r>
      <w:r>
        <w:br/>
      </w:r>
    </w:p>
    <w:p w14:paraId="55B236F4" w14:textId="77777777" w:rsidR="00FA7657" w:rsidRDefault="00FA7657" w:rsidP="00FA7657">
      <w:pPr>
        <w:pStyle w:val="Pr-formataoHTML"/>
      </w:pPr>
      <w:r>
        <w:t>encerramento dos trabalhos, total de votantes e dos associados em condições de votar, o</w:t>
      </w:r>
      <w:r>
        <w:br/>
      </w:r>
    </w:p>
    <w:p w14:paraId="30F319F0" w14:textId="77777777" w:rsidR="00FA7657" w:rsidRDefault="00FA7657" w:rsidP="00FA7657">
      <w:pPr>
        <w:pStyle w:val="Pr-formataoHTML"/>
      </w:pPr>
      <w:r>
        <w:t>número de votos em separados, se houver, bem corno, resumidamente, os protestos</w:t>
      </w:r>
      <w:r>
        <w:br/>
      </w:r>
    </w:p>
    <w:p w14:paraId="7936EA38" w14:textId="77777777" w:rsidR="00FA7657" w:rsidRDefault="00FA7657" w:rsidP="00FA7657">
      <w:pPr>
        <w:pStyle w:val="Pr-formataoHTML"/>
      </w:pPr>
      <w:r>
        <w:t>apresentados pelos eleitores candidatos ou fiscais. A seguir, o Presidente da Mesa</w:t>
      </w:r>
      <w:r>
        <w:br/>
      </w:r>
    </w:p>
    <w:p w14:paraId="4AC464F9" w14:textId="77777777" w:rsidR="00FA7657" w:rsidRDefault="00FA7657" w:rsidP="00FA7657">
      <w:pPr>
        <w:pStyle w:val="Pr-formataoHTML"/>
      </w:pPr>
      <w:r>
        <w:t>Coletora fará a entrega ao Presidente da Mesa Apuradora, mediante recibo, de todo o</w:t>
      </w:r>
      <w:r>
        <w:br/>
      </w:r>
    </w:p>
    <w:p w14:paraId="6B627D65" w14:textId="77777777" w:rsidR="00FA7657" w:rsidRDefault="00FA7657" w:rsidP="00FA7657">
      <w:pPr>
        <w:pStyle w:val="Pr-formataoHTML"/>
      </w:pPr>
      <w:r>
        <w:t>material utilizado durante a votação.</w:t>
      </w:r>
      <w:r>
        <w:br/>
      </w:r>
    </w:p>
    <w:p w14:paraId="3C717CD5" w14:textId="77777777" w:rsidR="00FA7657" w:rsidRDefault="00B0006B" w:rsidP="00FA7657">
      <w:pPr>
        <w:pStyle w:val="Pr-formataoHTML"/>
      </w:pPr>
      <w:r>
        <w:t>• Art</w:t>
      </w:r>
      <w:r w:rsidR="00FA7657">
        <w:t>. 72. É vedada a utilização do sistema de voto por correspondência em</w:t>
      </w:r>
      <w:r w:rsidR="00FA7657">
        <w:br/>
      </w:r>
    </w:p>
    <w:p w14:paraId="68CEDC01" w14:textId="77777777" w:rsidR="00FA7657" w:rsidRDefault="00FA7657" w:rsidP="00FA7657">
      <w:pPr>
        <w:pStyle w:val="Pr-formataoHTML"/>
      </w:pPr>
      <w:r>
        <w:t>qualquer eleição promovida pelo Sindicato, nos termos deste estatuto.</w:t>
      </w:r>
      <w:r>
        <w:br/>
      </w:r>
    </w:p>
    <w:p w14:paraId="62DB1064" w14:textId="77777777" w:rsidR="00FA7657" w:rsidRDefault="00FA7657" w:rsidP="00FA7657">
      <w:pPr>
        <w:pStyle w:val="Pr-formataoHTML"/>
      </w:pPr>
      <w:r>
        <w:t>CAPÍTULO VII</w:t>
      </w:r>
      <w:r>
        <w:br/>
      </w:r>
    </w:p>
    <w:p w14:paraId="0910BA1A" w14:textId="77777777" w:rsidR="00FA7657" w:rsidRDefault="00FA7657" w:rsidP="00FA7657">
      <w:pPr>
        <w:pStyle w:val="Pr-formataoHTML"/>
      </w:pPr>
      <w:r>
        <w:t>DA MESA APURADORA</w:t>
      </w:r>
      <w:r>
        <w:br/>
      </w:r>
    </w:p>
    <w:p w14:paraId="61C02EE4" w14:textId="77777777" w:rsidR="00FA7657" w:rsidRDefault="00FA7657" w:rsidP="00FA7657">
      <w:pPr>
        <w:pStyle w:val="Pr-formataoHTML"/>
      </w:pPr>
      <w:r>
        <w:t>• Art. 73. Após o término do prazo estipulado para votação, instalar-se-á, em</w:t>
      </w:r>
    </w:p>
    <w:p w14:paraId="24D3CA8E" w14:textId="77777777" w:rsidR="00FA7657" w:rsidRDefault="00FA7657" w:rsidP="00FA7657">
      <w:pPr>
        <w:pStyle w:val="Pr-formataoHTML"/>
      </w:pPr>
      <w:proofErr w:type="spellStart"/>
      <w:r>
        <w:t>Assembléia</w:t>
      </w:r>
      <w:proofErr w:type="spellEnd"/>
      <w:r>
        <w:t xml:space="preserve"> Eleitoral Pública e Permanente, na sede do Sindicato, a Mesa</w:t>
      </w:r>
      <w:r>
        <w:br/>
      </w:r>
    </w:p>
    <w:p w14:paraId="6C0E6860" w14:textId="77777777" w:rsidR="00FA7657" w:rsidRDefault="00FA7657" w:rsidP="00FA7657">
      <w:pPr>
        <w:pStyle w:val="Pr-formataoHTML"/>
      </w:pPr>
      <w:r>
        <w:t>Apuradora, para a qual serão enviadas as urnas e as atas respectivas.</w:t>
      </w:r>
      <w:r>
        <w:br/>
      </w:r>
    </w:p>
    <w:p w14:paraId="7FC70CF4" w14:textId="77777777" w:rsidR="00FA7657" w:rsidRDefault="00FA7657" w:rsidP="00FA7657">
      <w:pPr>
        <w:pStyle w:val="Pr-formataoHTML"/>
      </w:pPr>
      <w:r>
        <w:t>• Art. 74. A Mesa Apuradora, constituída de 01 (um) Presidente e 03(três)</w:t>
      </w:r>
      <w:r>
        <w:br/>
      </w:r>
    </w:p>
    <w:p w14:paraId="1248E401" w14:textId="77777777" w:rsidR="00FA7657" w:rsidRDefault="00FA7657" w:rsidP="00FA7657">
      <w:pPr>
        <w:pStyle w:val="Pr-formataoHTML"/>
      </w:pPr>
      <w:r>
        <w:t>auxiliares, será designada até 08(oito) dias antes da data das eleições, em</w:t>
      </w:r>
      <w:r>
        <w:br/>
      </w:r>
    </w:p>
    <w:p w14:paraId="115FBB7B" w14:textId="77777777" w:rsidR="00FA7657" w:rsidRDefault="00FA7657" w:rsidP="00FA7657">
      <w:pPr>
        <w:pStyle w:val="Pr-formataoHTML"/>
      </w:pPr>
      <w:r>
        <w:t>comum acordo com as chapas concorrentes.</w:t>
      </w:r>
      <w:r>
        <w:br/>
      </w:r>
    </w:p>
    <w:p w14:paraId="20A80B3E" w14:textId="77777777" w:rsidR="00FA7657" w:rsidRDefault="00FA7657" w:rsidP="00FA7657">
      <w:pPr>
        <w:pStyle w:val="Pr-formataoHTML"/>
      </w:pPr>
      <w:r>
        <w:t>Parágrafo único. As chapas concorrentes poderão indicar 01 (um) fiscal para</w:t>
      </w:r>
      <w:r>
        <w:br/>
      </w:r>
    </w:p>
    <w:p w14:paraId="69C40DC8" w14:textId="77777777" w:rsidR="00FA7657" w:rsidRDefault="00FA7657" w:rsidP="00FA7657">
      <w:pPr>
        <w:pStyle w:val="Pr-formataoHTML"/>
      </w:pPr>
      <w:r>
        <w:t>acompanhamento dos trabalhos da Mesa Apuradora.</w:t>
      </w:r>
      <w:r>
        <w:br/>
      </w:r>
    </w:p>
    <w:p w14:paraId="21519DB4" w14:textId="77777777" w:rsidR="00FA7657" w:rsidRDefault="00FA7657" w:rsidP="00FA7657">
      <w:pPr>
        <w:pStyle w:val="Pr-formataoHTML"/>
      </w:pPr>
      <w:r>
        <w:t>CAPÍTULO VIII</w:t>
      </w:r>
      <w:r>
        <w:br/>
      </w:r>
    </w:p>
    <w:p w14:paraId="531BD962" w14:textId="77777777" w:rsidR="00FA7657" w:rsidRDefault="00FA7657" w:rsidP="00FA7657">
      <w:pPr>
        <w:pStyle w:val="Pr-formataoHTML"/>
      </w:pPr>
      <w:r>
        <w:t>DA APURAÇÃO</w:t>
      </w:r>
      <w:r>
        <w:br/>
      </w:r>
    </w:p>
    <w:p w14:paraId="6E6F5A04" w14:textId="77777777" w:rsidR="00FA7657" w:rsidRDefault="00FA7657" w:rsidP="00FA7657">
      <w:pPr>
        <w:pStyle w:val="Pr-formataoHTML"/>
      </w:pPr>
      <w:proofErr w:type="spellStart"/>
      <w:r>
        <w:t>Art</w:t>
      </w:r>
      <w:proofErr w:type="spellEnd"/>
      <w:r>
        <w:t xml:space="preserve"> .75. Contadas as cédulas da urna, o Presidente verificará se seu número</w:t>
      </w:r>
      <w:r>
        <w:br/>
      </w:r>
    </w:p>
    <w:p w14:paraId="40DD4E5A" w14:textId="77777777" w:rsidR="00FA7657" w:rsidRDefault="00FA7657" w:rsidP="00FA7657">
      <w:pPr>
        <w:pStyle w:val="Pr-formataoHTML"/>
      </w:pPr>
      <w:r>
        <w:t>coincide com a lista de votantes.</w:t>
      </w:r>
      <w:r>
        <w:br/>
      </w:r>
    </w:p>
    <w:p w14:paraId="0513B920" w14:textId="77777777" w:rsidR="00FA7657" w:rsidRDefault="00FA7657" w:rsidP="00FA7657">
      <w:pPr>
        <w:pStyle w:val="Pr-formataoHTML"/>
      </w:pPr>
      <w:r>
        <w:t>§ 1°. Se o número de cédulas for igual, ou inferior ao de votantes que assinaram</w:t>
      </w:r>
      <w:r>
        <w:br/>
      </w:r>
    </w:p>
    <w:p w14:paraId="60B1BFB7" w14:textId="77777777" w:rsidR="00FA7657" w:rsidRDefault="00FA7657" w:rsidP="00FA7657">
      <w:pPr>
        <w:pStyle w:val="Pr-formataoHTML"/>
      </w:pPr>
      <w:r>
        <w:t>a respectiva lista, far-se-á a apuração.</w:t>
      </w:r>
      <w:r>
        <w:br/>
      </w:r>
    </w:p>
    <w:p w14:paraId="1E14A713" w14:textId="77777777" w:rsidR="00FA7657" w:rsidRDefault="00FA7657" w:rsidP="00FA7657">
      <w:pPr>
        <w:pStyle w:val="Pr-formataoHTML"/>
      </w:pPr>
      <w:r>
        <w:lastRenderedPageBreak/>
        <w:t>§ 2°. Se o total de cédulas for superior ao da respectiva lista de votantes,</w:t>
      </w:r>
      <w:r>
        <w:br/>
      </w:r>
    </w:p>
    <w:p w14:paraId="195A4458" w14:textId="77777777" w:rsidR="00FA7657" w:rsidRDefault="00FA7657" w:rsidP="00FA7657">
      <w:pPr>
        <w:pStyle w:val="Pr-formataoHTML"/>
      </w:pPr>
      <w:r>
        <w:t xml:space="preserve">proceder-se-á a apuração, descontando os votos </w:t>
      </w:r>
      <w:proofErr w:type="spellStart"/>
      <w:r>
        <w:t>atribuidos</w:t>
      </w:r>
      <w:proofErr w:type="spellEnd"/>
      <w:r>
        <w:t xml:space="preserve"> à chapa mais votada o</w:t>
      </w:r>
    </w:p>
    <w:p w14:paraId="36FC9F8A" w14:textId="77777777" w:rsidR="00FA7657" w:rsidRDefault="00FA7657" w:rsidP="00FA7657">
      <w:pPr>
        <w:pStyle w:val="Pr-formataoHTML"/>
      </w:pPr>
      <w:r>
        <w:t>número de votos equivalentes às cédulas em excesso, desde que esse número seja</w:t>
      </w:r>
      <w:r>
        <w:br/>
      </w:r>
    </w:p>
    <w:p w14:paraId="1481341F" w14:textId="77777777" w:rsidR="00FA7657" w:rsidRDefault="00FA7657" w:rsidP="00FA7657">
      <w:pPr>
        <w:pStyle w:val="Pr-formataoHTML"/>
      </w:pPr>
      <w:r>
        <w:t>inferior a diferença entre as 02(duas) chapas mais votadas.</w:t>
      </w:r>
    </w:p>
    <w:p w14:paraId="3BB94B93" w14:textId="77777777" w:rsidR="00FA7657" w:rsidRDefault="00FA7657" w:rsidP="00FA7657">
      <w:pPr>
        <w:pStyle w:val="Pr-formataoHTML"/>
      </w:pPr>
      <w:r>
        <w:t>§ 3°. Se o excesso de</w:t>
      </w:r>
      <w:r w:rsidR="00D42A24">
        <w:t xml:space="preserve"> cédulas for igual ou superior à</w:t>
      </w:r>
      <w:r>
        <w:t xml:space="preserve"> dife</w:t>
      </w:r>
      <w:r w:rsidR="00D42A24">
        <w:t>rença</w:t>
      </w:r>
      <w:r>
        <w:t xml:space="preserve"> </w:t>
      </w:r>
      <w:r w:rsidR="00D42A24">
        <w:t>entre</w:t>
      </w:r>
      <w:r>
        <w:t xml:space="preserve"> as 02 (duas)chapas mais votadas, a urna será anulada.</w:t>
      </w:r>
      <w:r>
        <w:br/>
      </w:r>
    </w:p>
    <w:p w14:paraId="4E9516BA" w14:textId="77777777" w:rsidR="00FA7657" w:rsidRDefault="00FA7657" w:rsidP="00FA7657">
      <w:pPr>
        <w:pStyle w:val="Pr-formataoHTML"/>
      </w:pPr>
      <w:r>
        <w:t>§ 4°. A admissão ou rejeição dos votos recolhidos em separado será decidida</w:t>
      </w:r>
      <w:r>
        <w:br/>
      </w:r>
    </w:p>
    <w:p w14:paraId="4895AC9F" w14:textId="77777777" w:rsidR="00FA7657" w:rsidRDefault="00FA7657" w:rsidP="00FA7657">
      <w:pPr>
        <w:pStyle w:val="Pr-formataoHTML"/>
      </w:pPr>
      <w:r>
        <w:t>pelo Presidente da Mesa, depois de ouvir as chapas concorrentes.</w:t>
      </w:r>
      <w:r>
        <w:br/>
      </w:r>
    </w:p>
    <w:p w14:paraId="310C1B71" w14:textId="77777777" w:rsidR="00FA7657" w:rsidRDefault="00FA7657" w:rsidP="00FA7657">
      <w:pPr>
        <w:pStyle w:val="Pr-formataoHTML"/>
      </w:pPr>
      <w:r>
        <w:t xml:space="preserve">§ 5°. Apresentando a cédula qualquer sinal, rasura ou dizer </w:t>
      </w:r>
      <w:proofErr w:type="spellStart"/>
      <w:r>
        <w:t>susceptiveis</w:t>
      </w:r>
      <w:proofErr w:type="spellEnd"/>
      <w:r>
        <w:t xml:space="preserve"> de</w:t>
      </w:r>
      <w:r>
        <w:br/>
      </w:r>
    </w:p>
    <w:p w14:paraId="3885830F" w14:textId="77777777" w:rsidR="00FA7657" w:rsidRDefault="00FA7657" w:rsidP="00FA7657">
      <w:pPr>
        <w:pStyle w:val="Pr-formataoHTML"/>
      </w:pPr>
      <w:r>
        <w:t>identificar o eleitor ou tendo assinalado 02(duas) ou mais chapas, o voto será anulado.</w:t>
      </w:r>
      <w:r>
        <w:br/>
      </w:r>
    </w:p>
    <w:p w14:paraId="7501BB73" w14:textId="77777777" w:rsidR="00FA7657" w:rsidRDefault="00FA7657" w:rsidP="00FA7657">
      <w:pPr>
        <w:pStyle w:val="Pr-formataoHTML"/>
      </w:pPr>
      <w:r>
        <w:t>• Art. 76. Sempre que houver protesto fundado em contagem errônea de votos,</w:t>
      </w:r>
      <w:r>
        <w:br/>
      </w:r>
    </w:p>
    <w:p w14:paraId="5E812549" w14:textId="77777777" w:rsidR="00FA7657" w:rsidRDefault="00FA7657" w:rsidP="00FA7657">
      <w:pPr>
        <w:pStyle w:val="Pr-formataoHTML"/>
      </w:pPr>
      <w:r>
        <w:t>vícios de sobrecartas ou cédulas, deverão estas serem conservadas em</w:t>
      </w:r>
      <w:r>
        <w:br/>
      </w:r>
    </w:p>
    <w:p w14:paraId="1B803AC3" w14:textId="77777777" w:rsidR="00FA7657" w:rsidRDefault="00FA7657" w:rsidP="00FA7657">
      <w:pPr>
        <w:pStyle w:val="Pr-formataoHTML"/>
      </w:pPr>
      <w:r>
        <w:t>invólucro lacrado, que acompanhará o processo eleitoral até decisão final.</w:t>
      </w:r>
      <w:r>
        <w:br/>
      </w:r>
    </w:p>
    <w:p w14:paraId="215B0B21" w14:textId="77777777" w:rsidR="00FA7657" w:rsidRDefault="00FA7657" w:rsidP="00FA7657">
      <w:pPr>
        <w:pStyle w:val="Pr-formataoHTML"/>
      </w:pPr>
      <w:r>
        <w:t>Parágrafo único. Havendo ou não protestos, conservar-se-ão às cédulas apuradas</w:t>
      </w:r>
      <w:r>
        <w:br/>
      </w:r>
    </w:p>
    <w:p w14:paraId="3CC6C4FC" w14:textId="77777777" w:rsidR="00FA7657" w:rsidRDefault="00FA7657" w:rsidP="00FA7657">
      <w:pPr>
        <w:pStyle w:val="Pr-formataoHTML"/>
      </w:pPr>
      <w:r>
        <w:t>sob guarda do Presidente da Mesa Apuradora até a proclamação final do resultado, a</w:t>
      </w:r>
      <w:r>
        <w:br/>
      </w:r>
    </w:p>
    <w:p w14:paraId="307FC2C7" w14:textId="77777777" w:rsidR="00FA7657" w:rsidRDefault="00FA7657" w:rsidP="00FA7657">
      <w:pPr>
        <w:pStyle w:val="Pr-formataoHTML"/>
      </w:pPr>
      <w:r>
        <w:t>fim de assegurar eventual recontagem de votos.</w:t>
      </w:r>
      <w:r>
        <w:br/>
      </w:r>
    </w:p>
    <w:p w14:paraId="30600DDB" w14:textId="77777777" w:rsidR="00FA7657" w:rsidRDefault="00FA7657" w:rsidP="00FA7657">
      <w:pPr>
        <w:pStyle w:val="Pr-formataoHTML"/>
      </w:pPr>
      <w:r>
        <w:t>Art. 77. Assiste ao representante de chapa, designado para fiscalizar a</w:t>
      </w:r>
      <w:r>
        <w:br/>
      </w:r>
    </w:p>
    <w:p w14:paraId="700061EC" w14:textId="77777777" w:rsidR="00FA7657" w:rsidRDefault="00FA7657" w:rsidP="00FA7657">
      <w:pPr>
        <w:pStyle w:val="Pr-formataoHTML"/>
      </w:pPr>
      <w:r>
        <w:t>apuração, o direito de formular, perante a mesa, protesto referente à apuração.</w:t>
      </w:r>
      <w:r>
        <w:br/>
      </w:r>
    </w:p>
    <w:p w14:paraId="59B992FE" w14:textId="77777777" w:rsidR="00FA7657" w:rsidRDefault="00FA7657" w:rsidP="00FA7657">
      <w:pPr>
        <w:pStyle w:val="Pr-formataoHTML"/>
      </w:pPr>
      <w:r>
        <w:t>§ 1°. 0 protesto poderá ser verbal ou por escrito, devendo, neste último caso,</w:t>
      </w:r>
    </w:p>
    <w:p w14:paraId="3F4908A5" w14:textId="77777777" w:rsidR="00FA7657" w:rsidRDefault="00FA7657" w:rsidP="00FA7657">
      <w:pPr>
        <w:pStyle w:val="Pr-formataoHTML"/>
      </w:pPr>
      <w:r>
        <w:t>ser anexado à ata de apuração.</w:t>
      </w:r>
      <w:r>
        <w:br/>
      </w:r>
    </w:p>
    <w:p w14:paraId="6FDD6AC5" w14:textId="77777777" w:rsidR="00FA7657" w:rsidRDefault="00FA7657" w:rsidP="00FA7657">
      <w:pPr>
        <w:pStyle w:val="Pr-formataoHTML"/>
      </w:pPr>
      <w:r>
        <w:t>§ 2°. Não sendo o protesto verbal ratificado no curso dos trabalhos de apuração</w:t>
      </w:r>
      <w:r>
        <w:br/>
      </w:r>
    </w:p>
    <w:p w14:paraId="1C55F6B0" w14:textId="77777777" w:rsidR="00FA7657" w:rsidRDefault="00FA7657" w:rsidP="00FA7657">
      <w:pPr>
        <w:pStyle w:val="Pr-formataoHTML"/>
      </w:pPr>
      <w:r>
        <w:t>sob forma escrita, dele não se tomará conhecimento.</w:t>
      </w:r>
      <w:r>
        <w:br/>
      </w:r>
    </w:p>
    <w:p w14:paraId="28E57FCD" w14:textId="77777777" w:rsidR="00FA7657" w:rsidRDefault="00FA7657" w:rsidP="00FA7657">
      <w:pPr>
        <w:pStyle w:val="Pr-formataoHTML"/>
      </w:pPr>
      <w:r>
        <w:t>CAPÍTULO IX</w:t>
      </w:r>
      <w:r>
        <w:br/>
      </w:r>
    </w:p>
    <w:p w14:paraId="0764A85A" w14:textId="77777777" w:rsidR="00FA7657" w:rsidRDefault="00FA7657" w:rsidP="00FA7657">
      <w:pPr>
        <w:pStyle w:val="Pr-formataoHTML"/>
      </w:pPr>
      <w:r>
        <w:t>DOS RESULTADOS</w:t>
      </w:r>
      <w:r>
        <w:br/>
      </w:r>
    </w:p>
    <w:p w14:paraId="3B9B461C" w14:textId="77777777" w:rsidR="00FA7657" w:rsidRDefault="00FA7657" w:rsidP="00FA7657">
      <w:pPr>
        <w:pStyle w:val="Pr-formataoHTML"/>
      </w:pPr>
      <w:r>
        <w:t>• Art. 78. Finda a apuração, concorrendo apenas 02(duas) chapas, o Presidente</w:t>
      </w:r>
      <w:r>
        <w:br/>
      </w:r>
    </w:p>
    <w:p w14:paraId="4EDD699A" w14:textId="77777777" w:rsidR="00FA7657" w:rsidRDefault="00FA7657" w:rsidP="00FA7657">
      <w:pPr>
        <w:pStyle w:val="Pr-formataoHTML"/>
      </w:pPr>
      <w:r>
        <w:lastRenderedPageBreak/>
        <w:t>da Mesa Apuradora proclamará eleita a chapa que obtiver maioria simples dos votos</w:t>
      </w:r>
      <w:r>
        <w:br/>
      </w:r>
    </w:p>
    <w:p w14:paraId="1F291316" w14:textId="77777777" w:rsidR="00FA7657" w:rsidRDefault="00FA7657" w:rsidP="00FA7657">
      <w:pPr>
        <w:pStyle w:val="Pr-formataoHTML"/>
      </w:pPr>
      <w:r>
        <w:t>§ 1°. Concorrendo mais de 02 (duas) chapas, será proclamada eleita, em</w:t>
      </w:r>
      <w:r>
        <w:br/>
      </w:r>
    </w:p>
    <w:p w14:paraId="05CDFA2E" w14:textId="77777777" w:rsidR="00FA7657" w:rsidRDefault="00FA7657" w:rsidP="00FA7657">
      <w:pPr>
        <w:pStyle w:val="Pr-formataoHTML"/>
      </w:pPr>
      <w:r>
        <w:t>primeira convocação, aquela que obtiver maioria absoluta dos votos, em relação ao total</w:t>
      </w:r>
      <w:r>
        <w:br/>
      </w:r>
    </w:p>
    <w:p w14:paraId="4A035941" w14:textId="77777777" w:rsidR="00FA7657" w:rsidRDefault="00FA7657" w:rsidP="00FA7657">
      <w:pPr>
        <w:pStyle w:val="Pr-formataoHTML"/>
      </w:pPr>
      <w:r>
        <w:t>de associados votantes. .</w:t>
      </w:r>
      <w:r>
        <w:br/>
      </w:r>
    </w:p>
    <w:p w14:paraId="7D83E255" w14:textId="77777777" w:rsidR="00FA7657" w:rsidRDefault="00FA7657" w:rsidP="00FA7657">
      <w:pPr>
        <w:pStyle w:val="Pr-formataoHTML"/>
      </w:pPr>
      <w:r>
        <w:t>§ 2°. Na hipótese do parágrafo 1°, se nenhuma chapa alcançar maioria</w:t>
      </w:r>
      <w:r>
        <w:br/>
      </w:r>
    </w:p>
    <w:p w14:paraId="478EE145" w14:textId="77777777" w:rsidR="00FA7657" w:rsidRDefault="00FA7657" w:rsidP="00FA7657">
      <w:pPr>
        <w:pStyle w:val="Pr-formataoHTML"/>
      </w:pPr>
      <w:r>
        <w:t>absoluta de votos, será realizada eleição em segunda convocação, concorrendo apenas</w:t>
      </w:r>
      <w:r>
        <w:br/>
      </w:r>
    </w:p>
    <w:p w14:paraId="4F6500C9" w14:textId="77777777" w:rsidR="00FA7657" w:rsidRDefault="00FA7657" w:rsidP="00FA7657">
      <w:pPr>
        <w:pStyle w:val="Pr-formataoHTML"/>
      </w:pPr>
      <w:r>
        <w:t>as 02 (duas) chapas mais votadas na primeira convocação, sendo, ao final, proclamada</w:t>
      </w:r>
      <w:r>
        <w:br/>
      </w:r>
    </w:p>
    <w:p w14:paraId="70DC0E5C" w14:textId="77777777" w:rsidR="00FA7657" w:rsidRDefault="00FA7657" w:rsidP="00FA7657">
      <w:pPr>
        <w:pStyle w:val="Pr-formataoHTML"/>
      </w:pPr>
      <w:r>
        <w:t>eleita aquela que obtiver a maioria simples dos votos.</w:t>
      </w:r>
      <w:r>
        <w:br/>
      </w:r>
    </w:p>
    <w:p w14:paraId="451FDC7A" w14:textId="77777777" w:rsidR="00FA7657" w:rsidRDefault="00FA7657" w:rsidP="00FA7657">
      <w:pPr>
        <w:pStyle w:val="Pr-formataoHTML"/>
      </w:pPr>
      <w:r>
        <w:t>§ 3°. Encerrados os trabalhos de apuração, o Presidente da Mesa Apuradora</w:t>
      </w:r>
    </w:p>
    <w:p w14:paraId="725A144D" w14:textId="77777777" w:rsidR="00FA7657" w:rsidRDefault="00FA7657" w:rsidP="00FA7657">
      <w:pPr>
        <w:pStyle w:val="Pr-formataoHTML"/>
      </w:pPr>
      <w:r>
        <w:t>fará lavrar ata pertinente aos trabalhos, a qual será assinada pelo Presidente, membros</w:t>
      </w:r>
      <w:r>
        <w:br/>
      </w:r>
    </w:p>
    <w:p w14:paraId="04C9C1F7" w14:textId="77777777" w:rsidR="00FA7657" w:rsidRDefault="00FA7657" w:rsidP="00FA7657">
      <w:pPr>
        <w:pStyle w:val="Pr-formataoHTML"/>
      </w:pPr>
      <w:r>
        <w:t>da mesa e fiscais das chapas concorrentes.</w:t>
      </w:r>
      <w:r>
        <w:br/>
      </w:r>
    </w:p>
    <w:p w14:paraId="4B22DB19" w14:textId="77777777" w:rsidR="00FA7657" w:rsidRDefault="00FA7657" w:rsidP="00FA7657">
      <w:pPr>
        <w:pStyle w:val="Pr-formataoHTML"/>
      </w:pPr>
      <w:r>
        <w:t>• Art. 79. A ata mencionará obrigatoriamente:</w:t>
      </w:r>
    </w:p>
    <w:p w14:paraId="133C3B08" w14:textId="77777777" w:rsidR="00FA7657" w:rsidRDefault="00FA7657" w:rsidP="00FA7657">
      <w:pPr>
        <w:pStyle w:val="Pr-formataoHTML"/>
      </w:pPr>
      <w:r>
        <w:t>1 - dia e hora da abertura e do encerramento dos trabalhos;</w:t>
      </w:r>
    </w:p>
    <w:p w14:paraId="08B1596F" w14:textId="77777777" w:rsidR="00FA7657" w:rsidRDefault="00FA7657" w:rsidP="00FA7657">
      <w:pPr>
        <w:pStyle w:val="Pr-formataoHTML"/>
      </w:pPr>
      <w:r>
        <w:t xml:space="preserve">II - </w:t>
      </w:r>
      <w:proofErr w:type="gramStart"/>
      <w:r>
        <w:t>local</w:t>
      </w:r>
      <w:proofErr w:type="gramEnd"/>
      <w:r>
        <w:t xml:space="preserve"> ou locais em que funcionaram as Mesas Coletoras com os nomes dos</w:t>
      </w:r>
      <w:r w:rsidR="00D42A24">
        <w:t xml:space="preserve"> </w:t>
      </w:r>
      <w:r>
        <w:t>respectivos componentes;</w:t>
      </w:r>
      <w:r>
        <w:br/>
      </w:r>
    </w:p>
    <w:p w14:paraId="16C09B4B" w14:textId="77777777" w:rsidR="00FA7657" w:rsidRDefault="00FA7657" w:rsidP="00FA7657">
      <w:pPr>
        <w:pStyle w:val="Pr-formataoHTML"/>
      </w:pPr>
      <w:r>
        <w:t>III - resultado de cada urna apurada, especificando-se o número de votantes,</w:t>
      </w:r>
      <w:r>
        <w:br/>
      </w:r>
    </w:p>
    <w:p w14:paraId="761246E9" w14:textId="77777777" w:rsidR="00FA7657" w:rsidRDefault="00FA7657" w:rsidP="00FA7657">
      <w:pPr>
        <w:pStyle w:val="Pr-formataoHTML"/>
      </w:pPr>
      <w:r>
        <w:t>sobrecartas, cédulas apuradas, votos atribuídos a cada chapa registrada, votos em branco</w:t>
      </w:r>
      <w:r>
        <w:br/>
      </w:r>
    </w:p>
    <w:p w14:paraId="36376177" w14:textId="77777777" w:rsidR="00FA7657" w:rsidRDefault="00FA7657" w:rsidP="00FA7657">
      <w:pPr>
        <w:pStyle w:val="Pr-formataoHTML"/>
      </w:pPr>
      <w:r>
        <w:t>e votos nulos;</w:t>
      </w:r>
      <w:r>
        <w:br/>
      </w:r>
    </w:p>
    <w:p w14:paraId="05A2DFC9" w14:textId="77777777" w:rsidR="00FA7657" w:rsidRDefault="00FA7657" w:rsidP="00FA7657">
      <w:pPr>
        <w:pStyle w:val="Pr-formataoHTML"/>
      </w:pPr>
      <w:r>
        <w:t>IV - número total de eleitores que votaram;</w:t>
      </w:r>
      <w:r>
        <w:br/>
      </w:r>
    </w:p>
    <w:p w14:paraId="546FD56B" w14:textId="77777777" w:rsidR="00FA7657" w:rsidRDefault="00FA7657" w:rsidP="00FA7657">
      <w:pPr>
        <w:pStyle w:val="Pr-formataoHTML"/>
      </w:pPr>
      <w:r>
        <w:t>V - resultado geral da apuração;</w:t>
      </w:r>
      <w:r>
        <w:br/>
      </w:r>
    </w:p>
    <w:p w14:paraId="615B5AF0" w14:textId="77777777" w:rsidR="00FA7657" w:rsidRDefault="00FA7657" w:rsidP="00FA7657">
      <w:pPr>
        <w:pStyle w:val="Pr-formataoHTML"/>
      </w:pPr>
      <w:r>
        <w:t>VI - apresentação ou não de protestos, fazendo-se, em caso afirmativo, resumo de cada</w:t>
      </w:r>
      <w:r>
        <w:br/>
      </w:r>
    </w:p>
    <w:p w14:paraId="08BC86B4" w14:textId="77777777" w:rsidR="00FA7657" w:rsidRDefault="00FA7657" w:rsidP="00FA7657">
      <w:pPr>
        <w:pStyle w:val="Pr-formataoHTML"/>
      </w:pPr>
      <w:r>
        <w:t>protesto formulado perante a Mesa.</w:t>
      </w:r>
      <w:r>
        <w:br/>
      </w:r>
    </w:p>
    <w:p w14:paraId="43884EE1" w14:textId="77777777" w:rsidR="00FA7657" w:rsidRDefault="00FA7657" w:rsidP="00FA7657">
      <w:pPr>
        <w:pStyle w:val="Pr-formataoHTML"/>
      </w:pPr>
      <w:r>
        <w:t>Parágrafo único. A ata será assinada pelo Presidente, demais membros da</w:t>
      </w:r>
      <w:r>
        <w:br/>
      </w:r>
    </w:p>
    <w:p w14:paraId="5F46DD03" w14:textId="77777777" w:rsidR="00FA7657" w:rsidRDefault="00FA7657" w:rsidP="00FA7657">
      <w:pPr>
        <w:pStyle w:val="Pr-formataoHTML"/>
      </w:pPr>
      <w:r>
        <w:t>Mesa e fiscais, esclarecendo-se o motivo da eventual falta de qualquer assinatura.</w:t>
      </w:r>
      <w:r>
        <w:br/>
      </w:r>
    </w:p>
    <w:p w14:paraId="3C999CAC" w14:textId="77777777" w:rsidR="00FA7657" w:rsidRDefault="00FA7657" w:rsidP="00FA7657">
      <w:pPr>
        <w:pStyle w:val="Pr-formataoHTML"/>
      </w:pPr>
      <w:r>
        <w:t>• Art. 80. Se o número de votos de cada urna anulada for superior à diferença</w:t>
      </w:r>
      <w:r>
        <w:br/>
      </w:r>
    </w:p>
    <w:p w14:paraId="6C1C517E" w14:textId="77777777" w:rsidR="00FA7657" w:rsidRDefault="00FA7657" w:rsidP="00FA7657">
      <w:pPr>
        <w:pStyle w:val="Pr-formataoHTML"/>
      </w:pPr>
      <w:r>
        <w:t>entre as 02 (duas) chapas mais votadas, não haverá proclamação de eleitos</w:t>
      </w:r>
      <w:r>
        <w:br/>
      </w:r>
    </w:p>
    <w:p w14:paraId="156F34E7" w14:textId="77777777" w:rsidR="00FA7657" w:rsidRDefault="00FA7657" w:rsidP="00FA7657">
      <w:pPr>
        <w:pStyle w:val="Pr-formataoHTML"/>
      </w:pPr>
      <w:r>
        <w:lastRenderedPageBreak/>
        <w:t>pela Mesa Apuradora, sendo realizadas eleições suplementares, no prazo</w:t>
      </w:r>
    </w:p>
    <w:p w14:paraId="664D4B92" w14:textId="77777777" w:rsidR="002032BD" w:rsidRDefault="002032BD" w:rsidP="002032BD">
      <w:pPr>
        <w:pStyle w:val="Pr-formataoHTML"/>
      </w:pPr>
      <w:r>
        <w:t>máximo de 15 (</w:t>
      </w:r>
      <w:proofErr w:type="gramStart"/>
      <w:r>
        <w:t>quinze )</w:t>
      </w:r>
      <w:proofErr w:type="gramEnd"/>
      <w:r>
        <w:t xml:space="preserve"> dias, circunscritas aos eleitores constantes da lista de</w:t>
      </w:r>
      <w:r>
        <w:br/>
      </w:r>
    </w:p>
    <w:p w14:paraId="3E590F15" w14:textId="77777777" w:rsidR="002032BD" w:rsidRDefault="002032BD" w:rsidP="002032BD">
      <w:pPr>
        <w:pStyle w:val="Pr-formataoHTML"/>
      </w:pPr>
      <w:r>
        <w:t>votação da urna correspondente.</w:t>
      </w:r>
      <w:r>
        <w:br/>
      </w:r>
    </w:p>
    <w:p w14:paraId="79A479CF" w14:textId="77777777" w:rsidR="002032BD" w:rsidRDefault="002032BD" w:rsidP="002032BD">
      <w:pPr>
        <w:pStyle w:val="Pr-formataoHTML"/>
      </w:pPr>
      <w:r>
        <w:t>• Art. 81. Em caso de empate entre as chapas mais votadas, realizar-se-ão</w:t>
      </w:r>
      <w:r>
        <w:br/>
      </w:r>
    </w:p>
    <w:p w14:paraId="35E1EA98" w14:textId="77777777" w:rsidR="002032BD" w:rsidRDefault="002032BD" w:rsidP="002032BD">
      <w:pPr>
        <w:pStyle w:val="Pr-formataoHTML"/>
      </w:pPr>
      <w:r>
        <w:t>novas eleições no prazo de 15 (quinze) dias, limitada a eleição às chapas em</w:t>
      </w:r>
      <w:r>
        <w:br/>
      </w:r>
    </w:p>
    <w:p w14:paraId="36F18E61" w14:textId="77777777" w:rsidR="002032BD" w:rsidRDefault="002032BD" w:rsidP="002032BD">
      <w:pPr>
        <w:pStyle w:val="Pr-formataoHTML"/>
      </w:pPr>
      <w:r>
        <w:t>questão, de conformidade com este estatuto.</w:t>
      </w:r>
      <w:r>
        <w:br/>
      </w:r>
    </w:p>
    <w:p w14:paraId="6BEFEBD0" w14:textId="77777777" w:rsidR="002032BD" w:rsidRDefault="002032BD" w:rsidP="002032BD">
      <w:pPr>
        <w:pStyle w:val="Pr-formataoHTML"/>
      </w:pPr>
      <w:r>
        <w:t>CAPÍTULO X</w:t>
      </w:r>
      <w:r>
        <w:br/>
      </w:r>
    </w:p>
    <w:p w14:paraId="6E367CD3" w14:textId="77777777" w:rsidR="002032BD" w:rsidRDefault="002032BD" w:rsidP="002032BD">
      <w:pPr>
        <w:pStyle w:val="Pr-formataoHTML"/>
      </w:pPr>
      <w:r>
        <w:t>DAS NULIDADES</w:t>
      </w:r>
      <w:r>
        <w:br/>
      </w:r>
    </w:p>
    <w:p w14:paraId="3B5FAB01" w14:textId="77777777" w:rsidR="002032BD" w:rsidRDefault="002032BD" w:rsidP="002032BD">
      <w:pPr>
        <w:pStyle w:val="Pr-formataoHTML"/>
      </w:pPr>
      <w:r>
        <w:t>• Art. 82. Será nula a eleição quando:</w:t>
      </w:r>
      <w:r>
        <w:br/>
      </w:r>
    </w:p>
    <w:p w14:paraId="6030250C" w14:textId="77777777" w:rsidR="002032BD" w:rsidRDefault="00D42A24" w:rsidP="002032BD">
      <w:pPr>
        <w:pStyle w:val="Pr-formataoHTML"/>
      </w:pPr>
      <w:r>
        <w:t>I</w:t>
      </w:r>
      <w:r w:rsidR="002032BD">
        <w:t xml:space="preserve"> - realizada em dia, hora e local diverso dos designados no Edital ou encerrada antes da</w:t>
      </w:r>
      <w:r w:rsidR="002032BD">
        <w:br/>
      </w:r>
    </w:p>
    <w:p w14:paraId="320A157A" w14:textId="77777777" w:rsidR="002032BD" w:rsidRDefault="002032BD" w:rsidP="002032BD">
      <w:pPr>
        <w:pStyle w:val="Pr-formataoHTML"/>
      </w:pPr>
      <w:r>
        <w:t>hora determinada, sem que hajam votado todos os eleitores constantes da folha de</w:t>
      </w:r>
      <w:r>
        <w:br/>
      </w:r>
    </w:p>
    <w:p w14:paraId="47E6B42C" w14:textId="77777777" w:rsidR="002032BD" w:rsidRDefault="002032BD" w:rsidP="002032BD">
      <w:pPr>
        <w:pStyle w:val="Pr-formataoHTML"/>
      </w:pPr>
      <w:r>
        <w:t>votação;</w:t>
      </w:r>
      <w:r>
        <w:br/>
      </w:r>
    </w:p>
    <w:p w14:paraId="789AE76E" w14:textId="77777777" w:rsidR="002032BD" w:rsidRDefault="002032BD" w:rsidP="002032BD">
      <w:pPr>
        <w:pStyle w:val="Pr-formataoHTML"/>
      </w:pPr>
      <w:r>
        <w:t>I</w:t>
      </w:r>
      <w:r w:rsidR="00D42A24">
        <w:t>I</w:t>
      </w:r>
      <w:r>
        <w:t xml:space="preserve"> - realizada e apurada perante a Mesa não constituída de acordo com o estabelecido</w:t>
      </w:r>
      <w:r>
        <w:br/>
      </w:r>
    </w:p>
    <w:p w14:paraId="69AD52EE" w14:textId="77777777" w:rsidR="002032BD" w:rsidRDefault="002032BD" w:rsidP="002032BD">
      <w:pPr>
        <w:pStyle w:val="Pr-formataoHTML"/>
      </w:pPr>
      <w:r>
        <w:t>neste Estatuto; .</w:t>
      </w:r>
      <w:r>
        <w:br/>
      </w:r>
    </w:p>
    <w:p w14:paraId="39536AEC" w14:textId="77777777" w:rsidR="002032BD" w:rsidRDefault="002032BD" w:rsidP="002032BD">
      <w:pPr>
        <w:pStyle w:val="Pr-formataoHTML"/>
      </w:pPr>
      <w:r>
        <w:t>III - preterida qualquer formalidade essencial estabelecida neste Estatuto;</w:t>
      </w:r>
      <w:r>
        <w:br/>
      </w:r>
    </w:p>
    <w:p w14:paraId="5039C03E" w14:textId="77777777" w:rsidR="002032BD" w:rsidRDefault="002032BD" w:rsidP="002032BD">
      <w:pPr>
        <w:pStyle w:val="Pr-formataoHTML"/>
      </w:pPr>
      <w:r>
        <w:t>IV - não for observado qualquer um dos prazos essenciais constantes deste Estatuto.</w:t>
      </w:r>
    </w:p>
    <w:p w14:paraId="5290E290" w14:textId="77777777" w:rsidR="002032BD" w:rsidRDefault="002032BD" w:rsidP="002032BD">
      <w:pPr>
        <w:pStyle w:val="Pr-formataoHTML"/>
      </w:pPr>
      <w:r>
        <w:t>Art. 83. Será anulável a eleição quando ocorrer vício que comprometa a sua</w:t>
      </w:r>
      <w:r>
        <w:br/>
      </w:r>
    </w:p>
    <w:p w14:paraId="1B509890" w14:textId="77777777" w:rsidR="002032BD" w:rsidRDefault="002032BD" w:rsidP="002032BD">
      <w:pPr>
        <w:pStyle w:val="Pr-formataoHTML"/>
      </w:pPr>
      <w:r>
        <w:t>legitimidade, importando prejuízo a qualquer candidato, ou chapa concorrente.</w:t>
      </w:r>
    </w:p>
    <w:p w14:paraId="7DF99584" w14:textId="77777777" w:rsidR="002032BD" w:rsidRDefault="002032BD" w:rsidP="002032BD">
      <w:pPr>
        <w:pStyle w:val="Pr-formataoHTML"/>
      </w:pPr>
      <w:r>
        <w:t>Parágrafo único. A anulação do voto não implicará na anulação da urna em que a</w:t>
      </w:r>
      <w:r>
        <w:br/>
      </w:r>
    </w:p>
    <w:p w14:paraId="6AE9D48C" w14:textId="77777777" w:rsidR="002032BD" w:rsidRDefault="002032BD" w:rsidP="002032BD">
      <w:pPr>
        <w:pStyle w:val="Pr-formataoHTML"/>
      </w:pPr>
      <w:r>
        <w:t>ocorrência se verificar, nem a anulação de uma urna importará na da eleição, salvo se o</w:t>
      </w:r>
      <w:r>
        <w:br/>
      </w:r>
    </w:p>
    <w:p w14:paraId="278BF8C5" w14:textId="77777777" w:rsidR="002032BD" w:rsidRDefault="002032BD" w:rsidP="002032BD">
      <w:pPr>
        <w:pStyle w:val="Pr-formataoHTML"/>
      </w:pPr>
      <w:r>
        <w:t>número de votos anulados for igual ou superior ao da diferença final entre as 02(duas)</w:t>
      </w:r>
      <w:r>
        <w:br/>
      </w:r>
    </w:p>
    <w:p w14:paraId="3FD3656C" w14:textId="77777777" w:rsidR="002032BD" w:rsidRDefault="002032BD" w:rsidP="002032BD">
      <w:pPr>
        <w:pStyle w:val="Pr-formataoHTML"/>
      </w:pPr>
      <w:r>
        <w:t>chapas mais votadas,</w:t>
      </w:r>
      <w:r>
        <w:br/>
      </w:r>
    </w:p>
    <w:p w14:paraId="2BE6C17E" w14:textId="77777777" w:rsidR="002032BD" w:rsidRDefault="002032BD" w:rsidP="002032BD">
      <w:pPr>
        <w:pStyle w:val="Pr-formataoHTML"/>
      </w:pPr>
      <w:r>
        <w:t>• Art. 84. Não poderá a nulidade ser invocada por quem lhe deu causa ou</w:t>
      </w:r>
      <w:r>
        <w:br/>
      </w:r>
    </w:p>
    <w:p w14:paraId="4E99CFC5" w14:textId="77777777" w:rsidR="002032BD" w:rsidRDefault="002032BD" w:rsidP="002032BD">
      <w:pPr>
        <w:pStyle w:val="Pr-formataoHTML"/>
      </w:pPr>
      <w:r>
        <w:t>concorreu para a mesma, nem aproveitará ao seu responsável.</w:t>
      </w:r>
      <w:r>
        <w:br/>
      </w:r>
    </w:p>
    <w:p w14:paraId="7DC49FF7" w14:textId="77777777" w:rsidR="002032BD" w:rsidRDefault="002032BD" w:rsidP="002032BD">
      <w:pPr>
        <w:pStyle w:val="Pr-formataoHTML"/>
      </w:pPr>
      <w:r>
        <w:t>CAPÍTULO XI</w:t>
      </w:r>
      <w:r>
        <w:br/>
      </w:r>
    </w:p>
    <w:p w14:paraId="7B39BA0B" w14:textId="77777777" w:rsidR="002032BD" w:rsidRDefault="002032BD" w:rsidP="002032BD">
      <w:pPr>
        <w:pStyle w:val="Pr-formataoHTML"/>
      </w:pPr>
      <w:r>
        <w:lastRenderedPageBreak/>
        <w:t>DOS RECURSOS</w:t>
      </w:r>
      <w:r>
        <w:br/>
      </w:r>
    </w:p>
    <w:p w14:paraId="70A326D0" w14:textId="77777777" w:rsidR="002032BD" w:rsidRDefault="002032BD" w:rsidP="002032BD">
      <w:pPr>
        <w:pStyle w:val="Pr-formataoHTML"/>
      </w:pPr>
      <w:r>
        <w:t>• Art. 85. Qualquer associado, no prazo de suas obrigações sociais, poderá</w:t>
      </w:r>
      <w:r>
        <w:br/>
      </w:r>
    </w:p>
    <w:p w14:paraId="3E14EC47" w14:textId="77777777" w:rsidR="002032BD" w:rsidRDefault="002032BD" w:rsidP="002032BD">
      <w:pPr>
        <w:pStyle w:val="Pr-formataoHTML"/>
      </w:pPr>
      <w:r>
        <w:t>interpor recursos contra o resultado do processo eleitoral, no prazo de 03 (três)</w:t>
      </w:r>
      <w:r>
        <w:br/>
      </w:r>
    </w:p>
    <w:p w14:paraId="43B93D3B" w14:textId="77777777" w:rsidR="002032BD" w:rsidRDefault="002032BD" w:rsidP="002032BD">
      <w:pPr>
        <w:pStyle w:val="Pr-formataoHTML"/>
      </w:pPr>
      <w:r>
        <w:t xml:space="preserve">dias, a contar do término da eleição, para a </w:t>
      </w:r>
      <w:proofErr w:type="spellStart"/>
      <w:r>
        <w:t>Assembléia</w:t>
      </w:r>
      <w:proofErr w:type="spellEnd"/>
      <w:r>
        <w:t xml:space="preserve"> Geral.</w:t>
      </w:r>
      <w:r>
        <w:br/>
      </w:r>
    </w:p>
    <w:p w14:paraId="346EC751" w14:textId="77777777" w:rsidR="002032BD" w:rsidRDefault="002032BD" w:rsidP="002032BD">
      <w:pPr>
        <w:pStyle w:val="Pr-formataoHTML"/>
      </w:pPr>
      <w:r>
        <w:t>• Art. 86, 0 recurso é dirigido à Comissão Eleitoral e entregue em 02 (duas)</w:t>
      </w:r>
      <w:r>
        <w:br/>
      </w:r>
    </w:p>
    <w:p w14:paraId="18E141D3" w14:textId="77777777" w:rsidR="002032BD" w:rsidRDefault="002032BD" w:rsidP="002032BD">
      <w:pPr>
        <w:pStyle w:val="Pr-formataoHTML"/>
      </w:pPr>
      <w:r>
        <w:t xml:space="preserve">vias, </w:t>
      </w:r>
      <w:proofErr w:type="spellStart"/>
      <w:r>
        <w:t>contra-recibo</w:t>
      </w:r>
      <w:proofErr w:type="spellEnd"/>
      <w:r>
        <w:t>, na Secretaria do Sindicato, no horário normal de</w:t>
      </w:r>
      <w:r>
        <w:br/>
      </w:r>
    </w:p>
    <w:p w14:paraId="14A6F580" w14:textId="77777777" w:rsidR="002032BD" w:rsidRDefault="002032BD" w:rsidP="002032BD">
      <w:pPr>
        <w:pStyle w:val="Pr-formataoHTML"/>
      </w:pPr>
      <w:r>
        <w:t>funcionamento.</w:t>
      </w:r>
      <w:r>
        <w:br/>
      </w:r>
    </w:p>
    <w:p w14:paraId="6424EBAA" w14:textId="77777777" w:rsidR="002032BD" w:rsidRDefault="002032BD" w:rsidP="002032BD">
      <w:pPr>
        <w:pStyle w:val="Pr-formataoHTML"/>
      </w:pPr>
      <w:r>
        <w:t>• Art. 87. Protocolado o recurso, cabe à Comissão Eleitoral anexar a primeira</w:t>
      </w:r>
    </w:p>
    <w:p w14:paraId="7771D37D" w14:textId="77777777" w:rsidR="002032BD" w:rsidRDefault="002032BD" w:rsidP="002032BD">
      <w:pPr>
        <w:pStyle w:val="Pr-formataoHTML"/>
      </w:pPr>
      <w:r>
        <w:t>via ao processo eleitoral e encaminhar a segunda via ao recorrido, dentro de 48</w:t>
      </w:r>
      <w:r>
        <w:br/>
      </w:r>
    </w:p>
    <w:p w14:paraId="64CB507A" w14:textId="77777777" w:rsidR="002032BD" w:rsidRDefault="002032BD" w:rsidP="002032BD">
      <w:pPr>
        <w:pStyle w:val="Pr-formataoHTML"/>
      </w:pPr>
      <w:r>
        <w:t xml:space="preserve">(quarenta e oito) horas, </w:t>
      </w:r>
      <w:proofErr w:type="spellStart"/>
      <w:r>
        <w:t>contra-recibo</w:t>
      </w:r>
      <w:proofErr w:type="spellEnd"/>
      <w:r>
        <w:t>, para em 02 (dois) dias apresentar defesa.</w:t>
      </w:r>
      <w:r>
        <w:br/>
      </w:r>
    </w:p>
    <w:p w14:paraId="66DB5214" w14:textId="77777777" w:rsidR="002032BD" w:rsidRDefault="002032BD" w:rsidP="002032BD">
      <w:pPr>
        <w:pStyle w:val="Pr-formataoHTML"/>
      </w:pPr>
      <w:r>
        <w:t xml:space="preserve">• </w:t>
      </w:r>
      <w:proofErr w:type="spellStart"/>
      <w:r>
        <w:t>Art</w:t>
      </w:r>
      <w:proofErr w:type="spellEnd"/>
      <w:r>
        <w:t>: 88. Findo o prazo estipulado no artigo anterior, recebida ou não a</w:t>
      </w:r>
      <w:r>
        <w:br/>
      </w:r>
    </w:p>
    <w:p w14:paraId="06E8A97A" w14:textId="77777777" w:rsidR="002032BD" w:rsidRDefault="002032BD" w:rsidP="002032BD">
      <w:pPr>
        <w:pStyle w:val="Pr-formataoHTML"/>
      </w:pPr>
      <w:r>
        <w:t>defesa do recorrido e estando devidamente instruído o processo, a Comissão</w:t>
      </w:r>
      <w:r>
        <w:br/>
      </w:r>
    </w:p>
    <w:p w14:paraId="26BA697D" w14:textId="77777777" w:rsidR="002032BD" w:rsidRDefault="002032BD" w:rsidP="002032BD">
      <w:pPr>
        <w:pStyle w:val="Pr-formataoHTML"/>
      </w:pPr>
      <w:r>
        <w:t>Eleitoral deverá proferir o seu parecer, sempre fundamentado, e no prazo de 03</w:t>
      </w:r>
      <w:r>
        <w:br/>
      </w:r>
    </w:p>
    <w:p w14:paraId="586DB4C7" w14:textId="77777777" w:rsidR="002032BD" w:rsidRDefault="002032BD" w:rsidP="002032BD">
      <w:pPr>
        <w:pStyle w:val="Pr-formataoHTML"/>
      </w:pPr>
      <w:r>
        <w:t xml:space="preserve">(três) dias, convocar uma </w:t>
      </w:r>
      <w:proofErr w:type="spellStart"/>
      <w:r>
        <w:t>Assembléia</w:t>
      </w:r>
      <w:proofErr w:type="spellEnd"/>
      <w:r>
        <w:t xml:space="preserve"> Geral Extraordinária para decidir sobre</w:t>
      </w:r>
      <w:r>
        <w:br/>
      </w:r>
    </w:p>
    <w:p w14:paraId="03BD245E" w14:textId="77777777" w:rsidR="002032BD" w:rsidRDefault="002032BD" w:rsidP="002032BD">
      <w:pPr>
        <w:pStyle w:val="Pr-formataoHTML"/>
      </w:pPr>
      <w:r>
        <w:t>o recurso.</w:t>
      </w:r>
      <w:r>
        <w:br/>
      </w:r>
    </w:p>
    <w:p w14:paraId="0A28D71C" w14:textId="77777777" w:rsidR="002032BD" w:rsidRDefault="002032BD" w:rsidP="002032BD">
      <w:pPr>
        <w:pStyle w:val="Pr-formataoHTML"/>
      </w:pPr>
      <w:r>
        <w:t xml:space="preserve">. Art. 89. </w:t>
      </w:r>
      <w:r w:rsidR="00D42A24">
        <w:t>O</w:t>
      </w:r>
      <w:r>
        <w:t xml:space="preserve"> recurso não suspenderá a posse dos eleitos, salvo se promovido</w:t>
      </w:r>
      <w:r>
        <w:br/>
      </w:r>
    </w:p>
    <w:p w14:paraId="5BD1000C" w14:textId="77777777" w:rsidR="002032BD" w:rsidRDefault="002032BD" w:rsidP="002032BD">
      <w:pPr>
        <w:pStyle w:val="Pr-formataoHTML"/>
      </w:pPr>
      <w:r>
        <w:t>antes da posse.</w:t>
      </w:r>
      <w:r>
        <w:br/>
      </w:r>
    </w:p>
    <w:p w14:paraId="7BFBB302" w14:textId="77777777" w:rsidR="002032BD" w:rsidRDefault="002032BD" w:rsidP="002032BD">
      <w:pPr>
        <w:pStyle w:val="Pr-formataoHTML"/>
      </w:pPr>
      <w:r>
        <w:t xml:space="preserve">. Art. 90. Anuladas as eleições pela </w:t>
      </w:r>
      <w:proofErr w:type="spellStart"/>
      <w:r>
        <w:t>Assembléia</w:t>
      </w:r>
      <w:proofErr w:type="spellEnd"/>
      <w:r>
        <w:t xml:space="preserve"> Geral, outras serão</w:t>
      </w:r>
      <w:r>
        <w:br/>
      </w:r>
    </w:p>
    <w:p w14:paraId="020F4E17" w14:textId="77777777" w:rsidR="002032BD" w:rsidRDefault="002032BD" w:rsidP="002032BD">
      <w:pPr>
        <w:pStyle w:val="Pr-formataoHTML"/>
      </w:pPr>
      <w:r>
        <w:t>convocadas 90 (noventa) dias após a decisão anulatória.</w:t>
      </w:r>
      <w:r>
        <w:br/>
      </w:r>
    </w:p>
    <w:p w14:paraId="20336D4C" w14:textId="77777777" w:rsidR="002032BD" w:rsidRDefault="00D42A24" w:rsidP="002032BD">
      <w:pPr>
        <w:pStyle w:val="Pr-formataoHTML"/>
      </w:pPr>
      <w:r>
        <w:t>§ 1º</w:t>
      </w:r>
      <w:r w:rsidR="002032BD">
        <w:t>. Nessa hipótese, a Diretoria Executiva permanecerá em exercício até a</w:t>
      </w:r>
      <w:r w:rsidR="002032BD">
        <w:br/>
      </w:r>
    </w:p>
    <w:p w14:paraId="6FF4C524" w14:textId="77777777" w:rsidR="002032BD" w:rsidRDefault="002032BD" w:rsidP="002032BD">
      <w:pPr>
        <w:pStyle w:val="Pr-formataoHTML"/>
      </w:pPr>
      <w:r>
        <w:t>posse dos eleitos, salvo se .qualquer de seus membros for responsabilizado pela</w:t>
      </w:r>
      <w:r>
        <w:br/>
      </w:r>
    </w:p>
    <w:p w14:paraId="1C3BE054" w14:textId="77777777" w:rsidR="002032BD" w:rsidRDefault="002032BD" w:rsidP="002032BD">
      <w:pPr>
        <w:pStyle w:val="Pr-formataoHTML"/>
      </w:pPr>
      <w:r>
        <w:t xml:space="preserve">anulação, caso em que a </w:t>
      </w:r>
      <w:proofErr w:type="spellStart"/>
      <w:r>
        <w:t>Assembléia</w:t>
      </w:r>
      <w:proofErr w:type="spellEnd"/>
      <w:r>
        <w:t xml:space="preserve"> Geral elegerá uma Comissão Gestora, para</w:t>
      </w:r>
      <w:r>
        <w:br/>
      </w:r>
    </w:p>
    <w:p w14:paraId="4019BFDF" w14:textId="77777777" w:rsidR="002032BD" w:rsidRDefault="002032BD" w:rsidP="002032BD">
      <w:pPr>
        <w:pStyle w:val="Pr-formataoHTML"/>
      </w:pPr>
      <w:r>
        <w:t>convocar e realizar novas eleições, nos termos deste Estatuto.</w:t>
      </w:r>
    </w:p>
    <w:p w14:paraId="36E2A12F" w14:textId="77777777" w:rsidR="002032BD" w:rsidRDefault="002032BD" w:rsidP="002032BD">
      <w:pPr>
        <w:pStyle w:val="Pr-formataoHTML"/>
      </w:pPr>
      <w:r>
        <w:t>§ 2°. Aquele que der causa à anulação das eleições será responsabilizado</w:t>
      </w:r>
      <w:r>
        <w:br/>
      </w:r>
    </w:p>
    <w:p w14:paraId="2F4E5361" w14:textId="77777777" w:rsidR="002032BD" w:rsidRDefault="002032BD" w:rsidP="002032BD">
      <w:pPr>
        <w:pStyle w:val="Pr-formataoHTML"/>
      </w:pPr>
      <w:r>
        <w:lastRenderedPageBreak/>
        <w:t>civilmente por perdas e danos, ficando o Sindicato obrigado, dentro de 30(trinta) dias</w:t>
      </w:r>
      <w:r>
        <w:br/>
      </w:r>
    </w:p>
    <w:p w14:paraId="6AE178C4" w14:textId="77777777" w:rsidR="002032BD" w:rsidRDefault="002032BD" w:rsidP="002032BD">
      <w:pPr>
        <w:pStyle w:val="Pr-formataoHTML"/>
      </w:pPr>
      <w:r>
        <w:t>após a decisão anulatória, a providenciar a propositura de competente ação judicial.</w:t>
      </w:r>
    </w:p>
    <w:p w14:paraId="66E2F0CF" w14:textId="77777777" w:rsidR="00D42A24" w:rsidRDefault="00D42A24" w:rsidP="00D42A24">
      <w:pPr>
        <w:pStyle w:val="Pr-formataoHTML"/>
        <w:jc w:val="center"/>
      </w:pPr>
    </w:p>
    <w:p w14:paraId="2B3D2DE9" w14:textId="77777777" w:rsidR="002032BD" w:rsidRDefault="002032BD" w:rsidP="00D42A24">
      <w:pPr>
        <w:pStyle w:val="Pr-formataoHTML"/>
        <w:jc w:val="center"/>
      </w:pPr>
      <w:r>
        <w:t>TÍTULO V</w:t>
      </w:r>
      <w:r>
        <w:br/>
      </w:r>
    </w:p>
    <w:p w14:paraId="65170F05" w14:textId="77777777" w:rsidR="002032BD" w:rsidRDefault="002032BD" w:rsidP="002032BD">
      <w:pPr>
        <w:pStyle w:val="Pr-formataoHTML"/>
      </w:pPr>
      <w:r>
        <w:t>DO PATRIMÔNIO, DAS FONTES DE RECURSOS E DA GESTÃO</w:t>
      </w:r>
      <w:r w:rsidR="00D42A24">
        <w:t xml:space="preserve"> </w:t>
      </w:r>
      <w:r>
        <w:t>FINANCEIRA</w:t>
      </w:r>
      <w:r>
        <w:br/>
      </w:r>
    </w:p>
    <w:p w14:paraId="40A828AE" w14:textId="77777777" w:rsidR="002032BD" w:rsidRDefault="002032BD" w:rsidP="002032BD">
      <w:pPr>
        <w:pStyle w:val="Pr-formataoHTML"/>
      </w:pPr>
      <w:r>
        <w:t>Art. 91. Constituem-se como patrimônio do Sindicato:</w:t>
      </w:r>
      <w:r>
        <w:br/>
      </w:r>
    </w:p>
    <w:p w14:paraId="0E2D6A57" w14:textId="77777777" w:rsidR="002032BD" w:rsidRDefault="00D42A24" w:rsidP="002032BD">
      <w:pPr>
        <w:pStyle w:val="Pr-formataoHTML"/>
      </w:pPr>
      <w:r>
        <w:t>I</w:t>
      </w:r>
      <w:r w:rsidR="002032BD">
        <w:t xml:space="preserve"> - os bens móveis e imóveis;</w:t>
      </w:r>
      <w:r w:rsidR="002032BD">
        <w:br/>
      </w:r>
    </w:p>
    <w:p w14:paraId="7F5537E2" w14:textId="77777777" w:rsidR="002032BD" w:rsidRDefault="00D42A24" w:rsidP="002032BD">
      <w:pPr>
        <w:pStyle w:val="Pr-formataoHTML"/>
      </w:pPr>
      <w:r>
        <w:t>II</w:t>
      </w:r>
      <w:r w:rsidR="002032BD">
        <w:t xml:space="preserve"> - as doações e legados.</w:t>
      </w:r>
      <w:r w:rsidR="002032BD">
        <w:br/>
      </w:r>
    </w:p>
    <w:p w14:paraId="034DE6B8" w14:textId="77777777" w:rsidR="002032BD" w:rsidRDefault="002032BD" w:rsidP="002032BD">
      <w:pPr>
        <w:pStyle w:val="Pr-formataoHTML"/>
      </w:pPr>
      <w:r>
        <w:t>• Art. 92. Constituem-se como receitas do Sindicato:</w:t>
      </w:r>
      <w:r>
        <w:br/>
      </w:r>
    </w:p>
    <w:p w14:paraId="5E98E002" w14:textId="77777777" w:rsidR="002032BD" w:rsidRDefault="002032BD" w:rsidP="002032BD">
      <w:pPr>
        <w:pStyle w:val="Pr-formataoHTML"/>
      </w:pPr>
      <w:r>
        <w:t>I - as contribuições mensais dos sindicalizados;</w:t>
      </w:r>
      <w:r>
        <w:br/>
      </w:r>
    </w:p>
    <w:p w14:paraId="29D68B4A" w14:textId="77777777" w:rsidR="002032BD" w:rsidRDefault="002032BD" w:rsidP="002032BD">
      <w:pPr>
        <w:pStyle w:val="Pr-formataoHTML"/>
      </w:pPr>
      <w:r>
        <w:t>II - a taxa de desenvolvimento sindical, aprovado por ocasião de contrato, acordo ou</w:t>
      </w:r>
      <w:r w:rsidR="00D42A24">
        <w:t xml:space="preserve"> </w:t>
      </w:r>
      <w:r>
        <w:t>convenção coletiva da categoria;</w:t>
      </w:r>
      <w:r>
        <w:br/>
      </w:r>
    </w:p>
    <w:p w14:paraId="26AA6934" w14:textId="77777777" w:rsidR="002032BD" w:rsidRDefault="002032BD" w:rsidP="002032BD">
      <w:pPr>
        <w:pStyle w:val="Pr-formataoHTML"/>
      </w:pPr>
      <w:r>
        <w:t>III - as rendas decorrentes da utilização dos bens e valores do Sindicato;</w:t>
      </w:r>
      <w:r>
        <w:br/>
      </w:r>
    </w:p>
    <w:p w14:paraId="7292C921" w14:textId="77777777" w:rsidR="002032BD" w:rsidRDefault="002032BD" w:rsidP="002032BD">
      <w:pPr>
        <w:pStyle w:val="Pr-formataoHTML"/>
      </w:pPr>
      <w:r>
        <w:t>IV - a contribuição confederativa;</w:t>
      </w:r>
      <w:r>
        <w:br/>
      </w:r>
    </w:p>
    <w:p w14:paraId="043ADDA5" w14:textId="77777777" w:rsidR="002032BD" w:rsidRDefault="002032BD" w:rsidP="002032BD">
      <w:pPr>
        <w:pStyle w:val="Pr-formataoHTML"/>
      </w:pPr>
      <w:r>
        <w:t>V - as multas e outras rendas de quaisquer naturezas.</w:t>
      </w:r>
      <w:r>
        <w:br/>
      </w:r>
    </w:p>
    <w:p w14:paraId="6155B0B9" w14:textId="77777777" w:rsidR="002032BD" w:rsidRDefault="00D42A24" w:rsidP="002032BD">
      <w:pPr>
        <w:pStyle w:val="Pr-formataoHTML"/>
      </w:pPr>
      <w:r>
        <w:t>§ 1º</w:t>
      </w:r>
      <w:r w:rsidR="002032BD">
        <w:t>. A contribuição mensal dos sindicalizados será de 1% (um por cento) do</w:t>
      </w:r>
      <w:r w:rsidR="002032BD">
        <w:br/>
      </w:r>
    </w:p>
    <w:p w14:paraId="2F69825F" w14:textId="77777777" w:rsidR="002032BD" w:rsidRDefault="002032BD" w:rsidP="002032BD">
      <w:pPr>
        <w:pStyle w:val="Pr-formataoHTML"/>
      </w:pPr>
      <w:r>
        <w:t>salário-base ou vencimento-padrão do sindicalizado.</w:t>
      </w:r>
    </w:p>
    <w:p w14:paraId="7DBB5631" w14:textId="77777777" w:rsidR="002032BD" w:rsidRDefault="002032BD" w:rsidP="002032BD">
      <w:pPr>
        <w:pStyle w:val="Pr-formataoHTML"/>
      </w:pPr>
      <w:r>
        <w:t>§ 2°. A contribuição prevista no parágrafo anterior não poderá sofrer alterações</w:t>
      </w:r>
      <w:r>
        <w:br/>
      </w:r>
    </w:p>
    <w:p w14:paraId="16E69448" w14:textId="77777777" w:rsidR="002032BD" w:rsidRDefault="002032BD" w:rsidP="002032BD">
      <w:pPr>
        <w:pStyle w:val="Pr-formataoHTML"/>
      </w:pPr>
      <w:r>
        <w:t xml:space="preserve">sem o prévio pronunciamento da </w:t>
      </w:r>
      <w:proofErr w:type="spellStart"/>
      <w:r>
        <w:t>Assembléia</w:t>
      </w:r>
      <w:proofErr w:type="spellEnd"/>
      <w:r>
        <w:t xml:space="preserve"> Geral.</w:t>
      </w:r>
      <w:r>
        <w:br/>
      </w:r>
    </w:p>
    <w:p w14:paraId="26D35903" w14:textId="77777777" w:rsidR="002032BD" w:rsidRDefault="002032BD" w:rsidP="002032BD">
      <w:pPr>
        <w:pStyle w:val="Pr-formataoHTML"/>
      </w:pPr>
      <w:r>
        <w:t>§ 3°. Nenhuma contribuição poderá ser imposta aos sindicalizados, sem</w:t>
      </w:r>
      <w:r>
        <w:br/>
      </w:r>
    </w:p>
    <w:p w14:paraId="150A8D2D" w14:textId="77777777" w:rsidR="002032BD" w:rsidRDefault="002032BD" w:rsidP="002032BD">
      <w:pPr>
        <w:pStyle w:val="Pr-formataoHTML"/>
      </w:pPr>
      <w:r>
        <w:t xml:space="preserve">prévia aprovação da </w:t>
      </w:r>
      <w:proofErr w:type="spellStart"/>
      <w:r>
        <w:t>Assembléia</w:t>
      </w:r>
      <w:proofErr w:type="spellEnd"/>
      <w:r>
        <w:t xml:space="preserve"> Geral.</w:t>
      </w:r>
      <w:r>
        <w:br/>
      </w:r>
    </w:p>
    <w:p w14:paraId="50D6BCF5" w14:textId="77777777" w:rsidR="002032BD" w:rsidRDefault="002032BD" w:rsidP="002032BD">
      <w:pPr>
        <w:pStyle w:val="Pr-formataoHTML"/>
      </w:pPr>
      <w:r>
        <w:t>• Art. 93. Os bens imóveis do Sindicato só poderão ser alienados com</w:t>
      </w:r>
      <w:r>
        <w:br/>
      </w:r>
    </w:p>
    <w:p w14:paraId="591BD307" w14:textId="77777777" w:rsidR="002032BD" w:rsidRDefault="002032BD" w:rsidP="002032BD">
      <w:pPr>
        <w:pStyle w:val="Pr-formataoHTML"/>
      </w:pPr>
      <w:r>
        <w:t xml:space="preserve">autorização da </w:t>
      </w:r>
      <w:proofErr w:type="spellStart"/>
      <w:r>
        <w:t>Assembléia</w:t>
      </w:r>
      <w:proofErr w:type="spellEnd"/>
      <w:r>
        <w:t xml:space="preserve"> Geral, convocada especialmente para este fim,</w:t>
      </w:r>
      <w:r>
        <w:br/>
      </w:r>
    </w:p>
    <w:p w14:paraId="1B7B8D16" w14:textId="77777777" w:rsidR="002032BD" w:rsidRDefault="002032BD" w:rsidP="002032BD">
      <w:pPr>
        <w:pStyle w:val="Pr-formataoHTML"/>
      </w:pPr>
      <w:r>
        <w:t>reunida com a maioria absoluta dos sindicalizados com direito a voto.</w:t>
      </w:r>
      <w:r>
        <w:br/>
      </w:r>
    </w:p>
    <w:p w14:paraId="6DE03ACA" w14:textId="77777777" w:rsidR="002032BD" w:rsidRDefault="002032BD" w:rsidP="002032BD">
      <w:pPr>
        <w:pStyle w:val="Pr-formataoHTML"/>
      </w:pPr>
      <w:r>
        <w:t xml:space="preserve">§ 1°. Caso não seja obtido </w:t>
      </w:r>
      <w:proofErr w:type="spellStart"/>
      <w:r>
        <w:t>quorum</w:t>
      </w:r>
      <w:proofErr w:type="spellEnd"/>
      <w:r>
        <w:t xml:space="preserve"> estabelecido no </w:t>
      </w:r>
      <w:proofErr w:type="spellStart"/>
      <w:r>
        <w:t>ccipul</w:t>
      </w:r>
      <w:proofErr w:type="spellEnd"/>
      <w:r>
        <w:t>, a matéria poderá ser</w:t>
      </w:r>
      <w:r>
        <w:br/>
      </w:r>
    </w:p>
    <w:p w14:paraId="4E3C4142" w14:textId="77777777" w:rsidR="002032BD" w:rsidRDefault="002032BD" w:rsidP="002032BD">
      <w:pPr>
        <w:pStyle w:val="Pr-formataoHTML"/>
      </w:pPr>
      <w:r>
        <w:t xml:space="preserve">decidida em nova </w:t>
      </w:r>
      <w:proofErr w:type="spellStart"/>
      <w:r>
        <w:t>Assembléia</w:t>
      </w:r>
      <w:proofErr w:type="spellEnd"/>
      <w:r>
        <w:t xml:space="preserve"> Geral, reunida com qualquer número de sindicalizados</w:t>
      </w:r>
      <w:r>
        <w:br/>
      </w:r>
    </w:p>
    <w:p w14:paraId="78A04DC6" w14:textId="77777777" w:rsidR="002032BD" w:rsidRDefault="002032BD" w:rsidP="002032BD">
      <w:pPr>
        <w:pStyle w:val="Pr-formataoHTML"/>
      </w:pPr>
      <w:r>
        <w:t>com direito a voto, após transcurso de 10 (dez) dias da primeira convocação.</w:t>
      </w:r>
      <w:r>
        <w:br/>
      </w:r>
    </w:p>
    <w:p w14:paraId="38D4AC1A" w14:textId="77777777" w:rsidR="002032BD" w:rsidRDefault="002032BD" w:rsidP="002032BD">
      <w:pPr>
        <w:pStyle w:val="Pr-formataoHTML"/>
      </w:pPr>
      <w:r>
        <w:lastRenderedPageBreak/>
        <w:t>§ 2°. Na hipótese prevista no parágrafo 1°, a decisão somente terá validade se</w:t>
      </w:r>
      <w:r>
        <w:br/>
      </w:r>
    </w:p>
    <w:p w14:paraId="51DB2EFF" w14:textId="77777777" w:rsidR="002032BD" w:rsidRDefault="002032BD" w:rsidP="002032BD">
      <w:pPr>
        <w:pStyle w:val="Pr-formataoHTML"/>
      </w:pPr>
      <w:r>
        <w:t>adotada pelo mínimo de 2/3 (dois terços) dos presentes, através de escrutínio secreto.</w:t>
      </w:r>
    </w:p>
    <w:p w14:paraId="60A6C666" w14:textId="77777777" w:rsidR="002032BD" w:rsidRDefault="002032BD" w:rsidP="00D42A24">
      <w:pPr>
        <w:pStyle w:val="Pr-formataoHTML"/>
        <w:jc w:val="center"/>
      </w:pPr>
      <w:r>
        <w:t>TÍTULO VI</w:t>
      </w:r>
      <w:r>
        <w:br/>
      </w:r>
    </w:p>
    <w:p w14:paraId="7916281E" w14:textId="77777777" w:rsidR="00D42A24" w:rsidRDefault="00D42A24" w:rsidP="002032BD">
      <w:pPr>
        <w:pStyle w:val="Pr-formataoHTML"/>
      </w:pPr>
      <w:r>
        <w:t>DAS DISPOSIÇÕES GERAIS E FINA</w:t>
      </w:r>
      <w:r w:rsidR="002032BD">
        <w:t>IS</w:t>
      </w:r>
      <w:r>
        <w:t xml:space="preserve"> </w:t>
      </w:r>
    </w:p>
    <w:p w14:paraId="620E0AC5" w14:textId="77777777" w:rsidR="002032BD" w:rsidRDefault="002032BD" w:rsidP="002032BD">
      <w:pPr>
        <w:pStyle w:val="Pr-formataoHTML"/>
      </w:pPr>
      <w:r>
        <w:t>CAPÍTULO I</w:t>
      </w:r>
      <w:r>
        <w:br/>
      </w:r>
    </w:p>
    <w:p w14:paraId="4FC01BC8" w14:textId="77777777" w:rsidR="002032BD" w:rsidRDefault="002032BD" w:rsidP="002032BD">
      <w:pPr>
        <w:pStyle w:val="Pr-formataoHTML"/>
      </w:pPr>
      <w:r>
        <w:t>DA ALTERAÇÃO ESTATUTÁRIA</w:t>
      </w:r>
      <w:r>
        <w:br/>
      </w:r>
    </w:p>
    <w:p w14:paraId="17F696EF" w14:textId="77777777" w:rsidR="002032BD" w:rsidRDefault="002032BD" w:rsidP="002032BD">
      <w:pPr>
        <w:pStyle w:val="Pr-formataoHTML"/>
      </w:pPr>
      <w:r>
        <w:t>Art. 94. Serão nulos de pleno direito, não surtindo quaisquer efeitos legais,</w:t>
      </w:r>
      <w:r>
        <w:br/>
      </w:r>
    </w:p>
    <w:p w14:paraId="6A09090B" w14:textId="77777777" w:rsidR="002032BD" w:rsidRDefault="002032BD" w:rsidP="002032BD">
      <w:pPr>
        <w:pStyle w:val="Pr-formataoHTML"/>
      </w:pPr>
      <w:r>
        <w:t>os atos praticados com o objetivo de desvirtuar, impedir ou fraudar aplicação</w:t>
      </w:r>
      <w:r>
        <w:br/>
      </w:r>
    </w:p>
    <w:p w14:paraId="77ACCA01" w14:textId="77777777" w:rsidR="002032BD" w:rsidRDefault="002032BD" w:rsidP="002032BD">
      <w:pPr>
        <w:pStyle w:val="Pr-formataoHTML"/>
      </w:pPr>
      <w:r>
        <w:t>das normas deste Estatuto.</w:t>
      </w:r>
      <w:r>
        <w:br/>
      </w:r>
    </w:p>
    <w:p w14:paraId="3ACE6E7E" w14:textId="77777777" w:rsidR="002032BD" w:rsidRDefault="002032BD" w:rsidP="002032BD">
      <w:pPr>
        <w:pStyle w:val="Pr-formataoHTML"/>
      </w:pPr>
      <w:r>
        <w:t>Art. 95. A alteração deste Estatuto só</w:t>
      </w:r>
      <w:r w:rsidR="000B776E">
        <w:t xml:space="preserve"> poderá ocorrer em congresso da </w:t>
      </w:r>
      <w:r>
        <w:t>categoria, mediante imperiosa necessidade de por proposição das seguintes</w:t>
      </w:r>
      <w:r w:rsidR="000B776E">
        <w:t xml:space="preserve"> </w:t>
      </w:r>
      <w:r>
        <w:t>instâncias:</w:t>
      </w:r>
      <w:r>
        <w:br/>
      </w:r>
    </w:p>
    <w:p w14:paraId="1C71A16E" w14:textId="77777777" w:rsidR="002032BD" w:rsidRDefault="000B776E" w:rsidP="002032BD">
      <w:pPr>
        <w:pStyle w:val="Pr-formataoHTML"/>
      </w:pPr>
      <w:r>
        <w:t xml:space="preserve">I </w:t>
      </w:r>
      <w:r w:rsidR="002032BD">
        <w:t xml:space="preserve">— </w:t>
      </w:r>
      <w:proofErr w:type="spellStart"/>
      <w:r w:rsidR="002032BD">
        <w:t>Assembléia</w:t>
      </w:r>
      <w:proofErr w:type="spellEnd"/>
      <w:r w:rsidR="002032BD">
        <w:t xml:space="preserve"> Geral do Sindicato observando-se o </w:t>
      </w:r>
      <w:proofErr w:type="spellStart"/>
      <w:r w:rsidR="002032BD">
        <w:t>quorum</w:t>
      </w:r>
      <w:proofErr w:type="spellEnd"/>
      <w:r w:rsidR="002032BD">
        <w:t xml:space="preserve"> estabelecido no art. 19 deste</w:t>
      </w:r>
      <w:r w:rsidR="002032BD">
        <w:br/>
      </w:r>
    </w:p>
    <w:p w14:paraId="4E4AC1A4" w14:textId="77777777" w:rsidR="002032BD" w:rsidRDefault="002032BD" w:rsidP="002032BD">
      <w:pPr>
        <w:pStyle w:val="Pr-formataoHTML"/>
      </w:pPr>
      <w:r>
        <w:t>Estatuto;</w:t>
      </w:r>
      <w:r>
        <w:br/>
      </w:r>
    </w:p>
    <w:p w14:paraId="24F391C3" w14:textId="77777777" w:rsidR="002032BD" w:rsidRDefault="000B776E" w:rsidP="002032BD">
      <w:pPr>
        <w:pStyle w:val="Pr-formataoHTML"/>
      </w:pPr>
      <w:r>
        <w:t xml:space="preserve">II - </w:t>
      </w:r>
      <w:r w:rsidR="002032BD">
        <w:t>Diretoria Executiva;</w:t>
      </w:r>
      <w:r w:rsidR="002032BD">
        <w:br/>
      </w:r>
    </w:p>
    <w:p w14:paraId="2F2BAFDF" w14:textId="77777777" w:rsidR="002032BD" w:rsidRDefault="000B776E" w:rsidP="002032BD">
      <w:pPr>
        <w:pStyle w:val="Pr-formataoHTML"/>
      </w:pPr>
      <w:r>
        <w:t>III</w:t>
      </w:r>
      <w:r w:rsidR="002032BD">
        <w:t xml:space="preserve"> - Conselho Fiscal, em assuntos atinentes a sua área, observando o inciso I deste</w:t>
      </w:r>
      <w:r w:rsidR="00D42A24">
        <w:t xml:space="preserve"> </w:t>
      </w:r>
      <w:r w:rsidR="002032BD">
        <w:t>artigo;</w:t>
      </w:r>
    </w:p>
    <w:p w14:paraId="3A06C32C" w14:textId="77777777" w:rsidR="000B776E" w:rsidRDefault="000B776E" w:rsidP="000B776E">
      <w:pPr>
        <w:pStyle w:val="Pr-formataoHTML"/>
      </w:pPr>
      <w:r>
        <w:t>IV por proposta 1/5 (um quinto) de seus associados quites com suas obrigações</w:t>
      </w:r>
      <w:r w:rsidR="00D42A24">
        <w:t xml:space="preserve"> </w:t>
      </w:r>
      <w:r>
        <w:t>estatutárias, observando o inciso I este artigo.</w:t>
      </w:r>
      <w:r>
        <w:br/>
      </w:r>
    </w:p>
    <w:p w14:paraId="307A3B90" w14:textId="77777777" w:rsidR="000B776E" w:rsidRDefault="000B776E" w:rsidP="000B776E">
      <w:pPr>
        <w:pStyle w:val="Pr-formataoHTML"/>
      </w:pPr>
      <w:r>
        <w:t>CAPÍTULO II</w:t>
      </w:r>
      <w:r>
        <w:br/>
      </w:r>
    </w:p>
    <w:p w14:paraId="5C4BCF37" w14:textId="77777777" w:rsidR="000B776E" w:rsidRDefault="000B776E" w:rsidP="000B776E">
      <w:pPr>
        <w:pStyle w:val="Pr-formataoHTML"/>
      </w:pPr>
      <w:r>
        <w:t>DA DISSOLUÇÃO DO SINDICATO E DESTINO DE SEU PATRIMÔNIO</w:t>
      </w:r>
      <w:r>
        <w:br/>
      </w:r>
    </w:p>
    <w:p w14:paraId="63594AE5" w14:textId="77777777" w:rsidR="000B776E" w:rsidRDefault="000B776E" w:rsidP="000B776E">
      <w:pPr>
        <w:pStyle w:val="Pr-formataoHTML"/>
      </w:pPr>
      <w:r>
        <w:t>• Art. 96 - A dissolução da entidade, bem como a destinação de seu patrimônio,</w:t>
      </w:r>
      <w:r w:rsidR="00D42A24">
        <w:t xml:space="preserve"> </w:t>
      </w:r>
      <w:r>
        <w:t xml:space="preserve">somente poderá ser decidida em </w:t>
      </w:r>
      <w:proofErr w:type="spellStart"/>
      <w:r>
        <w:t>Assembléia</w:t>
      </w:r>
      <w:proofErr w:type="spellEnd"/>
      <w:r>
        <w:t xml:space="preserve"> Geral especialmente convocada</w:t>
      </w:r>
      <w:r>
        <w:br/>
      </w:r>
    </w:p>
    <w:p w14:paraId="739B0BD4" w14:textId="77777777" w:rsidR="000B776E" w:rsidRDefault="000B776E" w:rsidP="000B776E">
      <w:pPr>
        <w:pStyle w:val="Pr-formataoHTML"/>
      </w:pPr>
      <w:r>
        <w:t xml:space="preserve">para esta finalidade, e sua instalação dependerá de seu </w:t>
      </w:r>
      <w:proofErr w:type="spellStart"/>
      <w:r>
        <w:t>quorum</w:t>
      </w:r>
      <w:proofErr w:type="spellEnd"/>
      <w:r>
        <w:t xml:space="preserve"> qualificado de</w:t>
      </w:r>
      <w:r>
        <w:br/>
      </w:r>
    </w:p>
    <w:p w14:paraId="1E21BFA6" w14:textId="77777777" w:rsidR="000B776E" w:rsidRDefault="000B776E" w:rsidP="000B776E">
      <w:pPr>
        <w:pStyle w:val="Pr-formataoHTML"/>
      </w:pPr>
      <w:r>
        <w:t>3/4 (três quartos) dos sindicalizados quites.</w:t>
      </w:r>
      <w:r>
        <w:br/>
      </w:r>
    </w:p>
    <w:p w14:paraId="0FC2120F" w14:textId="77777777" w:rsidR="000B776E" w:rsidRDefault="000B776E" w:rsidP="000B776E">
      <w:pPr>
        <w:pStyle w:val="Pr-formataoHTML"/>
      </w:pPr>
      <w:r>
        <w:t>Parágrafo único. A referida proposta de dissolução deverá ser aprovada entre os</w:t>
      </w:r>
      <w:r>
        <w:br/>
      </w:r>
    </w:p>
    <w:p w14:paraId="233B7941" w14:textId="77777777" w:rsidR="000B776E" w:rsidRDefault="000B776E" w:rsidP="000B776E">
      <w:pPr>
        <w:pStyle w:val="Pr-formataoHTML"/>
      </w:pPr>
      <w:r>
        <w:t xml:space="preserve">presentes com seu </w:t>
      </w:r>
      <w:proofErr w:type="spellStart"/>
      <w:r>
        <w:t>quoru</w:t>
      </w:r>
      <w:r w:rsidR="00D42A24">
        <w:t>m</w:t>
      </w:r>
      <w:proofErr w:type="spellEnd"/>
      <w:r w:rsidR="00D42A24">
        <w:t xml:space="preserve"> qual</w:t>
      </w:r>
      <w:r>
        <w:t>ificado pelo voto direto e secreto de 50% (</w:t>
      </w:r>
      <w:proofErr w:type="spellStart"/>
      <w:r>
        <w:t>cinqüenta</w:t>
      </w:r>
      <w:proofErr w:type="spellEnd"/>
      <w:r>
        <w:t xml:space="preserve"> por</w:t>
      </w:r>
      <w:r w:rsidR="00D42A24">
        <w:t xml:space="preserve"> </w:t>
      </w:r>
      <w:r>
        <w:t xml:space="preserve">cento) mais 01 (um) dos presentes à </w:t>
      </w:r>
      <w:proofErr w:type="spellStart"/>
      <w:r>
        <w:t>Assembléia</w:t>
      </w:r>
      <w:proofErr w:type="spellEnd"/>
      <w:r>
        <w:t>. No caso de aprovada a dissolução, o</w:t>
      </w:r>
      <w:r w:rsidR="00D42A24">
        <w:t xml:space="preserve"> </w:t>
      </w:r>
      <w:r>
        <w:t>patrimônio do Sindicato será destinado a outras entidades sindicais.</w:t>
      </w:r>
    </w:p>
    <w:p w14:paraId="3BA7881B" w14:textId="77777777" w:rsidR="00D42A24" w:rsidRDefault="00D42A24" w:rsidP="000B776E">
      <w:pPr>
        <w:pStyle w:val="Pr-formataoHTML"/>
      </w:pPr>
    </w:p>
    <w:p w14:paraId="251D5751" w14:textId="77777777" w:rsidR="00990077" w:rsidRDefault="00990077" w:rsidP="00990077">
      <w:pPr>
        <w:pStyle w:val="Pr-formataoHTML"/>
      </w:pPr>
      <w:r>
        <w:t>CAPÍTULO 111</w:t>
      </w:r>
      <w:r>
        <w:br/>
      </w:r>
    </w:p>
    <w:p w14:paraId="71AB7A4A" w14:textId="77777777" w:rsidR="00990077" w:rsidRDefault="00990077" w:rsidP="00990077">
      <w:pPr>
        <w:pStyle w:val="Pr-formataoHTML"/>
      </w:pPr>
      <w:r>
        <w:t>DAS DISPOSIÇÕES FINAIS</w:t>
      </w:r>
      <w:r>
        <w:br/>
      </w:r>
    </w:p>
    <w:p w14:paraId="5A7F6E1B" w14:textId="77777777" w:rsidR="00990077" w:rsidRDefault="00990077" w:rsidP="00990077">
      <w:pPr>
        <w:pStyle w:val="Pr-formataoHTML"/>
      </w:pPr>
      <w:r>
        <w:lastRenderedPageBreak/>
        <w:t>Art. 97. Os casos omissos serão resolvidos pela Diretoria Executiva e</w:t>
      </w:r>
      <w:r>
        <w:br/>
      </w:r>
    </w:p>
    <w:p w14:paraId="65AFDA26" w14:textId="77777777" w:rsidR="00990077" w:rsidRDefault="00990077" w:rsidP="00990077">
      <w:pPr>
        <w:pStyle w:val="Pr-formataoHTML"/>
      </w:pPr>
      <w:r>
        <w:t xml:space="preserve">submetidos, para decisão final, à </w:t>
      </w:r>
      <w:proofErr w:type="spellStart"/>
      <w:r>
        <w:t>Assembléia</w:t>
      </w:r>
      <w:proofErr w:type="spellEnd"/>
      <w:r>
        <w:t xml:space="preserve"> Geral.</w:t>
      </w:r>
      <w:r>
        <w:br/>
      </w:r>
    </w:p>
    <w:p w14:paraId="2650C391" w14:textId="77777777" w:rsidR="00990077" w:rsidRDefault="00990077" w:rsidP="00990077">
      <w:pPr>
        <w:pStyle w:val="Pr-formataoHTML"/>
      </w:pPr>
      <w:r>
        <w:t xml:space="preserve">• Art. 98. Este Estatuto foi votado e aprovado pela </w:t>
      </w:r>
      <w:proofErr w:type="spellStart"/>
      <w:r>
        <w:t>Assembléia</w:t>
      </w:r>
      <w:proofErr w:type="spellEnd"/>
      <w:r>
        <w:t xml:space="preserve"> Geral</w:t>
      </w:r>
      <w:r>
        <w:br/>
      </w:r>
    </w:p>
    <w:p w14:paraId="036B4A67" w14:textId="77777777" w:rsidR="00990077" w:rsidRDefault="00990077" w:rsidP="00990077">
      <w:pPr>
        <w:pStyle w:val="Pr-formataoHTML"/>
      </w:pPr>
      <w:r>
        <w:t>Extraordinária convocada especificamente para este fim, em 17 de julho de 2004,</w:t>
      </w:r>
      <w:r>
        <w:br/>
      </w:r>
    </w:p>
    <w:p w14:paraId="4611F1C9" w14:textId="77777777" w:rsidR="00990077" w:rsidRDefault="00990077" w:rsidP="00990077">
      <w:pPr>
        <w:pStyle w:val="Pr-formataoHTML"/>
      </w:pPr>
      <w:r>
        <w:t>às O9h3Omin (nove horas e trinta minutos), no Auditório da Associação Brasileira</w:t>
      </w:r>
      <w:r>
        <w:br/>
      </w:r>
    </w:p>
    <w:p w14:paraId="397597D8" w14:textId="77777777" w:rsidR="00990077" w:rsidRDefault="00990077" w:rsidP="00990077">
      <w:pPr>
        <w:pStyle w:val="Pr-formataoHTML"/>
      </w:pPr>
      <w:r>
        <w:t>dos Odontologistas do Estado do Ceará, situada na rua Gonçalves Ledo, 1.630,</w:t>
      </w:r>
      <w:r>
        <w:br/>
      </w:r>
    </w:p>
    <w:p w14:paraId="6F4EFB8E" w14:textId="77777777" w:rsidR="00990077" w:rsidRDefault="00990077" w:rsidP="00990077">
      <w:pPr>
        <w:pStyle w:val="Pr-formataoHTML"/>
      </w:pPr>
      <w:r>
        <w:t xml:space="preserve">Joaquim Távora, </w:t>
      </w:r>
      <w:proofErr w:type="spellStart"/>
      <w:r>
        <w:t>Fortaleza-Ce</w:t>
      </w:r>
      <w:proofErr w:type="spellEnd"/>
      <w:r>
        <w:t xml:space="preserve"> e entrará em vigor na data do seu registro no</w:t>
      </w:r>
      <w:r>
        <w:br/>
      </w:r>
    </w:p>
    <w:p w14:paraId="4415585E" w14:textId="77777777" w:rsidR="00990077" w:rsidRDefault="00990077" w:rsidP="00990077">
      <w:pPr>
        <w:pStyle w:val="Pr-formataoHTML"/>
      </w:pPr>
      <w:r>
        <w:t xml:space="preserve">Cartório de Registro de Pessoas </w:t>
      </w:r>
      <w:proofErr w:type="spellStart"/>
      <w:r>
        <w:t>Juridicas</w:t>
      </w:r>
      <w:proofErr w:type="spellEnd"/>
      <w:r>
        <w:t xml:space="preserve"> na Comarca de Fortaleza - </w:t>
      </w:r>
      <w:proofErr w:type="spellStart"/>
      <w:r>
        <w:t>Ce</w:t>
      </w:r>
      <w:proofErr w:type="spellEnd"/>
      <w:r>
        <w:t xml:space="preserve"> e</w:t>
      </w:r>
      <w:r>
        <w:br/>
      </w:r>
    </w:p>
    <w:p w14:paraId="01EBE9A4" w14:textId="77777777" w:rsidR="00990077" w:rsidRDefault="00990077" w:rsidP="00990077">
      <w:pPr>
        <w:pStyle w:val="Pr-formataoHTML"/>
      </w:pPr>
      <w:r>
        <w:t>averbado à Carta Sindical 0 45 (quarenta e cinco) no Ministério do Trabalho e</w:t>
      </w:r>
      <w:r>
        <w:br/>
      </w:r>
    </w:p>
    <w:p w14:paraId="526EE3BC" w14:textId="77777777" w:rsidR="00990077" w:rsidRDefault="00990077" w:rsidP="00990077">
      <w:pPr>
        <w:pStyle w:val="Pr-formataoHTML"/>
      </w:pPr>
      <w:r>
        <w:t>Emprego (MTE).</w:t>
      </w:r>
    </w:p>
    <w:p w14:paraId="0323951F" w14:textId="77777777" w:rsidR="00990077" w:rsidRDefault="00990077" w:rsidP="00D42A24">
      <w:pPr>
        <w:pStyle w:val="Pr-formataoHTML"/>
      </w:pPr>
      <w:r>
        <w:t xml:space="preserve">• </w:t>
      </w:r>
      <w:proofErr w:type="spellStart"/>
      <w:r>
        <w:t>Fortaleza-Ce</w:t>
      </w:r>
      <w:proofErr w:type="spellEnd"/>
      <w:r>
        <w:t xml:space="preserve">, 17 de julho de 2004. </w:t>
      </w:r>
    </w:p>
    <w:p w14:paraId="071C6702" w14:textId="77777777" w:rsidR="00D42A24" w:rsidRDefault="00D42A24" w:rsidP="00D42A24">
      <w:pPr>
        <w:pStyle w:val="Pr-formataoHTML"/>
      </w:pPr>
    </w:p>
    <w:p w14:paraId="67A879AA" w14:textId="77777777" w:rsidR="00FA7657" w:rsidRDefault="00FA7657" w:rsidP="0056539B">
      <w:pPr>
        <w:pStyle w:val="Pr-formataoHTML"/>
      </w:pPr>
    </w:p>
    <w:sectPr w:rsidR="00FA7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E"/>
    <w:rsid w:val="000B615C"/>
    <w:rsid w:val="000B776E"/>
    <w:rsid w:val="000D0D87"/>
    <w:rsid w:val="00117BE8"/>
    <w:rsid w:val="00152935"/>
    <w:rsid w:val="002032BD"/>
    <w:rsid w:val="00206D06"/>
    <w:rsid w:val="002122F5"/>
    <w:rsid w:val="00233E51"/>
    <w:rsid w:val="002762F6"/>
    <w:rsid w:val="002C6DA1"/>
    <w:rsid w:val="00326762"/>
    <w:rsid w:val="004518DF"/>
    <w:rsid w:val="0056539B"/>
    <w:rsid w:val="005948A3"/>
    <w:rsid w:val="005E387F"/>
    <w:rsid w:val="00646C43"/>
    <w:rsid w:val="006D1AA1"/>
    <w:rsid w:val="0090157C"/>
    <w:rsid w:val="00950F00"/>
    <w:rsid w:val="00990077"/>
    <w:rsid w:val="009B1E41"/>
    <w:rsid w:val="009B4F10"/>
    <w:rsid w:val="009F192D"/>
    <w:rsid w:val="00A7356E"/>
    <w:rsid w:val="00AC1629"/>
    <w:rsid w:val="00B0006B"/>
    <w:rsid w:val="00C91228"/>
    <w:rsid w:val="00CB35C9"/>
    <w:rsid w:val="00CB6B87"/>
    <w:rsid w:val="00D07AFB"/>
    <w:rsid w:val="00D42A24"/>
    <w:rsid w:val="00DC152D"/>
    <w:rsid w:val="00EE2CBE"/>
    <w:rsid w:val="00EE4A56"/>
    <w:rsid w:val="00FA605E"/>
    <w:rsid w:val="00FA657E"/>
    <w:rsid w:val="00FA7657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0DE3"/>
  <w15:docId w15:val="{77B30B65-9243-41A6-8704-BBCA7BF2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5E3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ilvia">
    <w:name w:val="Silvia"/>
    <w:qFormat/>
    <w:rsid w:val="005E387F"/>
    <w:pPr>
      <w:spacing w:after="0" w:line="360" w:lineRule="auto"/>
      <w:ind w:firstLine="1134"/>
      <w:jc w:val="both"/>
    </w:pPr>
    <w:rPr>
      <w:rFonts w:ascii="Arial" w:hAnsi="Arial"/>
      <w:sz w:val="24"/>
    </w:rPr>
  </w:style>
  <w:style w:type="paragraph" w:styleId="SemEspaamento">
    <w:name w:val="No Spacing"/>
    <w:uiPriority w:val="1"/>
    <w:qFormat/>
    <w:rsid w:val="005E387F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unhideWhenUsed/>
    <w:rsid w:val="009B4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B4F1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122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22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22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22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22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8684</Words>
  <Characters>46896</Characters>
  <Application>Microsoft Office Word</Application>
  <DocSecurity>0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Pimentel</dc:creator>
  <cp:lastModifiedBy>Raquel Cristina Santana Praxedes</cp:lastModifiedBy>
  <cp:revision>2</cp:revision>
  <dcterms:created xsi:type="dcterms:W3CDTF">2019-10-07T13:32:00Z</dcterms:created>
  <dcterms:modified xsi:type="dcterms:W3CDTF">2019-10-07T13:32:00Z</dcterms:modified>
</cp:coreProperties>
</file>