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206"/>
      </w:tblGrid>
      <w:tr w:rsidR="001466C1">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1466C1">
              <w:trPr>
                <w:tblCellSpacing w:w="0" w:type="dxa"/>
              </w:trPr>
              <w:tc>
                <w:tcPr>
                  <w:tcW w:w="0" w:type="auto"/>
                  <w:vAlign w:val="center"/>
                  <w:hideMark/>
                </w:tcPr>
                <w:p w:rsidR="001466C1" w:rsidRDefault="00236C6A" w:rsidP="00B33CC1">
                  <w:pPr>
                    <w:spacing w:after="240"/>
                    <w:jc w:val="center"/>
                    <w:rPr>
                      <w:rFonts w:ascii="Arial" w:eastAsia="Times New Roman" w:hAnsi="Arial" w:cs="Arial"/>
                      <w:caps/>
                      <w:sz w:val="21"/>
                      <w:szCs w:val="21"/>
                    </w:rPr>
                  </w:pPr>
                  <w:r>
                    <w:rPr>
                      <w:rFonts w:ascii="Arial" w:eastAsia="Times New Roman" w:hAnsi="Arial" w:cs="Arial"/>
                      <w:b/>
                      <w:bCs/>
                      <w:caps/>
                      <w:sz w:val="21"/>
                      <w:szCs w:val="21"/>
                    </w:rPr>
                    <w:t>Convenção Coletiva De Trabalho 201</w:t>
                  </w:r>
                  <w:r w:rsidR="00BF66ED">
                    <w:rPr>
                      <w:rFonts w:ascii="Arial" w:eastAsia="Times New Roman" w:hAnsi="Arial" w:cs="Arial"/>
                      <w:b/>
                      <w:bCs/>
                      <w:caps/>
                      <w:sz w:val="21"/>
                      <w:szCs w:val="21"/>
                    </w:rPr>
                    <w:t>8</w:t>
                  </w:r>
                  <w:r>
                    <w:rPr>
                      <w:rFonts w:ascii="Arial" w:eastAsia="Times New Roman" w:hAnsi="Arial" w:cs="Arial"/>
                      <w:b/>
                      <w:bCs/>
                      <w:caps/>
                      <w:sz w:val="21"/>
                      <w:szCs w:val="21"/>
                    </w:rPr>
                    <w:t>/20</w:t>
                  </w:r>
                  <w:r w:rsidR="00B33CC1">
                    <w:rPr>
                      <w:rFonts w:ascii="Arial" w:eastAsia="Times New Roman" w:hAnsi="Arial" w:cs="Arial"/>
                      <w:b/>
                      <w:bCs/>
                      <w:caps/>
                      <w:sz w:val="21"/>
                      <w:szCs w:val="21"/>
                    </w:rPr>
                    <w:t>20</w:t>
                  </w:r>
                  <w:r>
                    <w:rPr>
                      <w:rFonts w:ascii="Arial" w:eastAsia="Times New Roman" w:hAnsi="Arial" w:cs="Arial"/>
                      <w:b/>
                      <w:bCs/>
                      <w:caps/>
                      <w:sz w:val="21"/>
                      <w:szCs w:val="21"/>
                    </w:rPr>
                    <w:t xml:space="preserve"> </w:t>
                  </w:r>
                </w:p>
              </w:tc>
            </w:tr>
            <w:tr w:rsidR="001466C1">
              <w:trPr>
                <w:tblCellSpacing w:w="0" w:type="dxa"/>
              </w:trPr>
              <w:tc>
                <w:tcPr>
                  <w:tcW w:w="0" w:type="auto"/>
                  <w:vAlign w:val="center"/>
                  <w:hideMark/>
                </w:tcPr>
                <w:p w:rsidR="001466C1" w:rsidRDefault="001466C1" w:rsidP="004412EB">
                  <w:pPr>
                    <w:pStyle w:val="NormalWeb"/>
                    <w:rPr>
                      <w:b/>
                      <w:bCs/>
                    </w:rPr>
                  </w:pPr>
                </w:p>
                <w:p w:rsidR="004412EB" w:rsidRDefault="004412EB" w:rsidP="004412EB">
                  <w:pPr>
                    <w:pStyle w:val="NormalWeb"/>
                    <w:rPr>
                      <w:rFonts w:eastAsia="Times New Roman"/>
                    </w:rPr>
                  </w:pPr>
                </w:p>
              </w:tc>
            </w:tr>
            <w:tr w:rsidR="001466C1" w:rsidTr="00A303B9">
              <w:trPr>
                <w:trHeight w:val="10716"/>
                <w:tblCellSpacing w:w="0" w:type="dxa"/>
              </w:trPr>
              <w:tc>
                <w:tcPr>
                  <w:tcW w:w="0" w:type="auto"/>
                  <w:vAlign w:val="center"/>
                  <w:hideMark/>
                </w:tcPr>
                <w:p w:rsidR="001466C1" w:rsidRDefault="00236C6A">
                  <w:pPr>
                    <w:pStyle w:val="NormalWeb"/>
                    <w:rPr>
                      <w:rFonts w:ascii="Arial" w:hAnsi="Arial" w:cs="Arial"/>
                      <w:sz w:val="21"/>
                      <w:szCs w:val="21"/>
                    </w:rPr>
                  </w:pPr>
                  <w:r>
                    <w:rPr>
                      <w:rFonts w:ascii="Arial" w:hAnsi="Arial" w:cs="Arial"/>
                      <w:sz w:val="21"/>
                      <w:szCs w:val="21"/>
                    </w:rPr>
                    <w:t xml:space="preserve">SIND DOS ESTABELECIMENTOS DE SERVICOS DE SAUDE ESTCEARA, CNPJ n. 09.474.792/0001-00, neste ato </w:t>
                  </w:r>
                  <w:proofErr w:type="gramStart"/>
                  <w:r>
                    <w:rPr>
                      <w:rFonts w:ascii="Arial" w:hAnsi="Arial" w:cs="Arial"/>
                      <w:sz w:val="21"/>
                      <w:szCs w:val="21"/>
                    </w:rPr>
                    <w:t>representado(</w:t>
                  </w:r>
                  <w:proofErr w:type="gramEnd"/>
                  <w:r>
                    <w:rPr>
                      <w:rFonts w:ascii="Arial" w:hAnsi="Arial" w:cs="Arial"/>
                      <w:sz w:val="21"/>
                      <w:szCs w:val="21"/>
                    </w:rPr>
                    <w:t xml:space="preserve">a) por seu Presidente, </w:t>
                  </w:r>
                  <w:proofErr w:type="spellStart"/>
                  <w:r>
                    <w:rPr>
                      <w:rFonts w:ascii="Arial" w:hAnsi="Arial" w:cs="Arial"/>
                      <w:sz w:val="21"/>
                      <w:szCs w:val="21"/>
                    </w:rPr>
                    <w:t>Sr</w:t>
                  </w:r>
                  <w:proofErr w:type="spellEnd"/>
                  <w:r>
                    <w:rPr>
                      <w:rFonts w:ascii="Arial" w:hAnsi="Arial" w:cs="Arial"/>
                      <w:sz w:val="21"/>
                      <w:szCs w:val="21"/>
                    </w:rPr>
                    <w:t xml:space="preserve">(a). LUIZ ARAMICY BEZERRA PINTO e por seu Procurador, </w:t>
                  </w:r>
                  <w:proofErr w:type="spellStart"/>
                  <w:proofErr w:type="gramStart"/>
                  <w:r>
                    <w:rPr>
                      <w:rFonts w:ascii="Arial" w:hAnsi="Arial" w:cs="Arial"/>
                      <w:sz w:val="21"/>
                      <w:szCs w:val="21"/>
                    </w:rPr>
                    <w:t>Sr</w:t>
                  </w:r>
                  <w:proofErr w:type="spellEnd"/>
                  <w:r>
                    <w:rPr>
                      <w:rFonts w:ascii="Arial" w:hAnsi="Arial" w:cs="Arial"/>
                      <w:sz w:val="21"/>
                      <w:szCs w:val="21"/>
                    </w:rPr>
                    <w:t>(</w:t>
                  </w:r>
                  <w:proofErr w:type="gramEnd"/>
                  <w:r>
                    <w:rPr>
                      <w:rFonts w:ascii="Arial" w:hAnsi="Arial" w:cs="Arial"/>
                      <w:sz w:val="21"/>
                      <w:szCs w:val="21"/>
                    </w:rPr>
                    <w:t xml:space="preserve">a). RAUL AUGUSTO LAMAS NETO e por seu Procurador, </w:t>
                  </w:r>
                  <w:proofErr w:type="spellStart"/>
                  <w:proofErr w:type="gramStart"/>
                  <w:r>
                    <w:rPr>
                      <w:rFonts w:ascii="Arial" w:hAnsi="Arial" w:cs="Arial"/>
                      <w:sz w:val="21"/>
                      <w:szCs w:val="21"/>
                    </w:rPr>
                    <w:t>Sr</w:t>
                  </w:r>
                  <w:proofErr w:type="spellEnd"/>
                  <w:r>
                    <w:rPr>
                      <w:rFonts w:ascii="Arial" w:hAnsi="Arial" w:cs="Arial"/>
                      <w:sz w:val="21"/>
                      <w:szCs w:val="21"/>
                    </w:rPr>
                    <w:t>(</w:t>
                  </w:r>
                  <w:proofErr w:type="gramEnd"/>
                  <w:r>
                    <w:rPr>
                      <w:rFonts w:ascii="Arial" w:hAnsi="Arial" w:cs="Arial"/>
                      <w:sz w:val="21"/>
                      <w:szCs w:val="21"/>
                    </w:rPr>
                    <w:t>a). IBSEN PONTES MOREIRA PINTO;</w:t>
                  </w:r>
                  <w:r>
                    <w:rPr>
                      <w:rFonts w:ascii="Arial" w:hAnsi="Arial" w:cs="Arial"/>
                      <w:sz w:val="21"/>
                      <w:szCs w:val="21"/>
                    </w:rPr>
                    <w:br/>
                    <w:t> </w:t>
                  </w:r>
                  <w:r>
                    <w:rPr>
                      <w:rFonts w:ascii="Arial" w:hAnsi="Arial" w:cs="Arial"/>
                      <w:sz w:val="21"/>
                      <w:szCs w:val="21"/>
                    </w:rPr>
                    <w:br/>
                    <w:t xml:space="preserve">E </w:t>
                  </w:r>
                  <w:r>
                    <w:rPr>
                      <w:rFonts w:ascii="Arial" w:hAnsi="Arial" w:cs="Arial"/>
                      <w:sz w:val="21"/>
                      <w:szCs w:val="21"/>
                    </w:rPr>
                    <w:br/>
                  </w:r>
                  <w:r>
                    <w:rPr>
                      <w:rFonts w:ascii="Arial" w:hAnsi="Arial" w:cs="Arial"/>
                      <w:sz w:val="21"/>
                      <w:szCs w:val="21"/>
                    </w:rPr>
                    <w:br/>
                    <w:t xml:space="preserve">SINDICATO DOS ODONTOLOGISTAS DO ESTADO DO CEARA, CNPJ n. 07.346.828/0001-45, neste ato </w:t>
                  </w:r>
                  <w:proofErr w:type="gramStart"/>
                  <w:r>
                    <w:rPr>
                      <w:rFonts w:ascii="Arial" w:hAnsi="Arial" w:cs="Arial"/>
                      <w:sz w:val="21"/>
                      <w:szCs w:val="21"/>
                    </w:rPr>
                    <w:t>representado(</w:t>
                  </w:r>
                  <w:proofErr w:type="gramEnd"/>
                  <w:r>
                    <w:rPr>
                      <w:rFonts w:ascii="Arial" w:hAnsi="Arial" w:cs="Arial"/>
                      <w:sz w:val="21"/>
                      <w:szCs w:val="21"/>
                    </w:rPr>
                    <w:t xml:space="preserve">a) por seu Presidente, </w:t>
                  </w:r>
                  <w:proofErr w:type="spellStart"/>
                  <w:r>
                    <w:rPr>
                      <w:rFonts w:ascii="Arial" w:hAnsi="Arial" w:cs="Arial"/>
                      <w:sz w:val="21"/>
                      <w:szCs w:val="21"/>
                    </w:rPr>
                    <w:t>Sr</w:t>
                  </w:r>
                  <w:proofErr w:type="spellEnd"/>
                  <w:r>
                    <w:rPr>
                      <w:rFonts w:ascii="Arial" w:hAnsi="Arial" w:cs="Arial"/>
                      <w:sz w:val="21"/>
                      <w:szCs w:val="21"/>
                    </w:rPr>
                    <w:t>(a). ANTONIO CLEYTON MARTINS MAGALHAES;</w:t>
                  </w:r>
                  <w:r>
                    <w:rPr>
                      <w:rFonts w:ascii="Arial" w:hAnsi="Arial" w:cs="Arial"/>
                      <w:sz w:val="21"/>
                      <w:szCs w:val="21"/>
                    </w:rPr>
                    <w:br/>
                    <w:t> </w:t>
                  </w:r>
                  <w:r>
                    <w:rPr>
                      <w:rFonts w:ascii="Arial" w:hAnsi="Arial" w:cs="Arial"/>
                      <w:sz w:val="21"/>
                      <w:szCs w:val="21"/>
                    </w:rPr>
                    <w:br/>
                    <w:t xml:space="preserve">celebram a presente CONVENÇÃO COLETIVA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t xml:space="preserve">As partes fixam a vigência da presente Convenção Coletiva de Trabalho no período de 01º de </w:t>
                  </w:r>
                  <w:r w:rsidR="000F7E67">
                    <w:rPr>
                      <w:rFonts w:ascii="Arial" w:hAnsi="Arial" w:cs="Arial"/>
                      <w:sz w:val="21"/>
                      <w:szCs w:val="21"/>
                    </w:rPr>
                    <w:t>maio</w:t>
                  </w:r>
                  <w:r>
                    <w:rPr>
                      <w:rFonts w:ascii="Arial" w:hAnsi="Arial" w:cs="Arial"/>
                      <w:sz w:val="21"/>
                      <w:szCs w:val="21"/>
                    </w:rPr>
                    <w:t xml:space="preserve"> de 201</w:t>
                  </w:r>
                  <w:r w:rsidR="000F7E67">
                    <w:rPr>
                      <w:rFonts w:ascii="Arial" w:hAnsi="Arial" w:cs="Arial"/>
                      <w:sz w:val="21"/>
                      <w:szCs w:val="21"/>
                    </w:rPr>
                    <w:t>8</w:t>
                  </w:r>
                  <w:r>
                    <w:rPr>
                      <w:rFonts w:ascii="Arial" w:hAnsi="Arial" w:cs="Arial"/>
                      <w:sz w:val="21"/>
                      <w:szCs w:val="21"/>
                    </w:rPr>
                    <w:t xml:space="preserve"> a 30 de abril de 20</w:t>
                  </w:r>
                  <w:r w:rsidR="000F7E67">
                    <w:rPr>
                      <w:rFonts w:ascii="Arial" w:hAnsi="Arial" w:cs="Arial"/>
                      <w:sz w:val="21"/>
                      <w:szCs w:val="21"/>
                    </w:rPr>
                    <w:t>20</w:t>
                  </w:r>
                  <w:r>
                    <w:rPr>
                      <w:rFonts w:ascii="Arial" w:hAnsi="Arial" w:cs="Arial"/>
                      <w:sz w:val="21"/>
                      <w:szCs w:val="21"/>
                    </w:rPr>
                    <w:t xml:space="preserve"> e a data-base da categoria em 01º de </w:t>
                  </w:r>
                  <w:r w:rsidR="000F7E67">
                    <w:rPr>
                      <w:rFonts w:ascii="Arial" w:hAnsi="Arial" w:cs="Arial"/>
                      <w:sz w:val="21"/>
                      <w:szCs w:val="21"/>
                    </w:rPr>
                    <w:t>maio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t xml:space="preserve">A presente Convenção Coletiva de Trabalho abrangerá a(s) categoria(s) </w:t>
                  </w:r>
                  <w:r>
                    <w:rPr>
                      <w:rFonts w:ascii="Arial" w:hAnsi="Arial" w:cs="Arial"/>
                      <w:b/>
                      <w:bCs/>
                      <w:sz w:val="21"/>
                      <w:szCs w:val="21"/>
                    </w:rPr>
                    <w:t>Econômica, dos Odontologistas</w:t>
                  </w:r>
                  <w:r>
                    <w:rPr>
                      <w:rFonts w:ascii="Arial" w:hAnsi="Arial" w:cs="Arial"/>
                      <w:sz w:val="21"/>
                      <w:szCs w:val="21"/>
                    </w:rPr>
                    <w:t xml:space="preserve">, com abrangência territorial em </w:t>
                  </w:r>
                  <w:r>
                    <w:rPr>
                      <w:rFonts w:ascii="Arial" w:hAnsi="Arial" w:cs="Arial"/>
                      <w:b/>
                      <w:bCs/>
                      <w:sz w:val="21"/>
                      <w:szCs w:val="21"/>
                    </w:rPr>
                    <w:t>CE</w:t>
                  </w:r>
                  <w:r>
                    <w:rPr>
                      <w:rFonts w:ascii="Arial" w:hAnsi="Arial" w:cs="Arial"/>
                      <w:sz w:val="21"/>
                      <w:szCs w:val="21"/>
                    </w:rPr>
                    <w:t xml:space="preserve">. </w:t>
                  </w:r>
                </w:p>
                <w:p w:rsidR="001466C1" w:rsidRDefault="00236C6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proofErr w:type="gramStart"/>
                  <w:r>
                    <w:rPr>
                      <w:rFonts w:ascii="Arial" w:eastAsia="Times New Roman" w:hAnsi="Arial" w:cs="Arial"/>
                      <w:b/>
                      <w:bCs/>
                      <w:sz w:val="21"/>
                      <w:szCs w:val="21"/>
                    </w:rPr>
                    <w:br/>
                  </w:r>
                  <w:proofErr w:type="gramEnd"/>
                </w:p>
                <w:p w:rsidR="001466C1" w:rsidRDefault="00236C6A">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1466C1" w:rsidRDefault="00236C6A">
                  <w:pPr>
                    <w:rPr>
                      <w:rFonts w:ascii="Arial" w:eastAsia="Times New Roman" w:hAnsi="Arial" w:cs="Arial"/>
                      <w:sz w:val="21"/>
                      <w:szCs w:val="21"/>
                    </w:rPr>
                  </w:pPr>
                  <w:r>
                    <w:rPr>
                      <w:rFonts w:ascii="Arial" w:eastAsia="Times New Roman" w:hAnsi="Arial" w:cs="Arial"/>
                      <w:b/>
                      <w:bCs/>
                      <w:sz w:val="21"/>
                      <w:szCs w:val="21"/>
                    </w:rPr>
                    <w:br/>
                    <w:t xml:space="preserve">CLÁUSULA TERCEIRA - PISO SALARIAL </w:t>
                  </w:r>
                  <w:r>
                    <w:rPr>
                      <w:rFonts w:ascii="Arial" w:eastAsia="Times New Roman" w:hAnsi="Arial" w:cs="Arial"/>
                      <w:b/>
                      <w:bCs/>
                      <w:sz w:val="21"/>
                      <w:szCs w:val="21"/>
                    </w:rPr>
                    <w:br/>
                  </w:r>
                  <w:r>
                    <w:rPr>
                      <w:rFonts w:ascii="Arial" w:eastAsia="Times New Roman" w:hAnsi="Arial" w:cs="Arial"/>
                      <w:sz w:val="21"/>
                      <w:szCs w:val="21"/>
                    </w:rPr>
                    <w:br/>
                  </w:r>
                </w:p>
                <w:p w:rsidR="001466C1" w:rsidRDefault="00236C6A">
                  <w:pPr>
                    <w:pStyle w:val="NormalWeb"/>
                    <w:jc w:val="both"/>
                    <w:rPr>
                      <w:rFonts w:ascii="Arial" w:hAnsi="Arial" w:cs="Arial"/>
                      <w:sz w:val="21"/>
                      <w:szCs w:val="21"/>
                    </w:rPr>
                  </w:pPr>
                  <w:r>
                    <w:rPr>
                      <w:rFonts w:ascii="Arial" w:hAnsi="Arial" w:cs="Arial"/>
                      <w:sz w:val="21"/>
                      <w:szCs w:val="21"/>
                    </w:rPr>
                    <w:t xml:space="preserve">A partir de 1º de </w:t>
                  </w:r>
                  <w:r w:rsidR="0077797E">
                    <w:rPr>
                      <w:rFonts w:ascii="Arial" w:hAnsi="Arial" w:cs="Arial"/>
                      <w:sz w:val="21"/>
                      <w:szCs w:val="21"/>
                    </w:rPr>
                    <w:t>janeiro</w:t>
                  </w:r>
                  <w:r>
                    <w:rPr>
                      <w:rFonts w:ascii="Arial" w:hAnsi="Arial" w:cs="Arial"/>
                      <w:sz w:val="21"/>
                      <w:szCs w:val="21"/>
                    </w:rPr>
                    <w:t xml:space="preserve"> de 201</w:t>
                  </w:r>
                  <w:r w:rsidR="000F7E67">
                    <w:rPr>
                      <w:rFonts w:ascii="Arial" w:hAnsi="Arial" w:cs="Arial"/>
                      <w:sz w:val="21"/>
                      <w:szCs w:val="21"/>
                    </w:rPr>
                    <w:t>8</w:t>
                  </w:r>
                  <w:r>
                    <w:rPr>
                      <w:rFonts w:ascii="Arial" w:hAnsi="Arial" w:cs="Arial"/>
                      <w:sz w:val="21"/>
                      <w:szCs w:val="21"/>
                    </w:rPr>
                    <w:t>, o piso salarial dos cirurgiões-dentistas será de R$ 2.8</w:t>
                  </w:r>
                  <w:r w:rsidR="000F7E67">
                    <w:rPr>
                      <w:rFonts w:ascii="Arial" w:hAnsi="Arial" w:cs="Arial"/>
                      <w:sz w:val="21"/>
                      <w:szCs w:val="21"/>
                    </w:rPr>
                    <w:t>62</w:t>
                  </w:r>
                  <w:r>
                    <w:rPr>
                      <w:rFonts w:ascii="Arial" w:hAnsi="Arial" w:cs="Arial"/>
                      <w:sz w:val="21"/>
                      <w:szCs w:val="21"/>
                    </w:rPr>
                    <w:t xml:space="preserve">,00 (Dois Mil Oitocentos e </w:t>
                  </w:r>
                  <w:r w:rsidR="000F7E67">
                    <w:rPr>
                      <w:rFonts w:ascii="Arial" w:hAnsi="Arial" w:cs="Arial"/>
                      <w:sz w:val="21"/>
                      <w:szCs w:val="21"/>
                    </w:rPr>
                    <w:t>Sessenta e Dois</w:t>
                  </w:r>
                  <w:r>
                    <w:rPr>
                      <w:rFonts w:ascii="Arial" w:hAnsi="Arial" w:cs="Arial"/>
                      <w:sz w:val="21"/>
                      <w:szCs w:val="21"/>
                    </w:rPr>
                    <w:t xml:space="preserve"> Reais) mensais, para uma jornada de 20 horas semanais.</w:t>
                  </w:r>
                </w:p>
                <w:p w:rsidR="001466C1" w:rsidRDefault="00236C6A">
                  <w:pPr>
                    <w:pStyle w:val="NormalWeb"/>
                    <w:jc w:val="both"/>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Os cirurgiões-dentistas abrangidos por esta Convenção não poderão receber valor inferior ao piso salarial da categoria, de R$ 2.</w:t>
                  </w:r>
                  <w:r w:rsidR="00BA6062">
                    <w:rPr>
                      <w:rFonts w:ascii="Arial" w:hAnsi="Arial" w:cs="Arial"/>
                      <w:sz w:val="21"/>
                      <w:szCs w:val="21"/>
                    </w:rPr>
                    <w:t>862,</w:t>
                  </w:r>
                  <w:r>
                    <w:rPr>
                      <w:rFonts w:ascii="Arial" w:hAnsi="Arial" w:cs="Arial"/>
                      <w:sz w:val="21"/>
                      <w:szCs w:val="21"/>
                    </w:rPr>
                    <w:t>00 (</w:t>
                  </w:r>
                  <w:r w:rsidR="00BA6062">
                    <w:rPr>
                      <w:rFonts w:ascii="Arial" w:hAnsi="Arial" w:cs="Arial"/>
                      <w:sz w:val="21"/>
                      <w:szCs w:val="21"/>
                    </w:rPr>
                    <w:t>Dois Mil Oitocentos e Sessenta e Dois Reais</w:t>
                  </w:r>
                  <w:r>
                    <w:rPr>
                      <w:rFonts w:ascii="Arial" w:hAnsi="Arial" w:cs="Arial"/>
                      <w:sz w:val="21"/>
                      <w:szCs w:val="21"/>
                    </w:rPr>
                    <w:t>) por mês.</w:t>
                  </w:r>
                </w:p>
                <w:p w:rsidR="001466C1" w:rsidRDefault="00236C6A">
                  <w:pPr>
                    <w:pStyle w:val="NormalWeb"/>
                    <w:jc w:val="both"/>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É permitida a contratação de jornada superior </w:t>
                  </w:r>
                  <w:proofErr w:type="gramStart"/>
                  <w:r>
                    <w:rPr>
                      <w:rFonts w:ascii="Arial" w:hAnsi="Arial" w:cs="Arial"/>
                      <w:sz w:val="21"/>
                      <w:szCs w:val="21"/>
                    </w:rPr>
                    <w:t>a</w:t>
                  </w:r>
                  <w:proofErr w:type="gramEnd"/>
                  <w:r>
                    <w:rPr>
                      <w:rFonts w:ascii="Arial" w:hAnsi="Arial" w:cs="Arial"/>
                      <w:sz w:val="21"/>
                      <w:szCs w:val="21"/>
                    </w:rPr>
                    <w:t xml:space="preserve"> 20h, ou em regime de plantões, devendo, nestes casos, ser garantido o pagamento de salário proporcional ao número de horas contratadas, calculado a partir do piso salarial, através de contrato escrito e firmado entre o cirurgião-dentista e o empregador.</w:t>
                  </w:r>
                </w:p>
                <w:p w:rsidR="001466C1" w:rsidRDefault="00236C6A">
                  <w:pPr>
                    <w:pStyle w:val="NormalWeb"/>
                    <w:jc w:val="both"/>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O salário do cirurgião-dentista deve ser calculado na proporção das horas contratadas, utilizando como base o piso salarial previsto no parágrafo primeiro, por exemplo:</w:t>
                  </w:r>
                </w:p>
                <w:p w:rsidR="001466C1" w:rsidRDefault="00236C6A">
                  <w:pPr>
                    <w:numPr>
                      <w:ilvl w:val="0"/>
                      <w:numId w:val="1"/>
                    </w:numPr>
                    <w:spacing w:before="100" w:beforeAutospacing="1" w:after="100" w:afterAutospacing="1"/>
                    <w:jc w:val="both"/>
                    <w:rPr>
                      <w:rFonts w:ascii="Arial" w:eastAsia="Times New Roman" w:hAnsi="Arial" w:cs="Arial"/>
                      <w:sz w:val="21"/>
                      <w:szCs w:val="21"/>
                    </w:rPr>
                  </w:pPr>
                  <w:r>
                    <w:rPr>
                      <w:rStyle w:val="Forte"/>
                      <w:rFonts w:ascii="Arial" w:eastAsia="Times New Roman" w:hAnsi="Arial" w:cs="Arial"/>
                      <w:sz w:val="21"/>
                      <w:szCs w:val="21"/>
                    </w:rPr>
                    <w:t>Jornada de 24 horas semanais:</w:t>
                  </w:r>
                  <w:r>
                    <w:rPr>
                      <w:rFonts w:ascii="Arial" w:eastAsia="Times New Roman" w:hAnsi="Arial" w:cs="Arial"/>
                      <w:sz w:val="21"/>
                      <w:szCs w:val="21"/>
                    </w:rPr>
                    <w:t xml:space="preserve"> corresponde a R$ 3.</w:t>
                  </w:r>
                  <w:r w:rsidR="00417AA4">
                    <w:rPr>
                      <w:rFonts w:ascii="Arial" w:eastAsia="Times New Roman" w:hAnsi="Arial" w:cs="Arial"/>
                      <w:sz w:val="21"/>
                      <w:szCs w:val="21"/>
                    </w:rPr>
                    <w:t>434</w:t>
                  </w:r>
                  <w:r>
                    <w:rPr>
                      <w:rFonts w:ascii="Arial" w:eastAsia="Times New Roman" w:hAnsi="Arial" w:cs="Arial"/>
                      <w:sz w:val="21"/>
                      <w:szCs w:val="21"/>
                    </w:rPr>
                    <w:t>,</w:t>
                  </w:r>
                  <w:r w:rsidR="00417AA4">
                    <w:rPr>
                      <w:rFonts w:ascii="Arial" w:eastAsia="Times New Roman" w:hAnsi="Arial" w:cs="Arial"/>
                      <w:sz w:val="21"/>
                      <w:szCs w:val="21"/>
                    </w:rPr>
                    <w:t>4</w:t>
                  </w:r>
                  <w:r>
                    <w:rPr>
                      <w:rFonts w:ascii="Arial" w:eastAsia="Times New Roman" w:hAnsi="Arial" w:cs="Arial"/>
                      <w:sz w:val="21"/>
                      <w:szCs w:val="21"/>
                    </w:rPr>
                    <w:t>0 (</w:t>
                  </w:r>
                  <w:proofErr w:type="gramStart"/>
                  <w:r w:rsidR="00417AA4">
                    <w:rPr>
                      <w:rFonts w:ascii="Arial" w:eastAsia="Times New Roman" w:hAnsi="Arial" w:cs="Arial"/>
                      <w:sz w:val="21"/>
                      <w:szCs w:val="21"/>
                    </w:rPr>
                    <w:t>três mil, quatrocentos e trinta e</w:t>
                  </w:r>
                  <w:proofErr w:type="gramEnd"/>
                  <w:r>
                    <w:rPr>
                      <w:rFonts w:ascii="Arial" w:eastAsia="Times New Roman" w:hAnsi="Arial" w:cs="Arial"/>
                      <w:sz w:val="21"/>
                      <w:szCs w:val="21"/>
                    </w:rPr>
                    <w:t xml:space="preserve"> </w:t>
                  </w:r>
                  <w:r w:rsidR="00417AA4">
                    <w:rPr>
                      <w:rFonts w:ascii="Arial" w:eastAsia="Times New Roman" w:hAnsi="Arial" w:cs="Arial"/>
                      <w:sz w:val="21"/>
                      <w:szCs w:val="21"/>
                    </w:rPr>
                    <w:t>quatro</w:t>
                  </w:r>
                  <w:r>
                    <w:rPr>
                      <w:rFonts w:ascii="Arial" w:eastAsia="Times New Roman" w:hAnsi="Arial" w:cs="Arial"/>
                      <w:sz w:val="21"/>
                      <w:szCs w:val="21"/>
                    </w:rPr>
                    <w:t xml:space="preserve"> reais e </w:t>
                  </w:r>
                  <w:r w:rsidR="00417AA4">
                    <w:rPr>
                      <w:rFonts w:ascii="Arial" w:eastAsia="Times New Roman" w:hAnsi="Arial" w:cs="Arial"/>
                      <w:sz w:val="21"/>
                      <w:szCs w:val="21"/>
                    </w:rPr>
                    <w:t>quarenta</w:t>
                  </w:r>
                  <w:r>
                    <w:rPr>
                      <w:rFonts w:ascii="Arial" w:eastAsia="Times New Roman" w:hAnsi="Arial" w:cs="Arial"/>
                      <w:sz w:val="21"/>
                      <w:szCs w:val="21"/>
                    </w:rPr>
                    <w:t xml:space="preserve"> centavos);</w:t>
                  </w:r>
                </w:p>
                <w:p w:rsidR="001466C1" w:rsidRDefault="00236C6A">
                  <w:pPr>
                    <w:numPr>
                      <w:ilvl w:val="0"/>
                      <w:numId w:val="1"/>
                    </w:numPr>
                    <w:spacing w:before="100" w:beforeAutospacing="1" w:after="100" w:afterAutospacing="1"/>
                    <w:jc w:val="both"/>
                    <w:rPr>
                      <w:rFonts w:ascii="Arial" w:eastAsia="Times New Roman" w:hAnsi="Arial" w:cs="Arial"/>
                      <w:sz w:val="21"/>
                      <w:szCs w:val="21"/>
                    </w:rPr>
                  </w:pPr>
                  <w:r>
                    <w:rPr>
                      <w:rStyle w:val="Forte"/>
                      <w:rFonts w:ascii="Arial" w:eastAsia="Times New Roman" w:hAnsi="Arial" w:cs="Arial"/>
                      <w:sz w:val="21"/>
                      <w:szCs w:val="21"/>
                    </w:rPr>
                    <w:t>Jornada de 30 horas semanais:</w:t>
                  </w:r>
                  <w:r>
                    <w:rPr>
                      <w:rFonts w:ascii="Arial" w:eastAsia="Times New Roman" w:hAnsi="Arial" w:cs="Arial"/>
                      <w:sz w:val="21"/>
                      <w:szCs w:val="21"/>
                    </w:rPr>
                    <w:t xml:space="preserve"> corresponde a R$ 4.</w:t>
                  </w:r>
                  <w:r w:rsidR="00663E2A">
                    <w:rPr>
                      <w:rFonts w:ascii="Arial" w:eastAsia="Times New Roman" w:hAnsi="Arial" w:cs="Arial"/>
                      <w:sz w:val="21"/>
                      <w:szCs w:val="21"/>
                    </w:rPr>
                    <w:t>293,00</w:t>
                  </w:r>
                  <w:r>
                    <w:rPr>
                      <w:rFonts w:ascii="Arial" w:eastAsia="Times New Roman" w:hAnsi="Arial" w:cs="Arial"/>
                      <w:sz w:val="21"/>
                      <w:szCs w:val="21"/>
                    </w:rPr>
                    <w:t xml:space="preserve"> (</w:t>
                  </w:r>
                  <w:proofErr w:type="gramStart"/>
                  <w:r w:rsidR="00663E2A">
                    <w:rPr>
                      <w:rFonts w:ascii="Arial" w:eastAsia="Times New Roman" w:hAnsi="Arial" w:cs="Arial"/>
                      <w:sz w:val="21"/>
                      <w:szCs w:val="21"/>
                    </w:rPr>
                    <w:t>quatro mil, quatrocentos e noventa e</w:t>
                  </w:r>
                  <w:proofErr w:type="gramEnd"/>
                  <w:r w:rsidR="00663E2A">
                    <w:rPr>
                      <w:rFonts w:ascii="Arial" w:eastAsia="Times New Roman" w:hAnsi="Arial" w:cs="Arial"/>
                      <w:sz w:val="21"/>
                      <w:szCs w:val="21"/>
                    </w:rPr>
                    <w:t xml:space="preserve"> três reais</w:t>
                  </w:r>
                  <w:r>
                    <w:rPr>
                      <w:rFonts w:ascii="Arial" w:eastAsia="Times New Roman" w:hAnsi="Arial" w:cs="Arial"/>
                      <w:sz w:val="21"/>
                      <w:szCs w:val="21"/>
                    </w:rPr>
                    <w:t>);</w:t>
                  </w:r>
                </w:p>
                <w:p w:rsidR="001466C1" w:rsidRDefault="00236C6A">
                  <w:pPr>
                    <w:numPr>
                      <w:ilvl w:val="0"/>
                      <w:numId w:val="1"/>
                    </w:numPr>
                    <w:spacing w:before="100" w:beforeAutospacing="1" w:after="100" w:afterAutospacing="1"/>
                    <w:jc w:val="both"/>
                    <w:rPr>
                      <w:rFonts w:ascii="Arial" w:eastAsia="Times New Roman" w:hAnsi="Arial" w:cs="Arial"/>
                      <w:sz w:val="21"/>
                      <w:szCs w:val="21"/>
                    </w:rPr>
                  </w:pPr>
                  <w:r>
                    <w:rPr>
                      <w:rStyle w:val="Forte"/>
                      <w:rFonts w:ascii="Arial" w:eastAsia="Times New Roman" w:hAnsi="Arial" w:cs="Arial"/>
                      <w:sz w:val="21"/>
                      <w:szCs w:val="21"/>
                    </w:rPr>
                    <w:lastRenderedPageBreak/>
                    <w:t>Jornada de 36 horas semanais:</w:t>
                  </w:r>
                  <w:r>
                    <w:rPr>
                      <w:rFonts w:ascii="Arial" w:eastAsia="Times New Roman" w:hAnsi="Arial" w:cs="Arial"/>
                      <w:sz w:val="21"/>
                      <w:szCs w:val="21"/>
                    </w:rPr>
                    <w:t xml:space="preserve"> corresponde a R$ 5.</w:t>
                  </w:r>
                  <w:r w:rsidR="000744FD">
                    <w:rPr>
                      <w:rFonts w:ascii="Arial" w:eastAsia="Times New Roman" w:hAnsi="Arial" w:cs="Arial"/>
                      <w:sz w:val="21"/>
                      <w:szCs w:val="21"/>
                    </w:rPr>
                    <w:t>151</w:t>
                  </w:r>
                  <w:r>
                    <w:rPr>
                      <w:rFonts w:ascii="Arial" w:eastAsia="Times New Roman" w:hAnsi="Arial" w:cs="Arial"/>
                      <w:sz w:val="21"/>
                      <w:szCs w:val="21"/>
                    </w:rPr>
                    <w:t>,</w:t>
                  </w:r>
                  <w:r w:rsidR="000744FD">
                    <w:rPr>
                      <w:rFonts w:ascii="Arial" w:eastAsia="Times New Roman" w:hAnsi="Arial" w:cs="Arial"/>
                      <w:sz w:val="21"/>
                      <w:szCs w:val="21"/>
                    </w:rPr>
                    <w:t>6</w:t>
                  </w:r>
                  <w:r>
                    <w:rPr>
                      <w:rFonts w:ascii="Arial" w:eastAsia="Times New Roman" w:hAnsi="Arial" w:cs="Arial"/>
                      <w:sz w:val="21"/>
                      <w:szCs w:val="21"/>
                    </w:rPr>
                    <w:t xml:space="preserve">0 (cinco mil e </w:t>
                  </w:r>
                  <w:r w:rsidR="000744FD">
                    <w:rPr>
                      <w:rFonts w:ascii="Arial" w:eastAsia="Times New Roman" w:hAnsi="Arial" w:cs="Arial"/>
                      <w:sz w:val="21"/>
                      <w:szCs w:val="21"/>
                    </w:rPr>
                    <w:t xml:space="preserve">cento e cinquenta e um reais e sessenta </w:t>
                  </w:r>
                  <w:r>
                    <w:rPr>
                      <w:rFonts w:ascii="Arial" w:eastAsia="Times New Roman" w:hAnsi="Arial" w:cs="Arial"/>
                      <w:sz w:val="21"/>
                      <w:szCs w:val="21"/>
                    </w:rPr>
                    <w:t>centavos);</w:t>
                  </w:r>
                </w:p>
                <w:p w:rsidR="001466C1" w:rsidRDefault="00236C6A">
                  <w:pPr>
                    <w:numPr>
                      <w:ilvl w:val="0"/>
                      <w:numId w:val="1"/>
                    </w:numPr>
                    <w:spacing w:before="100" w:beforeAutospacing="1" w:after="100" w:afterAutospacing="1"/>
                    <w:jc w:val="both"/>
                    <w:rPr>
                      <w:rFonts w:ascii="Arial" w:eastAsia="Times New Roman" w:hAnsi="Arial" w:cs="Arial"/>
                      <w:sz w:val="21"/>
                      <w:szCs w:val="21"/>
                    </w:rPr>
                  </w:pPr>
                  <w:r>
                    <w:rPr>
                      <w:rStyle w:val="Forte"/>
                      <w:rFonts w:ascii="Arial" w:eastAsia="Times New Roman" w:hAnsi="Arial" w:cs="Arial"/>
                      <w:sz w:val="21"/>
                      <w:szCs w:val="21"/>
                    </w:rPr>
                    <w:t>Jornada de 40 horas semanais:</w:t>
                  </w:r>
                  <w:r>
                    <w:rPr>
                      <w:rFonts w:ascii="Arial" w:eastAsia="Times New Roman" w:hAnsi="Arial" w:cs="Arial"/>
                      <w:sz w:val="21"/>
                      <w:szCs w:val="21"/>
                    </w:rPr>
                    <w:t xml:space="preserve"> corresponde a R$ 5.</w:t>
                  </w:r>
                  <w:r w:rsidR="00DE21D4">
                    <w:rPr>
                      <w:rFonts w:ascii="Arial" w:eastAsia="Times New Roman" w:hAnsi="Arial" w:cs="Arial"/>
                      <w:sz w:val="21"/>
                      <w:szCs w:val="21"/>
                    </w:rPr>
                    <w:t>724</w:t>
                  </w:r>
                  <w:r>
                    <w:rPr>
                      <w:rFonts w:ascii="Arial" w:eastAsia="Times New Roman" w:hAnsi="Arial" w:cs="Arial"/>
                      <w:sz w:val="21"/>
                      <w:szCs w:val="21"/>
                    </w:rPr>
                    <w:t>,00 (</w:t>
                  </w:r>
                  <w:proofErr w:type="gramStart"/>
                  <w:r w:rsidR="00BA6F2D">
                    <w:rPr>
                      <w:rFonts w:ascii="Arial" w:eastAsia="Times New Roman" w:hAnsi="Arial" w:cs="Arial"/>
                      <w:sz w:val="21"/>
                      <w:szCs w:val="21"/>
                    </w:rPr>
                    <w:t xml:space="preserve">cinco mil, </w:t>
                  </w:r>
                  <w:r w:rsidR="00DE21D4">
                    <w:rPr>
                      <w:rFonts w:ascii="Arial" w:eastAsia="Times New Roman" w:hAnsi="Arial" w:cs="Arial"/>
                      <w:sz w:val="21"/>
                      <w:szCs w:val="21"/>
                    </w:rPr>
                    <w:t>setecentos</w:t>
                  </w:r>
                  <w:r w:rsidR="00BA6F2D">
                    <w:rPr>
                      <w:rFonts w:ascii="Arial" w:eastAsia="Times New Roman" w:hAnsi="Arial" w:cs="Arial"/>
                      <w:sz w:val="21"/>
                      <w:szCs w:val="21"/>
                    </w:rPr>
                    <w:t xml:space="preserve"> e </w:t>
                  </w:r>
                  <w:r w:rsidR="00DE21D4">
                    <w:rPr>
                      <w:rFonts w:ascii="Arial" w:eastAsia="Times New Roman" w:hAnsi="Arial" w:cs="Arial"/>
                      <w:sz w:val="21"/>
                      <w:szCs w:val="21"/>
                    </w:rPr>
                    <w:t>vinte</w:t>
                  </w:r>
                  <w:r w:rsidR="00BA6F2D">
                    <w:rPr>
                      <w:rFonts w:ascii="Arial" w:eastAsia="Times New Roman" w:hAnsi="Arial" w:cs="Arial"/>
                      <w:sz w:val="21"/>
                      <w:szCs w:val="21"/>
                    </w:rPr>
                    <w:t xml:space="preserve"> e</w:t>
                  </w:r>
                  <w:proofErr w:type="gramEnd"/>
                  <w:r>
                    <w:rPr>
                      <w:rFonts w:ascii="Arial" w:eastAsia="Times New Roman" w:hAnsi="Arial" w:cs="Arial"/>
                      <w:sz w:val="21"/>
                      <w:szCs w:val="21"/>
                    </w:rPr>
                    <w:t xml:space="preserve"> </w:t>
                  </w:r>
                  <w:r w:rsidR="00DE21D4">
                    <w:rPr>
                      <w:rFonts w:ascii="Arial" w:eastAsia="Times New Roman" w:hAnsi="Arial" w:cs="Arial"/>
                      <w:sz w:val="21"/>
                      <w:szCs w:val="21"/>
                    </w:rPr>
                    <w:t>quatro</w:t>
                  </w:r>
                  <w:r>
                    <w:rPr>
                      <w:rFonts w:ascii="Arial" w:eastAsia="Times New Roman" w:hAnsi="Arial" w:cs="Arial"/>
                      <w:sz w:val="21"/>
                      <w:szCs w:val="21"/>
                    </w:rPr>
                    <w:t xml:space="preserve"> reais);</w:t>
                  </w:r>
                </w:p>
                <w:p w:rsidR="001466C1" w:rsidRDefault="00236C6A">
                  <w:pPr>
                    <w:numPr>
                      <w:ilvl w:val="0"/>
                      <w:numId w:val="1"/>
                    </w:numPr>
                    <w:spacing w:before="100" w:beforeAutospacing="1" w:after="100" w:afterAutospacing="1"/>
                    <w:jc w:val="both"/>
                    <w:rPr>
                      <w:rFonts w:ascii="Arial" w:eastAsia="Times New Roman" w:hAnsi="Arial" w:cs="Arial"/>
                      <w:sz w:val="21"/>
                      <w:szCs w:val="21"/>
                    </w:rPr>
                  </w:pPr>
                  <w:r>
                    <w:rPr>
                      <w:rStyle w:val="Forte"/>
                      <w:rFonts w:ascii="Arial" w:eastAsia="Times New Roman" w:hAnsi="Arial" w:cs="Arial"/>
                      <w:sz w:val="21"/>
                      <w:szCs w:val="21"/>
                    </w:rPr>
                    <w:t>Jornada de 44 horas semanais:</w:t>
                  </w:r>
                  <w:r>
                    <w:rPr>
                      <w:rFonts w:ascii="Arial" w:eastAsia="Times New Roman" w:hAnsi="Arial" w:cs="Arial"/>
                      <w:sz w:val="21"/>
                      <w:szCs w:val="21"/>
                    </w:rPr>
                    <w:t xml:space="preserve"> corresponde a R$ 6.</w:t>
                  </w:r>
                  <w:r w:rsidR="00BA6F2D">
                    <w:rPr>
                      <w:rFonts w:ascii="Arial" w:eastAsia="Times New Roman" w:hAnsi="Arial" w:cs="Arial"/>
                      <w:sz w:val="21"/>
                      <w:szCs w:val="21"/>
                    </w:rPr>
                    <w:t>2</w:t>
                  </w:r>
                  <w:r w:rsidR="00AB48CE">
                    <w:rPr>
                      <w:rFonts w:ascii="Arial" w:eastAsia="Times New Roman" w:hAnsi="Arial" w:cs="Arial"/>
                      <w:sz w:val="21"/>
                      <w:szCs w:val="21"/>
                    </w:rPr>
                    <w:t>96</w:t>
                  </w:r>
                  <w:r>
                    <w:rPr>
                      <w:rFonts w:ascii="Arial" w:eastAsia="Times New Roman" w:hAnsi="Arial" w:cs="Arial"/>
                      <w:sz w:val="21"/>
                      <w:szCs w:val="21"/>
                    </w:rPr>
                    <w:t>,</w:t>
                  </w:r>
                  <w:r w:rsidR="00AB48CE">
                    <w:rPr>
                      <w:rFonts w:ascii="Arial" w:eastAsia="Times New Roman" w:hAnsi="Arial" w:cs="Arial"/>
                      <w:sz w:val="21"/>
                      <w:szCs w:val="21"/>
                    </w:rPr>
                    <w:t>4</w:t>
                  </w:r>
                  <w:r>
                    <w:rPr>
                      <w:rFonts w:ascii="Arial" w:eastAsia="Times New Roman" w:hAnsi="Arial" w:cs="Arial"/>
                      <w:sz w:val="21"/>
                      <w:szCs w:val="21"/>
                    </w:rPr>
                    <w:t>0 (</w:t>
                  </w:r>
                  <w:proofErr w:type="gramStart"/>
                  <w:r>
                    <w:rPr>
                      <w:rFonts w:ascii="Arial" w:eastAsia="Times New Roman" w:hAnsi="Arial" w:cs="Arial"/>
                      <w:sz w:val="21"/>
                      <w:szCs w:val="21"/>
                    </w:rPr>
                    <w:t>seis mil</w:t>
                  </w:r>
                  <w:r w:rsidR="00C522B0">
                    <w:rPr>
                      <w:rFonts w:ascii="Arial" w:eastAsia="Times New Roman" w:hAnsi="Arial" w:cs="Arial"/>
                      <w:sz w:val="21"/>
                      <w:szCs w:val="21"/>
                    </w:rPr>
                    <w:t xml:space="preserve">, duzentos e </w:t>
                  </w:r>
                  <w:r w:rsidR="00A900F5">
                    <w:rPr>
                      <w:rFonts w:ascii="Arial" w:eastAsia="Times New Roman" w:hAnsi="Arial" w:cs="Arial"/>
                      <w:sz w:val="21"/>
                      <w:szCs w:val="21"/>
                    </w:rPr>
                    <w:t>noventa e</w:t>
                  </w:r>
                  <w:proofErr w:type="gramEnd"/>
                  <w:r w:rsidR="00A900F5">
                    <w:rPr>
                      <w:rFonts w:ascii="Arial" w:eastAsia="Times New Roman" w:hAnsi="Arial" w:cs="Arial"/>
                      <w:sz w:val="21"/>
                      <w:szCs w:val="21"/>
                    </w:rPr>
                    <w:t xml:space="preserve"> seis</w:t>
                  </w:r>
                  <w:r>
                    <w:rPr>
                      <w:rFonts w:ascii="Arial" w:eastAsia="Times New Roman" w:hAnsi="Arial" w:cs="Arial"/>
                      <w:sz w:val="21"/>
                      <w:szCs w:val="21"/>
                    </w:rPr>
                    <w:t xml:space="preserve"> reais e </w:t>
                  </w:r>
                  <w:r w:rsidR="00A900F5">
                    <w:rPr>
                      <w:rFonts w:ascii="Arial" w:eastAsia="Times New Roman" w:hAnsi="Arial" w:cs="Arial"/>
                      <w:sz w:val="21"/>
                      <w:szCs w:val="21"/>
                    </w:rPr>
                    <w:t>quarenta</w:t>
                  </w:r>
                  <w:r>
                    <w:rPr>
                      <w:rFonts w:ascii="Arial" w:eastAsia="Times New Roman" w:hAnsi="Arial" w:cs="Arial"/>
                      <w:sz w:val="21"/>
                      <w:szCs w:val="21"/>
                    </w:rPr>
                    <w:t xml:space="preserve"> centavos).</w:t>
                  </w:r>
                </w:p>
                <w:p w:rsidR="001466C1" w:rsidRDefault="00236C6A">
                  <w:pPr>
                    <w:pStyle w:val="NormalWeb"/>
                    <w:jc w:val="both"/>
                    <w:rPr>
                      <w:rFonts w:ascii="Arial" w:hAnsi="Arial" w:cs="Arial"/>
                      <w:sz w:val="21"/>
                      <w:szCs w:val="21"/>
                    </w:rPr>
                  </w:pPr>
                  <w:r>
                    <w:rPr>
                      <w:rStyle w:val="Forte"/>
                      <w:rFonts w:ascii="Arial" w:hAnsi="Arial" w:cs="Arial"/>
                      <w:sz w:val="21"/>
                      <w:szCs w:val="21"/>
                    </w:rPr>
                    <w:t>Parágrafo Quarto:</w:t>
                  </w:r>
                  <w:r>
                    <w:rPr>
                      <w:rFonts w:ascii="Arial" w:hAnsi="Arial" w:cs="Arial"/>
                      <w:sz w:val="21"/>
                      <w:szCs w:val="21"/>
                    </w:rPr>
                    <w:t xml:space="preserve"> A partir de 1º de janeiro de 201</w:t>
                  </w:r>
                  <w:r w:rsidR="00E114FA">
                    <w:rPr>
                      <w:rFonts w:ascii="Arial" w:hAnsi="Arial" w:cs="Arial"/>
                      <w:sz w:val="21"/>
                      <w:szCs w:val="21"/>
                    </w:rPr>
                    <w:t>9</w:t>
                  </w:r>
                  <w:r>
                    <w:rPr>
                      <w:rFonts w:ascii="Arial" w:hAnsi="Arial" w:cs="Arial"/>
                      <w:sz w:val="21"/>
                      <w:szCs w:val="21"/>
                    </w:rPr>
                    <w:t xml:space="preserve">, o piso salarial de </w:t>
                  </w:r>
                  <w:proofErr w:type="gramStart"/>
                  <w:r>
                    <w:rPr>
                      <w:rFonts w:ascii="Arial" w:hAnsi="Arial" w:cs="Arial"/>
                      <w:sz w:val="21"/>
                      <w:szCs w:val="21"/>
                    </w:rPr>
                    <w:t>R$ 2.8</w:t>
                  </w:r>
                  <w:r w:rsidR="00EB38B6">
                    <w:rPr>
                      <w:rFonts w:ascii="Arial" w:hAnsi="Arial" w:cs="Arial"/>
                      <w:sz w:val="21"/>
                      <w:szCs w:val="21"/>
                    </w:rPr>
                    <w:t>62,00 (dois mil, oitocentos e sessenta e dois reais</w:t>
                  </w:r>
                  <w:r>
                    <w:rPr>
                      <w:rFonts w:ascii="Arial" w:hAnsi="Arial" w:cs="Arial"/>
                      <w:sz w:val="21"/>
                      <w:szCs w:val="21"/>
                    </w:rPr>
                    <w:t>) referente</w:t>
                  </w:r>
                  <w:proofErr w:type="gramEnd"/>
                  <w:r>
                    <w:rPr>
                      <w:rFonts w:ascii="Arial" w:hAnsi="Arial" w:cs="Arial"/>
                      <w:sz w:val="21"/>
                      <w:szCs w:val="21"/>
                    </w:rPr>
                    <w:t xml:space="preserve"> à jornada de 20 (vinte) horas semanais será corrigido pela mesma variação do Índice de Correção do Salário Mínimo. Portanto, o salário para jornadas superiores </w:t>
                  </w:r>
                  <w:proofErr w:type="gramStart"/>
                  <w:r>
                    <w:rPr>
                      <w:rFonts w:ascii="Arial" w:hAnsi="Arial" w:cs="Arial"/>
                      <w:sz w:val="21"/>
                      <w:szCs w:val="21"/>
                    </w:rPr>
                    <w:t>a</w:t>
                  </w:r>
                  <w:proofErr w:type="gramEnd"/>
                  <w:r>
                    <w:rPr>
                      <w:rFonts w:ascii="Arial" w:hAnsi="Arial" w:cs="Arial"/>
                      <w:sz w:val="21"/>
                      <w:szCs w:val="21"/>
                    </w:rPr>
                    <w:t xml:space="preserve"> 20h (vinte horas) semanais deverá ser recalculado na proporção do novo piso salarial e das horas contratadas.</w:t>
                  </w:r>
                </w:p>
                <w:p w:rsidR="000E6CBE" w:rsidRPr="003D49EE" w:rsidRDefault="000E6CBE" w:rsidP="000E6CBE">
                  <w:pPr>
                    <w:pStyle w:val="Corpodetexto"/>
                    <w:spacing w:before="1"/>
                    <w:ind w:right="109"/>
                    <w:jc w:val="both"/>
                    <w:rPr>
                      <w:lang w:val="pt-BR"/>
                    </w:rPr>
                  </w:pPr>
                  <w:r w:rsidRPr="003D49EE">
                    <w:rPr>
                      <w:b/>
                      <w:lang w:val="pt-BR"/>
                    </w:rPr>
                    <w:t xml:space="preserve">Parágrafo </w:t>
                  </w:r>
                  <w:r>
                    <w:rPr>
                      <w:b/>
                      <w:lang w:val="pt-BR"/>
                    </w:rPr>
                    <w:t>Quint</w:t>
                  </w:r>
                  <w:r w:rsidRPr="003D49EE">
                    <w:rPr>
                      <w:b/>
                      <w:lang w:val="pt-BR"/>
                    </w:rPr>
                    <w:t xml:space="preserve">o: </w:t>
                  </w:r>
                  <w:r w:rsidRPr="003D49EE">
                    <w:rPr>
                      <w:lang w:val="pt-BR"/>
                    </w:rPr>
                    <w:t xml:space="preserve">A partir de 1º de janeiro de 2020, o piso salarial vigente, referente à jornada de 20 (vinte) horas semanais será corrigido pela mesma variação do Índice de Correção do Salário Mínimo. Portanto, o salário para jornadas superiores </w:t>
                  </w:r>
                  <w:proofErr w:type="gramStart"/>
                  <w:r w:rsidRPr="003D49EE">
                    <w:rPr>
                      <w:lang w:val="pt-BR"/>
                    </w:rPr>
                    <w:t>a</w:t>
                  </w:r>
                  <w:proofErr w:type="gramEnd"/>
                  <w:r w:rsidRPr="003D49EE">
                    <w:rPr>
                      <w:lang w:val="pt-BR"/>
                    </w:rPr>
                    <w:t xml:space="preserve"> 20h (vinte horas) semanais deverá ser recalculado na proporção do novo piso salarial e das horas contratadas.</w:t>
                  </w:r>
                </w:p>
                <w:p w:rsidR="001466C1" w:rsidRDefault="00236C6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QUARTA - ÍNDICE DE CORREÇÃO SALARIAL </w:t>
                  </w:r>
                  <w:r>
                    <w:rPr>
                      <w:rFonts w:ascii="Arial" w:eastAsia="Times New Roman" w:hAnsi="Arial" w:cs="Arial"/>
                      <w:b/>
                      <w:bCs/>
                      <w:sz w:val="21"/>
                      <w:szCs w:val="21"/>
                    </w:rPr>
                    <w:br/>
                  </w:r>
                  <w:r>
                    <w:rPr>
                      <w:rFonts w:ascii="Arial" w:eastAsia="Times New Roman" w:hAnsi="Arial" w:cs="Arial"/>
                      <w:sz w:val="21"/>
                      <w:szCs w:val="21"/>
                    </w:rPr>
                    <w:br/>
                  </w:r>
                </w:p>
                <w:p w:rsidR="001466C1" w:rsidRDefault="00236C6A">
                  <w:pPr>
                    <w:pStyle w:val="NormalWeb"/>
                    <w:jc w:val="both"/>
                    <w:rPr>
                      <w:rFonts w:ascii="Arial" w:hAnsi="Arial" w:cs="Arial"/>
                      <w:sz w:val="21"/>
                      <w:szCs w:val="21"/>
                    </w:rPr>
                  </w:pPr>
                  <w:r>
                    <w:rPr>
                      <w:rFonts w:ascii="Arial" w:hAnsi="Arial" w:cs="Arial"/>
                      <w:sz w:val="21"/>
                      <w:szCs w:val="21"/>
                    </w:rPr>
                    <w:t xml:space="preserve">A partir de 1º de </w:t>
                  </w:r>
                  <w:r w:rsidR="00A8620C">
                    <w:rPr>
                      <w:rFonts w:ascii="Arial" w:hAnsi="Arial" w:cs="Arial"/>
                      <w:sz w:val="21"/>
                      <w:szCs w:val="21"/>
                    </w:rPr>
                    <w:t>janeiro</w:t>
                  </w:r>
                  <w:r>
                    <w:rPr>
                      <w:rFonts w:ascii="Arial" w:hAnsi="Arial" w:cs="Arial"/>
                      <w:sz w:val="21"/>
                      <w:szCs w:val="21"/>
                    </w:rPr>
                    <w:t xml:space="preserve"> de 201</w:t>
                  </w:r>
                  <w:r w:rsidR="00C448C5">
                    <w:rPr>
                      <w:rFonts w:ascii="Arial" w:hAnsi="Arial" w:cs="Arial"/>
                      <w:sz w:val="21"/>
                      <w:szCs w:val="21"/>
                    </w:rPr>
                    <w:t>8</w:t>
                  </w:r>
                  <w:r>
                    <w:rPr>
                      <w:rFonts w:ascii="Arial" w:hAnsi="Arial" w:cs="Arial"/>
                      <w:sz w:val="21"/>
                      <w:szCs w:val="21"/>
                    </w:rPr>
                    <w:t xml:space="preserve">, os salários acima do piso indicado na cláusula terceira serão corrigidos aplicando-se o percentual de </w:t>
                  </w:r>
                  <w:r w:rsidR="00C448C5">
                    <w:rPr>
                      <w:rFonts w:ascii="Arial" w:hAnsi="Arial" w:cs="Arial"/>
                      <w:sz w:val="21"/>
                      <w:szCs w:val="21"/>
                    </w:rPr>
                    <w:t>1,81</w:t>
                  </w:r>
                  <w:r>
                    <w:rPr>
                      <w:rFonts w:ascii="Arial" w:hAnsi="Arial" w:cs="Arial"/>
                      <w:sz w:val="21"/>
                      <w:szCs w:val="21"/>
                    </w:rPr>
                    <w:t>% (</w:t>
                  </w:r>
                  <w:r w:rsidR="00C448C5">
                    <w:rPr>
                      <w:rFonts w:ascii="Arial" w:hAnsi="Arial" w:cs="Arial"/>
                      <w:sz w:val="21"/>
                      <w:szCs w:val="21"/>
                    </w:rPr>
                    <w:t>um e oitenta e um por cento</w:t>
                  </w:r>
                  <w:r>
                    <w:rPr>
                      <w:rFonts w:ascii="Arial" w:hAnsi="Arial" w:cs="Arial"/>
                      <w:sz w:val="21"/>
                      <w:szCs w:val="21"/>
                    </w:rPr>
                    <w:t>) sobre os salários vigentes em 3</w:t>
                  </w:r>
                  <w:r w:rsidR="00A8620C">
                    <w:rPr>
                      <w:rFonts w:ascii="Arial" w:hAnsi="Arial" w:cs="Arial"/>
                      <w:sz w:val="21"/>
                      <w:szCs w:val="21"/>
                    </w:rPr>
                    <w:t>1</w:t>
                  </w:r>
                  <w:r>
                    <w:rPr>
                      <w:rFonts w:ascii="Arial" w:hAnsi="Arial" w:cs="Arial"/>
                      <w:sz w:val="21"/>
                      <w:szCs w:val="21"/>
                    </w:rPr>
                    <w:t xml:space="preserve"> de </w:t>
                  </w:r>
                  <w:r w:rsidR="00A8620C">
                    <w:rPr>
                      <w:rFonts w:ascii="Arial" w:hAnsi="Arial" w:cs="Arial"/>
                      <w:sz w:val="21"/>
                      <w:szCs w:val="21"/>
                    </w:rPr>
                    <w:t>dezembro</w:t>
                  </w:r>
                  <w:r>
                    <w:rPr>
                      <w:rFonts w:ascii="Arial" w:hAnsi="Arial" w:cs="Arial"/>
                      <w:sz w:val="21"/>
                      <w:szCs w:val="21"/>
                    </w:rPr>
                    <w:t xml:space="preserve"> de 201</w:t>
                  </w:r>
                  <w:r w:rsidR="00A8620C">
                    <w:rPr>
                      <w:rFonts w:ascii="Arial" w:hAnsi="Arial" w:cs="Arial"/>
                      <w:sz w:val="21"/>
                      <w:szCs w:val="21"/>
                    </w:rPr>
                    <w:t>7</w:t>
                  </w:r>
                  <w:r>
                    <w:rPr>
                      <w:rFonts w:ascii="Arial" w:hAnsi="Arial" w:cs="Arial"/>
                      <w:sz w:val="21"/>
                      <w:szCs w:val="21"/>
                    </w:rPr>
                    <w:t xml:space="preserve">, deduzindo os reajustes automáticos e espontâneos relativos ao período de </w:t>
                  </w:r>
                  <w:r w:rsidR="00E048A2">
                    <w:rPr>
                      <w:rFonts w:ascii="Arial" w:hAnsi="Arial" w:cs="Arial"/>
                      <w:sz w:val="21"/>
                      <w:szCs w:val="21"/>
                    </w:rPr>
                    <w:t>31</w:t>
                  </w:r>
                  <w:r>
                    <w:rPr>
                      <w:rFonts w:ascii="Arial" w:hAnsi="Arial" w:cs="Arial"/>
                      <w:sz w:val="21"/>
                      <w:szCs w:val="21"/>
                    </w:rPr>
                    <w:t xml:space="preserve"> de </w:t>
                  </w:r>
                  <w:r w:rsidR="00E048A2">
                    <w:rPr>
                      <w:rFonts w:ascii="Arial" w:hAnsi="Arial" w:cs="Arial"/>
                      <w:sz w:val="21"/>
                      <w:szCs w:val="21"/>
                    </w:rPr>
                    <w:t>dezembro</w:t>
                  </w:r>
                  <w:r>
                    <w:rPr>
                      <w:rFonts w:ascii="Arial" w:hAnsi="Arial" w:cs="Arial"/>
                      <w:sz w:val="21"/>
                      <w:szCs w:val="21"/>
                    </w:rPr>
                    <w:t xml:space="preserve"> de 201</w:t>
                  </w:r>
                  <w:r w:rsidR="00E048A2">
                    <w:rPr>
                      <w:rFonts w:ascii="Arial" w:hAnsi="Arial" w:cs="Arial"/>
                      <w:sz w:val="21"/>
                      <w:szCs w:val="21"/>
                    </w:rPr>
                    <w:t>7</w:t>
                  </w:r>
                  <w:r>
                    <w:rPr>
                      <w:rFonts w:ascii="Arial" w:hAnsi="Arial" w:cs="Arial"/>
                      <w:sz w:val="21"/>
                      <w:szCs w:val="21"/>
                    </w:rPr>
                    <w:t xml:space="preserve"> a </w:t>
                  </w:r>
                  <w:r w:rsidR="00883B72">
                    <w:rPr>
                      <w:rFonts w:ascii="Arial" w:hAnsi="Arial" w:cs="Arial"/>
                      <w:sz w:val="21"/>
                      <w:szCs w:val="21"/>
                    </w:rPr>
                    <w:t>1º</w:t>
                  </w:r>
                  <w:r>
                    <w:rPr>
                      <w:rFonts w:ascii="Arial" w:hAnsi="Arial" w:cs="Arial"/>
                      <w:sz w:val="21"/>
                      <w:szCs w:val="21"/>
                    </w:rPr>
                    <w:t xml:space="preserve"> de </w:t>
                  </w:r>
                  <w:r w:rsidR="00E048A2">
                    <w:rPr>
                      <w:rFonts w:ascii="Arial" w:hAnsi="Arial" w:cs="Arial"/>
                      <w:sz w:val="21"/>
                      <w:szCs w:val="21"/>
                    </w:rPr>
                    <w:t>janeiro</w:t>
                  </w:r>
                  <w:r>
                    <w:rPr>
                      <w:rFonts w:ascii="Arial" w:hAnsi="Arial" w:cs="Arial"/>
                      <w:sz w:val="21"/>
                      <w:szCs w:val="21"/>
                    </w:rPr>
                    <w:t xml:space="preserve"> de 2017.</w:t>
                  </w:r>
                </w:p>
                <w:p w:rsidR="001466C1" w:rsidRDefault="00236C6A">
                  <w:pPr>
                    <w:pStyle w:val="NormalWeb"/>
                    <w:jc w:val="both"/>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Não serão compensados os aumentos salarias decorrentes de </w:t>
                  </w:r>
                  <w:proofErr w:type="gramStart"/>
                  <w:r>
                    <w:rPr>
                      <w:rFonts w:ascii="Arial" w:hAnsi="Arial" w:cs="Arial"/>
                      <w:sz w:val="21"/>
                      <w:szCs w:val="21"/>
                    </w:rPr>
                    <w:t>implemento</w:t>
                  </w:r>
                  <w:proofErr w:type="gramEnd"/>
                  <w:r>
                    <w:rPr>
                      <w:rFonts w:ascii="Arial" w:hAnsi="Arial" w:cs="Arial"/>
                      <w:sz w:val="21"/>
                      <w:szCs w:val="21"/>
                    </w:rPr>
                    <w:t xml:space="preserve"> de idade, termino de aprendizagem, promoção ou merecimento, transferência de função, estabelecimento ou localidade.</w:t>
                  </w:r>
                </w:p>
                <w:p w:rsidR="001466C1" w:rsidRDefault="00236C6A">
                  <w:pPr>
                    <w:pStyle w:val="NormalWeb"/>
                    <w:jc w:val="both"/>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Aos empregados admitidos após a data base, a correção salarial deverá ser aplicada obedecendo sempre à proporcionalidade, variando e sendo determinado de acordo com o mês de admissão.</w:t>
                  </w:r>
                </w:p>
                <w:p w:rsidR="001466C1" w:rsidRDefault="00236C6A">
                  <w:pPr>
                    <w:pStyle w:val="NormalWeb"/>
                    <w:jc w:val="both"/>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A partir de 1º de </w:t>
                  </w:r>
                  <w:r w:rsidR="0080725D">
                    <w:rPr>
                      <w:rFonts w:ascii="Arial" w:hAnsi="Arial" w:cs="Arial"/>
                      <w:sz w:val="21"/>
                      <w:szCs w:val="21"/>
                    </w:rPr>
                    <w:t>janeiro</w:t>
                  </w:r>
                  <w:r>
                    <w:rPr>
                      <w:rFonts w:ascii="Arial" w:hAnsi="Arial" w:cs="Arial"/>
                      <w:sz w:val="21"/>
                      <w:szCs w:val="21"/>
                    </w:rPr>
                    <w:t xml:space="preserve"> de 201</w:t>
                  </w:r>
                  <w:r w:rsidR="00A27D87">
                    <w:rPr>
                      <w:rFonts w:ascii="Arial" w:hAnsi="Arial" w:cs="Arial"/>
                      <w:sz w:val="21"/>
                      <w:szCs w:val="21"/>
                    </w:rPr>
                    <w:t>9</w:t>
                  </w:r>
                  <w:r>
                    <w:rPr>
                      <w:rFonts w:ascii="Arial" w:hAnsi="Arial" w:cs="Arial"/>
                      <w:sz w:val="21"/>
                      <w:szCs w:val="21"/>
                    </w:rPr>
                    <w:t>, todas as cláusulas relacionadas a assuntos econômicos serão reajustadas conforme o Índice de Correção do Salário Mínimo, por exemplo, o Auxílio Funeral, o Auxílio Creche e o Auxílio Babá.</w:t>
                  </w:r>
                </w:p>
                <w:p w:rsidR="001466C1" w:rsidRDefault="00236C6A">
                  <w:pPr>
                    <w:pStyle w:val="NormalWeb"/>
                    <w:jc w:val="both"/>
                    <w:rPr>
                      <w:rFonts w:ascii="Arial" w:hAnsi="Arial" w:cs="Arial"/>
                      <w:sz w:val="21"/>
                      <w:szCs w:val="21"/>
                    </w:rPr>
                  </w:pPr>
                  <w:r>
                    <w:rPr>
                      <w:rStyle w:val="Forte"/>
                      <w:rFonts w:ascii="Arial" w:hAnsi="Arial" w:cs="Arial"/>
                      <w:sz w:val="21"/>
                      <w:szCs w:val="21"/>
                    </w:rPr>
                    <w:t>Parágrafo Quarto:</w:t>
                  </w:r>
                  <w:r>
                    <w:rPr>
                      <w:rFonts w:ascii="Arial" w:hAnsi="Arial" w:cs="Arial"/>
                      <w:sz w:val="21"/>
                      <w:szCs w:val="21"/>
                    </w:rPr>
                    <w:t> A partir da Convenção Coletiva de Trab</w:t>
                  </w:r>
                  <w:r w:rsidR="00A27D87">
                    <w:rPr>
                      <w:rFonts w:ascii="Arial" w:hAnsi="Arial" w:cs="Arial"/>
                      <w:sz w:val="21"/>
                      <w:szCs w:val="21"/>
                    </w:rPr>
                    <w:t>alho referente ao exercício 2020</w:t>
                  </w:r>
                  <w:r>
                    <w:rPr>
                      <w:rFonts w:ascii="Arial" w:hAnsi="Arial" w:cs="Arial"/>
                      <w:sz w:val="21"/>
                      <w:szCs w:val="21"/>
                    </w:rPr>
                    <w:t>/20</w:t>
                  </w:r>
                  <w:r w:rsidR="00A27D87">
                    <w:rPr>
                      <w:rFonts w:ascii="Arial" w:hAnsi="Arial" w:cs="Arial"/>
                      <w:sz w:val="21"/>
                      <w:szCs w:val="21"/>
                    </w:rPr>
                    <w:t>22</w:t>
                  </w:r>
                  <w:r>
                    <w:rPr>
                      <w:rFonts w:ascii="Arial" w:hAnsi="Arial" w:cs="Arial"/>
                      <w:sz w:val="21"/>
                      <w:szCs w:val="21"/>
                    </w:rPr>
                    <w:t xml:space="preserve"> cuja data-base </w:t>
                  </w:r>
                  <w:r w:rsidR="00A27D87">
                    <w:rPr>
                      <w:rFonts w:ascii="Arial" w:hAnsi="Arial" w:cs="Arial"/>
                      <w:sz w:val="21"/>
                      <w:szCs w:val="21"/>
                    </w:rPr>
                    <w:t>continuará</w:t>
                  </w:r>
                  <w:r>
                    <w:rPr>
                      <w:rFonts w:ascii="Arial" w:hAnsi="Arial" w:cs="Arial"/>
                      <w:sz w:val="21"/>
                      <w:szCs w:val="21"/>
                    </w:rPr>
                    <w:t xml:space="preserve"> a ser o mês de maio, somente as cláusulas </w:t>
                  </w:r>
                  <w:r w:rsidR="00A27D87">
                    <w:rPr>
                      <w:rFonts w:ascii="Arial" w:hAnsi="Arial" w:cs="Arial"/>
                      <w:sz w:val="21"/>
                      <w:szCs w:val="21"/>
                    </w:rPr>
                    <w:t>sociais</w:t>
                  </w:r>
                  <w:r>
                    <w:rPr>
                      <w:rFonts w:ascii="Arial" w:hAnsi="Arial" w:cs="Arial"/>
                      <w:sz w:val="21"/>
                      <w:szCs w:val="21"/>
                    </w:rPr>
                    <w:t xml:space="preserve"> serão avaliadas, uma vez que desde janeiro de 20</w:t>
                  </w:r>
                  <w:r w:rsidR="00A27D87">
                    <w:rPr>
                      <w:rFonts w:ascii="Arial" w:hAnsi="Arial" w:cs="Arial"/>
                      <w:sz w:val="21"/>
                      <w:szCs w:val="21"/>
                    </w:rPr>
                    <w:t>20</w:t>
                  </w:r>
                  <w:r>
                    <w:rPr>
                      <w:rFonts w:ascii="Arial" w:hAnsi="Arial" w:cs="Arial"/>
                      <w:sz w:val="21"/>
                      <w:szCs w:val="21"/>
                    </w:rPr>
                    <w:t xml:space="preserve"> as cláusulas econômicas já deverão estar contempladas com o reajuste previsto no parágrafo terceiro.</w:t>
                  </w:r>
                </w:p>
                <w:p w:rsidR="000E6CBE" w:rsidRDefault="000E6CBE">
                  <w:pPr>
                    <w:pStyle w:val="NormalWeb"/>
                    <w:jc w:val="both"/>
                    <w:rPr>
                      <w:rFonts w:ascii="Arial" w:hAnsi="Arial" w:cs="Arial"/>
                      <w:sz w:val="21"/>
                      <w:szCs w:val="21"/>
                    </w:rPr>
                  </w:pPr>
                </w:p>
                <w:p w:rsidR="001466C1" w:rsidRDefault="001466C1">
                  <w:pPr>
                    <w:rPr>
                      <w:rFonts w:ascii="Arial" w:eastAsia="Times New Roman" w:hAnsi="Arial" w:cs="Arial"/>
                      <w:sz w:val="21"/>
                      <w:szCs w:val="21"/>
                    </w:rPr>
                  </w:pPr>
                </w:p>
                <w:p w:rsidR="001466C1" w:rsidRDefault="00236C6A">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salários, reajustes, pagamentos e critérios para cálculo </w:t>
                  </w:r>
                  <w:proofErr w:type="gramStart"/>
                  <w:r>
                    <w:rPr>
                      <w:rFonts w:ascii="Arial" w:eastAsia="Times New Roman" w:hAnsi="Arial" w:cs="Arial"/>
                      <w:b/>
                      <w:bCs/>
                      <w:sz w:val="21"/>
                      <w:szCs w:val="21"/>
                    </w:rPr>
                    <w:br/>
                  </w:r>
                  <w:proofErr w:type="gramEnd"/>
                </w:p>
                <w:p w:rsidR="001466C1" w:rsidRDefault="00236C6A">
                  <w:pPr>
                    <w:rPr>
                      <w:rFonts w:ascii="Arial" w:eastAsia="Times New Roman" w:hAnsi="Arial" w:cs="Arial"/>
                      <w:sz w:val="21"/>
                      <w:szCs w:val="21"/>
                    </w:rPr>
                  </w:pPr>
                  <w:r>
                    <w:rPr>
                      <w:rFonts w:ascii="Arial" w:eastAsia="Times New Roman" w:hAnsi="Arial" w:cs="Arial"/>
                      <w:b/>
                      <w:bCs/>
                      <w:sz w:val="21"/>
                      <w:szCs w:val="21"/>
                    </w:rPr>
                    <w:br/>
                    <w:t xml:space="preserve">CLÁUSULA QUINTA - DIA DO PAGAMENTO </w:t>
                  </w:r>
                  <w:r>
                    <w:rPr>
                      <w:rFonts w:ascii="Arial" w:eastAsia="Times New Roman" w:hAnsi="Arial" w:cs="Arial"/>
                      <w:b/>
                      <w:bCs/>
                      <w:sz w:val="21"/>
                      <w:szCs w:val="21"/>
                    </w:rPr>
                    <w:br/>
                  </w:r>
                  <w:r>
                    <w:rPr>
                      <w:rFonts w:ascii="Arial" w:eastAsia="Times New Roman" w:hAnsi="Arial" w:cs="Arial"/>
                      <w:sz w:val="21"/>
                      <w:szCs w:val="21"/>
                    </w:rPr>
                    <w:br/>
                  </w:r>
                </w:p>
                <w:p w:rsidR="004C3634" w:rsidRPr="003D49EE" w:rsidRDefault="004C3634" w:rsidP="004C3634">
                  <w:pPr>
                    <w:pStyle w:val="Corpodetexto"/>
                    <w:ind w:right="112"/>
                    <w:jc w:val="both"/>
                    <w:rPr>
                      <w:lang w:val="pt-BR"/>
                    </w:rPr>
                  </w:pPr>
                  <w:r w:rsidRPr="003D49EE">
                    <w:rPr>
                      <w:lang w:val="pt-BR"/>
                    </w:rPr>
                    <w:t xml:space="preserve">Os empregadores deverão pagar o salário de seus funcionários até o 5º dia útil do mês subsequente ao trabalhado. Aqueles que o realizarem com cheque, deverão fazê-lo até </w:t>
                  </w:r>
                  <w:proofErr w:type="gramStart"/>
                  <w:r w:rsidRPr="003D49EE">
                    <w:rPr>
                      <w:lang w:val="pt-BR"/>
                    </w:rPr>
                    <w:t>14:00</w:t>
                  </w:r>
                  <w:proofErr w:type="gramEnd"/>
                  <w:r w:rsidRPr="003D49EE">
                    <w:rPr>
                      <w:lang w:val="pt-BR"/>
                    </w:rPr>
                    <w:t xml:space="preserve"> horas, de modo a possibilitar que a compensação na rede bancária possa acontecer no mesmo dia do pagamento. Para os empregadores que efetuarem o pagamento por meio de depósito na conta bancária de seus empregados, </w:t>
                  </w:r>
                  <w:r w:rsidRPr="003D49EE">
                    <w:rPr>
                      <w:lang w:val="pt-BR"/>
                    </w:rPr>
                    <w:lastRenderedPageBreak/>
                    <w:t xml:space="preserve">os salários devem estar disponíveis também no 5º dias útil. Considera-se o dia de sábado e dias de greve bancária como dia </w:t>
                  </w:r>
                  <w:proofErr w:type="spellStart"/>
                  <w:r w:rsidRPr="003D49EE">
                    <w:rPr>
                      <w:lang w:val="pt-BR"/>
                    </w:rPr>
                    <w:t>útieis</w:t>
                  </w:r>
                  <w:proofErr w:type="spellEnd"/>
                  <w:r w:rsidRPr="003D49EE">
                    <w:rPr>
                      <w:lang w:val="pt-BR"/>
                    </w:rPr>
                    <w:t xml:space="preserve">. Caso o quinto dia caia em domingo ou feriado, o pagamento será prorrogado até o primeiro dia útil subsequente. </w:t>
                  </w:r>
                </w:p>
                <w:p w:rsidR="001466C1" w:rsidRDefault="00236C6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SEXTA - DO COMPROVANTE DE PAGAMENTO </w:t>
                  </w:r>
                  <w:r>
                    <w:rPr>
                      <w:rFonts w:ascii="Arial" w:eastAsia="Times New Roman" w:hAnsi="Arial" w:cs="Arial"/>
                      <w:b/>
                      <w:bCs/>
                      <w:sz w:val="21"/>
                      <w:szCs w:val="21"/>
                    </w:rPr>
                    <w:br/>
                  </w:r>
                  <w:r>
                    <w:rPr>
                      <w:rFonts w:ascii="Arial" w:eastAsia="Times New Roman" w:hAnsi="Arial" w:cs="Arial"/>
                      <w:sz w:val="21"/>
                      <w:szCs w:val="21"/>
                    </w:rPr>
                    <w:br/>
                  </w:r>
                </w:p>
                <w:p w:rsidR="008D3833" w:rsidRPr="003D49EE" w:rsidRDefault="008D3833" w:rsidP="008D3833">
                  <w:pPr>
                    <w:pStyle w:val="Corpodetexto"/>
                    <w:spacing w:before="211"/>
                    <w:ind w:right="109"/>
                    <w:jc w:val="both"/>
                    <w:rPr>
                      <w:lang w:val="pt-BR"/>
                    </w:rPr>
                  </w:pPr>
                  <w:r w:rsidRPr="003D49EE">
                    <w:rPr>
                      <w:lang w:val="pt-BR"/>
                    </w:rPr>
                    <w:t>Fica convencionado que a assinatura na folha de pagamento e/ou contracheque será efetivada posteriormente ao recebimento de salário, obrigando-se os estabelecimentos empregadores a fornecer aos respectivos profissionais, comprovante de pagamento padronizado e formalmente preenchido com as discriminações das verbas salarias recebidas, bem como, os respectivos descontos</w:t>
                  </w:r>
                  <w:r w:rsidRPr="003D49EE">
                    <w:rPr>
                      <w:color w:val="548DD4" w:themeColor="text2" w:themeTint="99"/>
                      <w:lang w:val="pt-BR"/>
                    </w:rPr>
                    <w:t>,</w:t>
                  </w:r>
                  <w:r w:rsidRPr="003D49EE">
                    <w:rPr>
                      <w:lang w:val="pt-BR"/>
                    </w:rPr>
                    <w:t xml:space="preserve"> assim como a importância relativa ao depósito do FGTS devido na conta vinculada do empregado.</w:t>
                  </w:r>
                </w:p>
                <w:p w:rsidR="008D3833" w:rsidRPr="003D49EE" w:rsidRDefault="008D3833" w:rsidP="008D3833">
                  <w:pPr>
                    <w:pStyle w:val="Corpodetexto"/>
                    <w:spacing w:before="5"/>
                    <w:rPr>
                      <w:sz w:val="24"/>
                      <w:lang w:val="pt-BR"/>
                    </w:rPr>
                  </w:pPr>
                </w:p>
                <w:p w:rsidR="008D3833" w:rsidRPr="003D49EE" w:rsidRDefault="008D3833" w:rsidP="008D3833">
                  <w:pPr>
                    <w:pStyle w:val="Corpodetexto"/>
                    <w:ind w:right="111"/>
                    <w:jc w:val="both"/>
                    <w:rPr>
                      <w:lang w:val="pt-BR"/>
                    </w:rPr>
                  </w:pPr>
                  <w:r w:rsidRPr="003D49EE">
                    <w:rPr>
                      <w:b/>
                      <w:lang w:val="pt-BR"/>
                    </w:rPr>
                    <w:t xml:space="preserve">Parágrafo Único - </w:t>
                  </w:r>
                  <w:r w:rsidRPr="003D49EE">
                    <w:rPr>
                      <w:lang w:val="pt-BR"/>
                    </w:rPr>
                    <w:t>Fica facultada ao empregador disponibilizar o comprovante de pagamento através da Internet quando o empregado manifestar o interesse.</w:t>
                  </w:r>
                </w:p>
                <w:p w:rsidR="001466C1" w:rsidRDefault="00236C6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SÉTIMA - SALÁRIO DE SUBSTITUTO </w:t>
                  </w:r>
                  <w:r>
                    <w:rPr>
                      <w:rFonts w:ascii="Arial" w:eastAsia="Times New Roman" w:hAnsi="Arial" w:cs="Arial"/>
                      <w:b/>
                      <w:bCs/>
                      <w:sz w:val="21"/>
                      <w:szCs w:val="21"/>
                    </w:rPr>
                    <w:br/>
                  </w:r>
                  <w:r>
                    <w:rPr>
                      <w:rFonts w:ascii="Arial" w:eastAsia="Times New Roman" w:hAnsi="Arial" w:cs="Arial"/>
                      <w:sz w:val="21"/>
                      <w:szCs w:val="21"/>
                    </w:rPr>
                    <w:br/>
                  </w:r>
                </w:p>
                <w:p w:rsidR="001466C1" w:rsidRDefault="00236C6A">
                  <w:pPr>
                    <w:pStyle w:val="NormalWeb"/>
                    <w:jc w:val="both"/>
                    <w:rPr>
                      <w:rFonts w:ascii="Arial" w:hAnsi="Arial" w:cs="Arial"/>
                      <w:sz w:val="21"/>
                      <w:szCs w:val="21"/>
                    </w:rPr>
                  </w:pPr>
                  <w:r>
                    <w:rPr>
                      <w:rFonts w:ascii="Arial" w:hAnsi="Arial" w:cs="Arial"/>
                      <w:sz w:val="21"/>
                      <w:szCs w:val="21"/>
                    </w:rPr>
                    <w:t>Fica assegurada ao substituto a percepção de remuneração igual a do substituído, quando o período de substituição for superior a 30 (trinta) dias, desde que tenha sido efetivamente designado para este fim, pelo respectivo empregador, excetuando-se as vantagens pessoais.</w:t>
                  </w:r>
                </w:p>
                <w:p w:rsidR="001466C1" w:rsidRDefault="00236C6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OITAVA - ANTECIPAÇÃO SALARIAL </w:t>
                  </w:r>
                  <w:r>
                    <w:rPr>
                      <w:rFonts w:ascii="Arial" w:eastAsia="Times New Roman" w:hAnsi="Arial" w:cs="Arial"/>
                      <w:b/>
                      <w:bCs/>
                      <w:sz w:val="21"/>
                      <w:szCs w:val="21"/>
                    </w:rPr>
                    <w:br/>
                  </w:r>
                  <w:r>
                    <w:rPr>
                      <w:rFonts w:ascii="Arial" w:eastAsia="Times New Roman" w:hAnsi="Arial" w:cs="Arial"/>
                      <w:sz w:val="21"/>
                      <w:szCs w:val="21"/>
                    </w:rPr>
                    <w:br/>
                  </w:r>
                </w:p>
                <w:p w:rsidR="001466C1" w:rsidRDefault="00236C6A">
                  <w:pPr>
                    <w:pStyle w:val="NormalWeb"/>
                    <w:jc w:val="both"/>
                    <w:rPr>
                      <w:rFonts w:ascii="Arial" w:hAnsi="Arial" w:cs="Arial"/>
                      <w:sz w:val="21"/>
                      <w:szCs w:val="21"/>
                    </w:rPr>
                  </w:pPr>
                  <w:r>
                    <w:rPr>
                      <w:rFonts w:ascii="Arial" w:hAnsi="Arial" w:cs="Arial"/>
                      <w:sz w:val="21"/>
                      <w:szCs w:val="21"/>
                    </w:rPr>
                    <w:t xml:space="preserve">As empresas que, após o dia 1º de </w:t>
                  </w:r>
                  <w:r w:rsidR="00793BAB">
                    <w:rPr>
                      <w:rFonts w:ascii="Arial" w:hAnsi="Arial" w:cs="Arial"/>
                      <w:sz w:val="21"/>
                      <w:szCs w:val="21"/>
                    </w:rPr>
                    <w:t>janeiro</w:t>
                  </w:r>
                  <w:r>
                    <w:rPr>
                      <w:rFonts w:ascii="Arial" w:hAnsi="Arial" w:cs="Arial"/>
                      <w:sz w:val="21"/>
                      <w:szCs w:val="21"/>
                    </w:rPr>
                    <w:t xml:space="preserve"> de 201</w:t>
                  </w:r>
                  <w:r w:rsidR="00117E67">
                    <w:rPr>
                      <w:rFonts w:ascii="Arial" w:hAnsi="Arial" w:cs="Arial"/>
                      <w:sz w:val="21"/>
                      <w:szCs w:val="21"/>
                    </w:rPr>
                    <w:t>8</w:t>
                  </w:r>
                  <w:r>
                    <w:rPr>
                      <w:rFonts w:ascii="Arial" w:hAnsi="Arial" w:cs="Arial"/>
                      <w:sz w:val="21"/>
                      <w:szCs w:val="21"/>
                    </w:rPr>
                    <w:t xml:space="preserve"> e até a data da assinatura desta Convenção, reajustaram os salários dos seus empregados no percentual acima do estabelecido na presente Convenção, não poderão retroceder no aumento ofertado, salvo se este reajuste tiver caráter de antecipação por conta do acordo e desde que tenha sido </w:t>
                  </w:r>
                  <w:proofErr w:type="gramStart"/>
                  <w:r>
                    <w:rPr>
                      <w:rFonts w:ascii="Arial" w:hAnsi="Arial" w:cs="Arial"/>
                      <w:sz w:val="21"/>
                      <w:szCs w:val="21"/>
                    </w:rPr>
                    <w:t>mencionado no comprovante de pagamento em evento separado do salario base, comunicados,</w:t>
                  </w:r>
                  <w:proofErr w:type="gramEnd"/>
                  <w:r>
                    <w:rPr>
                      <w:rFonts w:ascii="Arial" w:hAnsi="Arial" w:cs="Arial"/>
                      <w:sz w:val="21"/>
                      <w:szCs w:val="21"/>
                    </w:rPr>
                    <w:t xml:space="preserve"> quadros de avisos etc.</w:t>
                  </w:r>
                </w:p>
                <w:p w:rsidR="001466C1" w:rsidRDefault="001466C1" w:rsidP="00804370">
                  <w:pPr>
                    <w:rPr>
                      <w:rFonts w:ascii="Arial" w:hAnsi="Arial" w:cs="Arial"/>
                      <w:sz w:val="21"/>
                      <w:szCs w:val="21"/>
                    </w:rPr>
                  </w:pPr>
                </w:p>
                <w:p w:rsidR="001466C1" w:rsidRDefault="001466C1">
                  <w:pPr>
                    <w:rPr>
                      <w:rFonts w:ascii="Arial" w:eastAsia="Times New Roman" w:hAnsi="Arial" w:cs="Arial"/>
                      <w:sz w:val="21"/>
                      <w:szCs w:val="21"/>
                    </w:rPr>
                  </w:pPr>
                </w:p>
                <w:p w:rsidR="001466C1" w:rsidRDefault="00236C6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proofErr w:type="gramStart"/>
                  <w:r>
                    <w:rPr>
                      <w:rFonts w:ascii="Arial" w:eastAsia="Times New Roman" w:hAnsi="Arial" w:cs="Arial"/>
                      <w:b/>
                      <w:bCs/>
                      <w:sz w:val="21"/>
                      <w:szCs w:val="21"/>
                    </w:rPr>
                    <w:br/>
                  </w:r>
                  <w:proofErr w:type="gramEnd"/>
                </w:p>
                <w:p w:rsidR="001466C1" w:rsidRDefault="00236C6A">
                  <w:pPr>
                    <w:jc w:val="center"/>
                    <w:rPr>
                      <w:rFonts w:ascii="Arial" w:eastAsia="Times New Roman" w:hAnsi="Arial" w:cs="Arial"/>
                      <w:sz w:val="21"/>
                      <w:szCs w:val="21"/>
                    </w:rPr>
                  </w:pPr>
                  <w:r>
                    <w:rPr>
                      <w:rFonts w:ascii="Arial" w:eastAsia="Times New Roman" w:hAnsi="Arial" w:cs="Arial"/>
                      <w:b/>
                      <w:bCs/>
                      <w:sz w:val="21"/>
                      <w:szCs w:val="21"/>
                    </w:rPr>
                    <w:t xml:space="preserve">13º Salário </w:t>
                  </w:r>
                  <w:r>
                    <w:rPr>
                      <w:rFonts w:ascii="Arial" w:eastAsia="Times New Roman" w:hAnsi="Arial" w:cs="Arial"/>
                      <w:b/>
                      <w:bCs/>
                      <w:sz w:val="21"/>
                      <w:szCs w:val="21"/>
                    </w:rPr>
                    <w:br/>
                  </w:r>
                </w:p>
                <w:p w:rsidR="001466C1" w:rsidRDefault="00236C6A">
                  <w:pPr>
                    <w:rPr>
                      <w:rFonts w:ascii="Arial" w:eastAsia="Times New Roman" w:hAnsi="Arial" w:cs="Arial"/>
                      <w:sz w:val="21"/>
                      <w:szCs w:val="21"/>
                    </w:rPr>
                  </w:pPr>
                  <w:r>
                    <w:rPr>
                      <w:rFonts w:ascii="Arial" w:eastAsia="Times New Roman" w:hAnsi="Arial" w:cs="Arial"/>
                      <w:b/>
                      <w:bCs/>
                      <w:sz w:val="21"/>
                      <w:szCs w:val="21"/>
                    </w:rPr>
                    <w:br/>
                    <w:t xml:space="preserve">CLÁUSULA </w:t>
                  </w:r>
                  <w:r w:rsidR="00BD2B5C">
                    <w:rPr>
                      <w:rFonts w:ascii="Arial" w:eastAsia="Times New Roman" w:hAnsi="Arial" w:cs="Arial"/>
                      <w:b/>
                      <w:bCs/>
                      <w:sz w:val="21"/>
                      <w:szCs w:val="21"/>
                    </w:rPr>
                    <w:t>NONA</w:t>
                  </w:r>
                  <w:r>
                    <w:rPr>
                      <w:rFonts w:ascii="Arial" w:eastAsia="Times New Roman" w:hAnsi="Arial" w:cs="Arial"/>
                      <w:b/>
                      <w:bCs/>
                      <w:sz w:val="21"/>
                      <w:szCs w:val="21"/>
                    </w:rPr>
                    <w:t xml:space="preserve"> - DO 13º SALÁRIO </w:t>
                  </w:r>
                  <w:r>
                    <w:rPr>
                      <w:rFonts w:ascii="Arial" w:eastAsia="Times New Roman" w:hAnsi="Arial" w:cs="Arial"/>
                      <w:b/>
                      <w:bCs/>
                      <w:sz w:val="21"/>
                      <w:szCs w:val="21"/>
                    </w:rPr>
                    <w:br/>
                  </w:r>
                  <w:r>
                    <w:rPr>
                      <w:rFonts w:ascii="Arial" w:eastAsia="Times New Roman" w:hAnsi="Arial" w:cs="Arial"/>
                      <w:sz w:val="21"/>
                      <w:szCs w:val="21"/>
                    </w:rPr>
                    <w:br/>
                  </w:r>
                </w:p>
                <w:p w:rsidR="001466C1" w:rsidRDefault="00236C6A">
                  <w:pPr>
                    <w:pStyle w:val="NormalWeb"/>
                    <w:jc w:val="both"/>
                    <w:rPr>
                      <w:rFonts w:ascii="Arial" w:hAnsi="Arial" w:cs="Arial"/>
                      <w:sz w:val="21"/>
                      <w:szCs w:val="21"/>
                    </w:rPr>
                  </w:pPr>
                  <w:r>
                    <w:rPr>
                      <w:rFonts w:ascii="Arial" w:hAnsi="Arial" w:cs="Arial"/>
                      <w:sz w:val="21"/>
                      <w:szCs w:val="21"/>
                    </w:rPr>
                    <w:t xml:space="preserve">Os empregadores incluirão no cálculo do pagamento do 13º salário, </w:t>
                  </w:r>
                  <w:proofErr w:type="gramStart"/>
                  <w:r>
                    <w:rPr>
                      <w:rFonts w:ascii="Arial" w:hAnsi="Arial" w:cs="Arial"/>
                      <w:sz w:val="21"/>
                      <w:szCs w:val="21"/>
                    </w:rPr>
                    <w:t>os adicionais noturno</w:t>
                  </w:r>
                  <w:proofErr w:type="gramEnd"/>
                  <w:r>
                    <w:rPr>
                      <w:rFonts w:ascii="Arial" w:hAnsi="Arial" w:cs="Arial"/>
                      <w:sz w:val="21"/>
                      <w:szCs w:val="21"/>
                    </w:rPr>
                    <w:t xml:space="preserve"> e de insalubridade ou periculosidade, bem como as horas extras quando devidos, desde que tais verbas sejam percebidas em caráter habitual.</w:t>
                  </w:r>
                </w:p>
                <w:p w:rsidR="001466C1" w:rsidRDefault="00236C6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r>
                    <w:rPr>
                      <w:rFonts w:ascii="Arial" w:eastAsia="Times New Roman" w:hAnsi="Arial" w:cs="Arial"/>
                      <w:b/>
                      <w:bCs/>
                      <w:sz w:val="21"/>
                      <w:szCs w:val="21"/>
                    </w:rPr>
                    <w:lastRenderedPageBreak/>
                    <w:t xml:space="preserve">CLÁUSULA DÉCIMA - ANTECIPAÇÃO DO 13º SALÁRIO </w:t>
                  </w:r>
                  <w:r>
                    <w:rPr>
                      <w:rFonts w:ascii="Arial" w:eastAsia="Times New Roman" w:hAnsi="Arial" w:cs="Arial"/>
                      <w:b/>
                      <w:bCs/>
                      <w:sz w:val="21"/>
                      <w:szCs w:val="21"/>
                    </w:rPr>
                    <w:br/>
                  </w:r>
                  <w:r>
                    <w:rPr>
                      <w:rFonts w:ascii="Arial" w:eastAsia="Times New Roman" w:hAnsi="Arial" w:cs="Arial"/>
                      <w:sz w:val="21"/>
                      <w:szCs w:val="21"/>
                    </w:rPr>
                    <w:br/>
                  </w:r>
                </w:p>
                <w:p w:rsidR="001466C1" w:rsidRDefault="00236C6A">
                  <w:pPr>
                    <w:pStyle w:val="NormalWeb"/>
                    <w:jc w:val="both"/>
                    <w:rPr>
                      <w:rFonts w:ascii="Arial" w:hAnsi="Arial" w:cs="Arial"/>
                      <w:sz w:val="21"/>
                      <w:szCs w:val="21"/>
                    </w:rPr>
                  </w:pPr>
                  <w:r>
                    <w:rPr>
                      <w:rFonts w:ascii="Arial" w:hAnsi="Arial" w:cs="Arial"/>
                      <w:sz w:val="21"/>
                      <w:szCs w:val="21"/>
                    </w:rPr>
                    <w:t>Os empregadores se comprometem a antecipar a 1º parcela do 13º salário por ocasião das férias, conforme legislação vigente e mediante a solicitação formal do empregado.</w:t>
                  </w:r>
                </w:p>
                <w:p w:rsidR="001466C1" w:rsidRDefault="001466C1">
                  <w:pPr>
                    <w:rPr>
                      <w:rFonts w:ascii="Arial" w:eastAsia="Times New Roman" w:hAnsi="Arial" w:cs="Arial"/>
                      <w:sz w:val="21"/>
                      <w:szCs w:val="21"/>
                    </w:rPr>
                  </w:pPr>
                </w:p>
                <w:p w:rsidR="001466C1" w:rsidRDefault="00236C6A">
                  <w:pPr>
                    <w:jc w:val="center"/>
                    <w:rPr>
                      <w:rFonts w:ascii="Arial" w:eastAsia="Times New Roman" w:hAnsi="Arial" w:cs="Arial"/>
                      <w:sz w:val="21"/>
                      <w:szCs w:val="21"/>
                    </w:rPr>
                  </w:pPr>
                  <w:r>
                    <w:rPr>
                      <w:rFonts w:ascii="Arial" w:eastAsia="Times New Roman" w:hAnsi="Arial" w:cs="Arial"/>
                      <w:b/>
                      <w:bCs/>
                      <w:sz w:val="21"/>
                      <w:szCs w:val="21"/>
                    </w:rPr>
                    <w:t xml:space="preserve">Adicional Noturno </w:t>
                  </w:r>
                  <w:r>
                    <w:rPr>
                      <w:rFonts w:ascii="Arial" w:eastAsia="Times New Roman" w:hAnsi="Arial" w:cs="Arial"/>
                      <w:b/>
                      <w:bCs/>
                      <w:sz w:val="21"/>
                      <w:szCs w:val="21"/>
                    </w:rPr>
                    <w:br/>
                  </w:r>
                </w:p>
                <w:p w:rsidR="001466C1" w:rsidRDefault="00236C6A">
                  <w:pPr>
                    <w:rPr>
                      <w:rFonts w:ascii="Arial" w:eastAsia="Times New Roman" w:hAnsi="Arial" w:cs="Arial"/>
                      <w:sz w:val="21"/>
                      <w:szCs w:val="21"/>
                    </w:rPr>
                  </w:pPr>
                  <w:r>
                    <w:rPr>
                      <w:rFonts w:ascii="Arial" w:eastAsia="Times New Roman" w:hAnsi="Arial" w:cs="Arial"/>
                      <w:b/>
                      <w:bCs/>
                      <w:sz w:val="21"/>
                      <w:szCs w:val="21"/>
                    </w:rPr>
                    <w:br/>
                    <w:t xml:space="preserve">CLÁUSULA DÉCIMA </w:t>
                  </w:r>
                  <w:r w:rsidR="00BD2B5C">
                    <w:rPr>
                      <w:rFonts w:ascii="Arial" w:eastAsia="Times New Roman" w:hAnsi="Arial" w:cs="Arial"/>
                      <w:b/>
                      <w:bCs/>
                      <w:sz w:val="21"/>
                      <w:szCs w:val="21"/>
                    </w:rPr>
                    <w:t>PRIMEIRA</w:t>
                  </w:r>
                  <w:r>
                    <w:rPr>
                      <w:rFonts w:ascii="Arial" w:eastAsia="Times New Roman" w:hAnsi="Arial" w:cs="Arial"/>
                      <w:b/>
                      <w:bCs/>
                      <w:sz w:val="21"/>
                      <w:szCs w:val="21"/>
                    </w:rPr>
                    <w:t xml:space="preserve"> - ADICIONAL NOTURNO </w:t>
                  </w:r>
                  <w:r>
                    <w:rPr>
                      <w:rFonts w:ascii="Arial" w:eastAsia="Times New Roman" w:hAnsi="Arial" w:cs="Arial"/>
                      <w:b/>
                      <w:bCs/>
                      <w:sz w:val="21"/>
                      <w:szCs w:val="21"/>
                    </w:rPr>
                    <w:br/>
                  </w:r>
                  <w:r>
                    <w:rPr>
                      <w:rFonts w:ascii="Arial" w:eastAsia="Times New Roman" w:hAnsi="Arial" w:cs="Arial"/>
                      <w:sz w:val="21"/>
                      <w:szCs w:val="21"/>
                    </w:rPr>
                    <w:br/>
                  </w:r>
                </w:p>
                <w:p w:rsidR="001466C1" w:rsidRDefault="00236C6A">
                  <w:pPr>
                    <w:pStyle w:val="NormalWeb"/>
                    <w:jc w:val="both"/>
                    <w:rPr>
                      <w:rFonts w:ascii="Arial" w:hAnsi="Arial" w:cs="Arial"/>
                      <w:sz w:val="21"/>
                      <w:szCs w:val="21"/>
                    </w:rPr>
                  </w:pPr>
                  <w:r>
                    <w:rPr>
                      <w:rFonts w:ascii="Arial" w:hAnsi="Arial" w:cs="Arial"/>
                      <w:sz w:val="21"/>
                      <w:szCs w:val="21"/>
                    </w:rPr>
                    <w:t>Fica assegurado aos empregados lotados no período da noite, adicional noturno equivalente a 20% (vinte por cento) da hora diurna, para o trabalho realizado das 22h00min (vinte e duas horas) de um dia até às 05h00min (cinco horas) do dia seguinte. </w:t>
                  </w:r>
                </w:p>
                <w:p w:rsidR="001466C1" w:rsidRDefault="001466C1">
                  <w:pPr>
                    <w:rPr>
                      <w:rFonts w:ascii="Arial" w:eastAsia="Times New Roman" w:hAnsi="Arial" w:cs="Arial"/>
                      <w:sz w:val="21"/>
                      <w:szCs w:val="21"/>
                    </w:rPr>
                  </w:pPr>
                </w:p>
                <w:p w:rsidR="001466C1" w:rsidRDefault="00236C6A">
                  <w:pPr>
                    <w:jc w:val="center"/>
                    <w:rPr>
                      <w:rFonts w:ascii="Arial" w:eastAsia="Times New Roman" w:hAnsi="Arial" w:cs="Arial"/>
                      <w:sz w:val="21"/>
                      <w:szCs w:val="21"/>
                    </w:rPr>
                  </w:pPr>
                  <w:r>
                    <w:rPr>
                      <w:rFonts w:ascii="Arial" w:eastAsia="Times New Roman" w:hAnsi="Arial" w:cs="Arial"/>
                      <w:b/>
                      <w:bCs/>
                      <w:sz w:val="21"/>
                      <w:szCs w:val="21"/>
                    </w:rPr>
                    <w:t xml:space="preserve">Adicional de Insalubridade </w:t>
                  </w:r>
                  <w:r>
                    <w:rPr>
                      <w:rFonts w:ascii="Arial" w:eastAsia="Times New Roman" w:hAnsi="Arial" w:cs="Arial"/>
                      <w:b/>
                      <w:bCs/>
                      <w:sz w:val="21"/>
                      <w:szCs w:val="21"/>
                    </w:rPr>
                    <w:br/>
                  </w:r>
                </w:p>
                <w:p w:rsidR="001466C1" w:rsidRDefault="00236C6A">
                  <w:pPr>
                    <w:rPr>
                      <w:rFonts w:ascii="Arial" w:eastAsia="Times New Roman" w:hAnsi="Arial" w:cs="Arial"/>
                      <w:sz w:val="21"/>
                      <w:szCs w:val="21"/>
                    </w:rPr>
                  </w:pPr>
                  <w:r>
                    <w:rPr>
                      <w:rFonts w:ascii="Arial" w:eastAsia="Times New Roman" w:hAnsi="Arial" w:cs="Arial"/>
                      <w:b/>
                      <w:bCs/>
                      <w:sz w:val="21"/>
                      <w:szCs w:val="21"/>
                    </w:rPr>
                    <w:br/>
                    <w:t xml:space="preserve">CLÁUSULA DÉCIMA </w:t>
                  </w:r>
                  <w:r w:rsidR="00BD2B5C">
                    <w:rPr>
                      <w:rFonts w:ascii="Arial" w:eastAsia="Times New Roman" w:hAnsi="Arial" w:cs="Arial"/>
                      <w:b/>
                      <w:bCs/>
                      <w:sz w:val="21"/>
                      <w:szCs w:val="21"/>
                    </w:rPr>
                    <w:t>SEGUNDA</w:t>
                  </w:r>
                  <w:r>
                    <w:rPr>
                      <w:rFonts w:ascii="Arial" w:eastAsia="Times New Roman" w:hAnsi="Arial" w:cs="Arial"/>
                      <w:b/>
                      <w:bCs/>
                      <w:sz w:val="21"/>
                      <w:szCs w:val="21"/>
                    </w:rPr>
                    <w:t xml:space="preserve"> - ADICIONAL DE INSALUBRIDADE </w:t>
                  </w:r>
                  <w:r>
                    <w:rPr>
                      <w:rFonts w:ascii="Arial" w:eastAsia="Times New Roman" w:hAnsi="Arial" w:cs="Arial"/>
                      <w:b/>
                      <w:bCs/>
                      <w:sz w:val="21"/>
                      <w:szCs w:val="21"/>
                    </w:rPr>
                    <w:br/>
                  </w:r>
                  <w:r>
                    <w:rPr>
                      <w:rFonts w:ascii="Arial" w:eastAsia="Times New Roman" w:hAnsi="Arial" w:cs="Arial"/>
                      <w:sz w:val="21"/>
                      <w:szCs w:val="21"/>
                    </w:rPr>
                    <w:br/>
                  </w:r>
                </w:p>
                <w:p w:rsidR="001466C1" w:rsidRDefault="00236C6A">
                  <w:pPr>
                    <w:pStyle w:val="NormalWeb"/>
                    <w:jc w:val="both"/>
                    <w:rPr>
                      <w:rFonts w:ascii="Arial" w:hAnsi="Arial" w:cs="Arial"/>
                      <w:sz w:val="21"/>
                      <w:szCs w:val="21"/>
                    </w:rPr>
                  </w:pPr>
                  <w:r>
                    <w:rPr>
                      <w:rFonts w:ascii="Arial" w:hAnsi="Arial" w:cs="Arial"/>
                      <w:sz w:val="21"/>
                      <w:szCs w:val="21"/>
                    </w:rPr>
                    <w:t>Fica garantido aos profissionais representados pelo Sindicato Profissional, adicional de insalubridade de 10 a 40% definido a partir de perícia. O adicional de Insalubridade incidira sobre o piso nacional do salário mínimo, em detrimento da Súmula nº 17, do TST restaurada pela Resolução TST nº 121/2003, DJ 21/112003.</w:t>
                  </w:r>
                </w:p>
                <w:p w:rsidR="001466C1" w:rsidRDefault="001466C1">
                  <w:pPr>
                    <w:rPr>
                      <w:rFonts w:ascii="Arial" w:eastAsia="Times New Roman" w:hAnsi="Arial" w:cs="Arial"/>
                      <w:sz w:val="21"/>
                      <w:szCs w:val="21"/>
                    </w:rPr>
                  </w:pPr>
                </w:p>
                <w:p w:rsidR="001466C1" w:rsidRDefault="00236C6A">
                  <w:pPr>
                    <w:jc w:val="center"/>
                    <w:rPr>
                      <w:rFonts w:ascii="Arial" w:eastAsia="Times New Roman" w:hAnsi="Arial" w:cs="Arial"/>
                      <w:sz w:val="21"/>
                      <w:szCs w:val="21"/>
                    </w:rPr>
                  </w:pPr>
                  <w:r>
                    <w:rPr>
                      <w:rFonts w:ascii="Arial" w:eastAsia="Times New Roman" w:hAnsi="Arial" w:cs="Arial"/>
                      <w:b/>
                      <w:bCs/>
                      <w:sz w:val="21"/>
                      <w:szCs w:val="21"/>
                    </w:rPr>
                    <w:t xml:space="preserve">Outros Adicionais </w:t>
                  </w:r>
                  <w:r>
                    <w:rPr>
                      <w:rFonts w:ascii="Arial" w:eastAsia="Times New Roman" w:hAnsi="Arial" w:cs="Arial"/>
                      <w:b/>
                      <w:bCs/>
                      <w:sz w:val="21"/>
                      <w:szCs w:val="21"/>
                    </w:rPr>
                    <w:br/>
                  </w:r>
                </w:p>
                <w:p w:rsidR="001466C1" w:rsidRDefault="00236C6A">
                  <w:pPr>
                    <w:rPr>
                      <w:rFonts w:ascii="Arial" w:eastAsia="Times New Roman" w:hAnsi="Arial" w:cs="Arial"/>
                      <w:sz w:val="21"/>
                      <w:szCs w:val="21"/>
                    </w:rPr>
                  </w:pPr>
                  <w:r>
                    <w:rPr>
                      <w:rFonts w:ascii="Arial" w:eastAsia="Times New Roman" w:hAnsi="Arial" w:cs="Arial"/>
                      <w:b/>
                      <w:bCs/>
                      <w:sz w:val="21"/>
                      <w:szCs w:val="21"/>
                    </w:rPr>
                    <w:br/>
                    <w:t xml:space="preserve">CLÁUSULA DÉCIMA </w:t>
                  </w:r>
                  <w:r w:rsidR="00BD2B5C">
                    <w:rPr>
                      <w:rFonts w:ascii="Arial" w:eastAsia="Times New Roman" w:hAnsi="Arial" w:cs="Arial"/>
                      <w:b/>
                      <w:bCs/>
                      <w:sz w:val="21"/>
                      <w:szCs w:val="21"/>
                    </w:rPr>
                    <w:t>TERCEIRA</w:t>
                  </w:r>
                  <w:r>
                    <w:rPr>
                      <w:rFonts w:ascii="Arial" w:eastAsia="Times New Roman" w:hAnsi="Arial" w:cs="Arial"/>
                      <w:b/>
                      <w:bCs/>
                      <w:sz w:val="21"/>
                      <w:szCs w:val="21"/>
                    </w:rPr>
                    <w:t xml:space="preserve"> - ADICIONAL DE TITULAÇÃO </w:t>
                  </w:r>
                  <w:r>
                    <w:rPr>
                      <w:rFonts w:ascii="Arial" w:eastAsia="Times New Roman" w:hAnsi="Arial" w:cs="Arial"/>
                      <w:b/>
                      <w:bCs/>
                      <w:sz w:val="21"/>
                      <w:szCs w:val="21"/>
                    </w:rPr>
                    <w:br/>
                  </w:r>
                  <w:r>
                    <w:rPr>
                      <w:rFonts w:ascii="Arial" w:eastAsia="Times New Roman" w:hAnsi="Arial" w:cs="Arial"/>
                      <w:sz w:val="21"/>
                      <w:szCs w:val="21"/>
                    </w:rPr>
                    <w:br/>
                  </w:r>
                </w:p>
                <w:p w:rsidR="001466C1" w:rsidRDefault="00236C6A">
                  <w:pPr>
                    <w:pStyle w:val="NormalWeb"/>
                    <w:jc w:val="both"/>
                    <w:rPr>
                      <w:rFonts w:ascii="Arial" w:hAnsi="Arial" w:cs="Arial"/>
                      <w:sz w:val="21"/>
                      <w:szCs w:val="21"/>
                    </w:rPr>
                  </w:pPr>
                  <w:r>
                    <w:rPr>
                      <w:rFonts w:ascii="Arial" w:hAnsi="Arial" w:cs="Arial"/>
                      <w:sz w:val="21"/>
                      <w:szCs w:val="21"/>
                    </w:rPr>
                    <w:t xml:space="preserve">Os empregadores se comprometem a conceder, adicional de titulação a todos os Odontologistas que concluírem durante a vigência da presente Convenção cursos de pós-graduação </w:t>
                  </w:r>
                  <w:proofErr w:type="gramStart"/>
                  <w:r>
                    <w:rPr>
                      <w:rFonts w:ascii="Arial" w:hAnsi="Arial" w:cs="Arial"/>
                      <w:sz w:val="21"/>
                      <w:szCs w:val="21"/>
                    </w:rPr>
                    <w:t>a nível de</w:t>
                  </w:r>
                  <w:proofErr w:type="gramEnd"/>
                  <w:r>
                    <w:rPr>
                      <w:rFonts w:ascii="Arial" w:hAnsi="Arial" w:cs="Arial"/>
                      <w:sz w:val="21"/>
                      <w:szCs w:val="21"/>
                    </w:rPr>
                    <w:t xml:space="preserve"> Especialização de 10%, de 15% para Mestrado e de 20% para Doutorado, reconhecidos pelo MEC</w:t>
                  </w:r>
                  <w:r w:rsidR="00804370">
                    <w:rPr>
                      <w:rFonts w:ascii="Arial" w:hAnsi="Arial" w:cs="Arial"/>
                      <w:sz w:val="21"/>
                      <w:szCs w:val="21"/>
                    </w:rPr>
                    <w:t xml:space="preserve"> e Conselho Federal de Odontologia - CFO</w:t>
                  </w:r>
                  <w:r>
                    <w:rPr>
                      <w:rFonts w:ascii="Arial" w:hAnsi="Arial" w:cs="Arial"/>
                      <w:sz w:val="21"/>
                      <w:szCs w:val="21"/>
                    </w:rPr>
                    <w:t>, sobre o piso salarial, não cumulativos, desde que o curso seja diretamente relacionado com a função compatível com a habilitação do certificado e desempenhada na empresa, no efetivo exercício da profissão.</w:t>
                  </w:r>
                </w:p>
                <w:p w:rsidR="001466C1" w:rsidRDefault="00236C6A">
                  <w:pPr>
                    <w:pStyle w:val="NormalWeb"/>
                    <w:jc w:val="both"/>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Existindo adicional de titulação similar prevalecerá a que oferecer maior valor sem acumulação, concedido como evento independente, apenas durante o período que o empregado estiver no exercício da profissão.</w:t>
                  </w:r>
                </w:p>
                <w:p w:rsidR="001466C1" w:rsidRDefault="00236C6A">
                  <w:pPr>
                    <w:pStyle w:val="NormalWeb"/>
                    <w:jc w:val="both"/>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O pagamento do adicional será condicionado à apresentação dos devidos comprovantes de titulação pela parte interessada.</w:t>
                  </w:r>
                </w:p>
                <w:p w:rsidR="001466C1" w:rsidRDefault="00236C6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w:t>
                  </w:r>
                  <w:r w:rsidR="00BD2B5C">
                    <w:rPr>
                      <w:rFonts w:ascii="Arial" w:eastAsia="Times New Roman" w:hAnsi="Arial" w:cs="Arial"/>
                      <w:b/>
                      <w:bCs/>
                      <w:sz w:val="21"/>
                      <w:szCs w:val="21"/>
                    </w:rPr>
                    <w:t>QUARTA</w:t>
                  </w:r>
                  <w:r>
                    <w:rPr>
                      <w:rFonts w:ascii="Arial" w:eastAsia="Times New Roman" w:hAnsi="Arial" w:cs="Arial"/>
                      <w:b/>
                      <w:bCs/>
                      <w:sz w:val="21"/>
                      <w:szCs w:val="21"/>
                    </w:rPr>
                    <w:t xml:space="preserve"> - LICENÇA-MATERNIDADE </w:t>
                  </w:r>
                  <w:r>
                    <w:rPr>
                      <w:rFonts w:ascii="Arial" w:eastAsia="Times New Roman" w:hAnsi="Arial" w:cs="Arial"/>
                      <w:b/>
                      <w:bCs/>
                      <w:sz w:val="21"/>
                      <w:szCs w:val="21"/>
                    </w:rPr>
                    <w:br/>
                  </w:r>
                  <w:r>
                    <w:rPr>
                      <w:rFonts w:ascii="Arial" w:eastAsia="Times New Roman" w:hAnsi="Arial" w:cs="Arial"/>
                      <w:sz w:val="21"/>
                      <w:szCs w:val="21"/>
                    </w:rPr>
                    <w:lastRenderedPageBreak/>
                    <w:br/>
                  </w:r>
                </w:p>
                <w:p w:rsidR="001466C1" w:rsidRDefault="00236C6A">
                  <w:pPr>
                    <w:pStyle w:val="NormalWeb"/>
                    <w:jc w:val="both"/>
                    <w:rPr>
                      <w:rFonts w:ascii="Arial" w:hAnsi="Arial" w:cs="Arial"/>
                      <w:sz w:val="21"/>
                      <w:szCs w:val="21"/>
                    </w:rPr>
                  </w:pPr>
                  <w:r>
                    <w:rPr>
                      <w:rFonts w:ascii="Arial" w:hAnsi="Arial" w:cs="Arial"/>
                      <w:sz w:val="21"/>
                      <w:szCs w:val="21"/>
                    </w:rPr>
                    <w:t>Fica assegurado às profissionais desta categoria o direito a 120 dias de repouso a título de licença-maternidade, sem prejuízo do emprego ou salário.</w:t>
                  </w:r>
                </w:p>
                <w:p w:rsidR="001466C1" w:rsidRDefault="00236C6A">
                  <w:pPr>
                    <w:pStyle w:val="NormalWeb"/>
                    <w:jc w:val="both"/>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O direito acima é extensivo </w:t>
                  </w:r>
                  <w:proofErr w:type="gramStart"/>
                  <w:r>
                    <w:rPr>
                      <w:rFonts w:ascii="Arial" w:hAnsi="Arial" w:cs="Arial"/>
                      <w:sz w:val="21"/>
                      <w:szCs w:val="21"/>
                    </w:rPr>
                    <w:t>as</w:t>
                  </w:r>
                  <w:proofErr w:type="gramEnd"/>
                  <w:r>
                    <w:rPr>
                      <w:rFonts w:ascii="Arial" w:hAnsi="Arial" w:cs="Arial"/>
                      <w:sz w:val="21"/>
                      <w:szCs w:val="21"/>
                    </w:rPr>
                    <w:t xml:space="preserve"> empregadas adotantes ou que possuam guarda judicial para fins de adoção, independentemente da idade do adotado e abrange o parto de natimorto;</w:t>
                  </w:r>
                </w:p>
                <w:p w:rsidR="001466C1" w:rsidRDefault="00236C6A">
                  <w:pPr>
                    <w:pStyle w:val="NormalWeb"/>
                    <w:jc w:val="both"/>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Em caso de aborto espontâneo ou aborto previsto em lei (estupro ou risco de vida para a mãe) será concedida à empregada licença-maternidade de 28 dias, sem prejuízo do emprego ou salário.</w:t>
                  </w:r>
                </w:p>
                <w:p w:rsidR="001466C1" w:rsidRDefault="00236C6A">
                  <w:pPr>
                    <w:pStyle w:val="NormalWeb"/>
                    <w:jc w:val="both"/>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O valor do salário-maternidade será igual ao valor da remuneração integral equivalente a um mês de trabalho.</w:t>
                  </w:r>
                </w:p>
                <w:p w:rsidR="001466C1" w:rsidRDefault="00236C6A">
                  <w:pPr>
                    <w:pStyle w:val="NormalWeb"/>
                    <w:jc w:val="both"/>
                    <w:rPr>
                      <w:rFonts w:ascii="Arial" w:hAnsi="Arial" w:cs="Arial"/>
                      <w:sz w:val="21"/>
                      <w:szCs w:val="21"/>
                    </w:rPr>
                  </w:pPr>
                  <w:r>
                    <w:rPr>
                      <w:rStyle w:val="Forte"/>
                      <w:rFonts w:ascii="Arial" w:hAnsi="Arial" w:cs="Arial"/>
                      <w:sz w:val="21"/>
                      <w:szCs w:val="21"/>
                    </w:rPr>
                    <w:t>Parágrafo quarto:</w:t>
                  </w:r>
                  <w:r>
                    <w:rPr>
                      <w:rFonts w:ascii="Arial" w:hAnsi="Arial" w:cs="Arial"/>
                      <w:sz w:val="21"/>
                      <w:szCs w:val="21"/>
                    </w:rPr>
                    <w:t xml:space="preserve"> Caso a remuneração da empregada seja, parcialmente ou totalmente variável, será obedecido o seguinte critério: será considerada a média aritmética simples dos </w:t>
                  </w:r>
                  <w:proofErr w:type="gramStart"/>
                  <w:r>
                    <w:rPr>
                      <w:rFonts w:ascii="Arial" w:hAnsi="Arial" w:cs="Arial"/>
                      <w:sz w:val="21"/>
                      <w:szCs w:val="21"/>
                    </w:rPr>
                    <w:t>6</w:t>
                  </w:r>
                  <w:proofErr w:type="gramEnd"/>
                  <w:r>
                    <w:rPr>
                      <w:rFonts w:ascii="Arial" w:hAnsi="Arial" w:cs="Arial"/>
                      <w:sz w:val="21"/>
                      <w:szCs w:val="21"/>
                    </w:rPr>
                    <w:t xml:space="preserve"> últimos salários, apurada de acordo com o valor definido para a categoria profissional em lei ou convenção coletiva.</w:t>
                  </w:r>
                </w:p>
                <w:p w:rsidR="001466C1" w:rsidRDefault="001466C1">
                  <w:pPr>
                    <w:rPr>
                      <w:rFonts w:ascii="Arial" w:eastAsia="Times New Roman" w:hAnsi="Arial" w:cs="Arial"/>
                      <w:sz w:val="21"/>
                      <w:szCs w:val="21"/>
                    </w:rPr>
                  </w:pPr>
                </w:p>
                <w:p w:rsidR="001466C1" w:rsidRDefault="00236C6A">
                  <w:pPr>
                    <w:jc w:val="center"/>
                    <w:rPr>
                      <w:rFonts w:ascii="Arial" w:eastAsia="Times New Roman" w:hAnsi="Arial" w:cs="Arial"/>
                      <w:sz w:val="21"/>
                      <w:szCs w:val="21"/>
                    </w:rPr>
                  </w:pPr>
                  <w:r>
                    <w:rPr>
                      <w:rFonts w:ascii="Arial" w:eastAsia="Times New Roman" w:hAnsi="Arial" w:cs="Arial"/>
                      <w:b/>
                      <w:bCs/>
                      <w:sz w:val="21"/>
                      <w:szCs w:val="21"/>
                    </w:rPr>
                    <w:t xml:space="preserve">Auxílio Morte/Funeral </w:t>
                  </w:r>
                  <w:r>
                    <w:rPr>
                      <w:rFonts w:ascii="Arial" w:eastAsia="Times New Roman" w:hAnsi="Arial" w:cs="Arial"/>
                      <w:b/>
                      <w:bCs/>
                      <w:sz w:val="21"/>
                      <w:szCs w:val="21"/>
                    </w:rPr>
                    <w:br/>
                  </w:r>
                </w:p>
                <w:p w:rsidR="001466C1" w:rsidRDefault="00236C6A">
                  <w:pPr>
                    <w:rPr>
                      <w:rFonts w:ascii="Arial" w:eastAsia="Times New Roman" w:hAnsi="Arial" w:cs="Arial"/>
                      <w:sz w:val="21"/>
                      <w:szCs w:val="21"/>
                    </w:rPr>
                  </w:pPr>
                  <w:r>
                    <w:rPr>
                      <w:rFonts w:ascii="Arial" w:eastAsia="Times New Roman" w:hAnsi="Arial" w:cs="Arial"/>
                      <w:b/>
                      <w:bCs/>
                      <w:sz w:val="21"/>
                      <w:szCs w:val="21"/>
                    </w:rPr>
                    <w:br/>
                    <w:t xml:space="preserve">CLÁUSULA DÉCIMA </w:t>
                  </w:r>
                  <w:r w:rsidR="00BD2B5C">
                    <w:rPr>
                      <w:rFonts w:ascii="Arial" w:eastAsia="Times New Roman" w:hAnsi="Arial" w:cs="Arial"/>
                      <w:b/>
                      <w:bCs/>
                      <w:sz w:val="21"/>
                      <w:szCs w:val="21"/>
                    </w:rPr>
                    <w:t xml:space="preserve">QUINTA </w:t>
                  </w:r>
                  <w:r>
                    <w:rPr>
                      <w:rFonts w:ascii="Arial" w:eastAsia="Times New Roman" w:hAnsi="Arial" w:cs="Arial"/>
                      <w:b/>
                      <w:bCs/>
                      <w:sz w:val="21"/>
                      <w:szCs w:val="21"/>
                    </w:rPr>
                    <w:t xml:space="preserve">- AUXÍLIO FUNERAL </w:t>
                  </w:r>
                  <w:r>
                    <w:rPr>
                      <w:rFonts w:ascii="Arial" w:eastAsia="Times New Roman" w:hAnsi="Arial" w:cs="Arial"/>
                      <w:b/>
                      <w:bCs/>
                      <w:sz w:val="21"/>
                      <w:szCs w:val="21"/>
                    </w:rPr>
                    <w:br/>
                  </w:r>
                  <w:r>
                    <w:rPr>
                      <w:rFonts w:ascii="Arial" w:eastAsia="Times New Roman" w:hAnsi="Arial" w:cs="Arial"/>
                      <w:sz w:val="21"/>
                      <w:szCs w:val="21"/>
                    </w:rPr>
                    <w:br/>
                  </w:r>
                </w:p>
                <w:p w:rsidR="001466C1" w:rsidRDefault="00236C6A">
                  <w:pPr>
                    <w:pStyle w:val="NormalWeb"/>
                    <w:jc w:val="both"/>
                    <w:rPr>
                      <w:rFonts w:ascii="Arial" w:hAnsi="Arial" w:cs="Arial"/>
                      <w:sz w:val="21"/>
                      <w:szCs w:val="21"/>
                    </w:rPr>
                  </w:pPr>
                  <w:r>
                    <w:rPr>
                      <w:rFonts w:ascii="Arial" w:hAnsi="Arial" w:cs="Arial"/>
                      <w:sz w:val="21"/>
                      <w:szCs w:val="21"/>
                    </w:rPr>
                    <w:t>No caso de falecimento do empregado, as empresas pagarão R$ 1.6</w:t>
                  </w:r>
                  <w:r w:rsidR="00606EDD">
                    <w:rPr>
                      <w:rFonts w:ascii="Arial" w:hAnsi="Arial" w:cs="Arial"/>
                      <w:sz w:val="21"/>
                      <w:szCs w:val="21"/>
                    </w:rPr>
                    <w:t>5</w:t>
                  </w:r>
                  <w:r>
                    <w:rPr>
                      <w:rFonts w:ascii="Arial" w:hAnsi="Arial" w:cs="Arial"/>
                      <w:sz w:val="21"/>
                      <w:szCs w:val="21"/>
                    </w:rPr>
                    <w:t>0,00 (</w:t>
                  </w:r>
                  <w:proofErr w:type="gramStart"/>
                  <w:r>
                    <w:rPr>
                      <w:rFonts w:ascii="Arial" w:hAnsi="Arial" w:cs="Arial"/>
                      <w:sz w:val="21"/>
                      <w:szCs w:val="21"/>
                    </w:rPr>
                    <w:t>hum</w:t>
                  </w:r>
                  <w:proofErr w:type="gramEnd"/>
                  <w:r>
                    <w:rPr>
                      <w:rFonts w:ascii="Arial" w:hAnsi="Arial" w:cs="Arial"/>
                      <w:sz w:val="21"/>
                      <w:szCs w:val="21"/>
                    </w:rPr>
                    <w:t xml:space="preserve"> mil e seiscentos e </w:t>
                  </w:r>
                  <w:r w:rsidR="00606EDD">
                    <w:rPr>
                      <w:rFonts w:ascii="Arial" w:hAnsi="Arial" w:cs="Arial"/>
                      <w:sz w:val="21"/>
                      <w:szCs w:val="21"/>
                    </w:rPr>
                    <w:t>cinquenta</w:t>
                  </w:r>
                  <w:r>
                    <w:rPr>
                      <w:rFonts w:ascii="Arial" w:hAnsi="Arial" w:cs="Arial"/>
                      <w:sz w:val="21"/>
                      <w:szCs w:val="21"/>
                    </w:rPr>
                    <w:t xml:space="preserve"> reais), a título de auxílio funeral, à família do mesmo, mediante apresentação do atestado de óbito, excluindo o falecimento do empregado por morte voluntária.</w:t>
                  </w:r>
                </w:p>
                <w:p w:rsidR="002E4647" w:rsidRPr="002E4647" w:rsidRDefault="002E4647">
                  <w:pPr>
                    <w:pStyle w:val="NormalWeb"/>
                    <w:jc w:val="both"/>
                    <w:rPr>
                      <w:rFonts w:ascii="Arial" w:hAnsi="Arial" w:cs="Arial"/>
                      <w:sz w:val="21"/>
                      <w:szCs w:val="21"/>
                    </w:rPr>
                  </w:pPr>
                  <w:r>
                    <w:rPr>
                      <w:rStyle w:val="Forte"/>
                      <w:rFonts w:ascii="Arial" w:hAnsi="Arial" w:cs="Arial"/>
                      <w:sz w:val="21"/>
                      <w:szCs w:val="21"/>
                    </w:rPr>
                    <w:t>Parágrafo</w:t>
                  </w:r>
                  <w:r>
                    <w:rPr>
                      <w:rStyle w:val="Forte"/>
                      <w:rFonts w:ascii="Arial" w:hAnsi="Arial" w:cs="Arial"/>
                      <w:sz w:val="21"/>
                      <w:szCs w:val="21"/>
                    </w:rPr>
                    <w:t xml:space="preserve"> Único: </w:t>
                  </w:r>
                  <w:r>
                    <w:rPr>
                      <w:rStyle w:val="Forte"/>
                      <w:rFonts w:ascii="Arial" w:hAnsi="Arial" w:cs="Arial"/>
                      <w:b w:val="0"/>
                      <w:sz w:val="21"/>
                      <w:szCs w:val="21"/>
                    </w:rPr>
                    <w:t xml:space="preserve">As empresas que oferecem seguro de vida aos seus empregados ficam dispensadas deste pagamento. </w:t>
                  </w:r>
                </w:p>
                <w:p w:rsidR="001466C1" w:rsidRDefault="001466C1">
                  <w:pPr>
                    <w:rPr>
                      <w:rFonts w:ascii="Arial" w:eastAsia="Times New Roman" w:hAnsi="Arial" w:cs="Arial"/>
                      <w:sz w:val="21"/>
                      <w:szCs w:val="21"/>
                    </w:rPr>
                  </w:pPr>
                </w:p>
                <w:p w:rsidR="001466C1" w:rsidRDefault="00236C6A">
                  <w:pPr>
                    <w:jc w:val="center"/>
                    <w:rPr>
                      <w:rFonts w:ascii="Arial" w:eastAsia="Times New Roman" w:hAnsi="Arial" w:cs="Arial"/>
                      <w:sz w:val="21"/>
                      <w:szCs w:val="21"/>
                    </w:rPr>
                  </w:pPr>
                  <w:r>
                    <w:rPr>
                      <w:rFonts w:ascii="Arial" w:eastAsia="Times New Roman" w:hAnsi="Arial" w:cs="Arial"/>
                      <w:b/>
                      <w:bCs/>
                      <w:sz w:val="21"/>
                      <w:szCs w:val="21"/>
                    </w:rPr>
                    <w:t xml:space="preserve">Auxílio Creche </w:t>
                  </w:r>
                  <w:r>
                    <w:rPr>
                      <w:rFonts w:ascii="Arial" w:eastAsia="Times New Roman" w:hAnsi="Arial" w:cs="Arial"/>
                      <w:b/>
                      <w:bCs/>
                      <w:sz w:val="21"/>
                      <w:szCs w:val="21"/>
                    </w:rPr>
                    <w:br/>
                  </w:r>
                </w:p>
                <w:p w:rsidR="001466C1" w:rsidRDefault="00236C6A">
                  <w:pPr>
                    <w:rPr>
                      <w:rFonts w:ascii="Arial" w:eastAsia="Times New Roman" w:hAnsi="Arial" w:cs="Arial"/>
                      <w:sz w:val="21"/>
                      <w:szCs w:val="21"/>
                    </w:rPr>
                  </w:pPr>
                  <w:r>
                    <w:rPr>
                      <w:rFonts w:ascii="Arial" w:eastAsia="Times New Roman" w:hAnsi="Arial" w:cs="Arial"/>
                      <w:b/>
                      <w:bCs/>
                      <w:sz w:val="21"/>
                      <w:szCs w:val="21"/>
                    </w:rPr>
                    <w:br/>
                    <w:t xml:space="preserve">CLÁUSULA DÉCIMA </w:t>
                  </w:r>
                  <w:r w:rsidR="00BD2B5C">
                    <w:rPr>
                      <w:rFonts w:ascii="Arial" w:eastAsia="Times New Roman" w:hAnsi="Arial" w:cs="Arial"/>
                      <w:b/>
                      <w:bCs/>
                      <w:sz w:val="21"/>
                      <w:szCs w:val="21"/>
                    </w:rPr>
                    <w:t xml:space="preserve">SEXTA </w:t>
                  </w:r>
                  <w:r>
                    <w:rPr>
                      <w:rFonts w:ascii="Arial" w:eastAsia="Times New Roman" w:hAnsi="Arial" w:cs="Arial"/>
                      <w:b/>
                      <w:bCs/>
                      <w:sz w:val="21"/>
                      <w:szCs w:val="21"/>
                    </w:rPr>
                    <w:t xml:space="preserve">- AUXÍLIO CRECHE </w:t>
                  </w:r>
                  <w:r>
                    <w:rPr>
                      <w:rFonts w:ascii="Arial" w:eastAsia="Times New Roman" w:hAnsi="Arial" w:cs="Arial"/>
                      <w:b/>
                      <w:bCs/>
                      <w:sz w:val="21"/>
                      <w:szCs w:val="21"/>
                    </w:rPr>
                    <w:br/>
                  </w:r>
                  <w:r>
                    <w:rPr>
                      <w:rFonts w:ascii="Arial" w:eastAsia="Times New Roman" w:hAnsi="Arial" w:cs="Arial"/>
                      <w:sz w:val="21"/>
                      <w:szCs w:val="21"/>
                    </w:rPr>
                    <w:br/>
                  </w:r>
                </w:p>
                <w:p w:rsidR="001466C1" w:rsidRDefault="00236C6A">
                  <w:pPr>
                    <w:pStyle w:val="NormalWeb"/>
                    <w:jc w:val="both"/>
                    <w:rPr>
                      <w:rFonts w:ascii="Arial" w:hAnsi="Arial" w:cs="Arial"/>
                      <w:sz w:val="21"/>
                      <w:szCs w:val="21"/>
                    </w:rPr>
                  </w:pPr>
                  <w:r>
                    <w:rPr>
                      <w:rFonts w:ascii="Arial" w:hAnsi="Arial" w:cs="Arial"/>
                      <w:sz w:val="21"/>
                      <w:szCs w:val="21"/>
                    </w:rPr>
                    <w:t xml:space="preserve">O empregador deverá pagar, </w:t>
                  </w:r>
                  <w:r w:rsidR="00AA6B10">
                    <w:rPr>
                      <w:rFonts w:ascii="Arial" w:hAnsi="Arial" w:cs="Arial"/>
                      <w:sz w:val="21"/>
                      <w:szCs w:val="21"/>
                    </w:rPr>
                    <w:t>mensalmente, a partir de 1º de maio</w:t>
                  </w:r>
                  <w:r>
                    <w:rPr>
                      <w:rFonts w:ascii="Arial" w:hAnsi="Arial" w:cs="Arial"/>
                      <w:sz w:val="21"/>
                      <w:szCs w:val="21"/>
                    </w:rPr>
                    <w:t xml:space="preserve"> de 201</w:t>
                  </w:r>
                  <w:r w:rsidR="00AA6B10">
                    <w:rPr>
                      <w:rFonts w:ascii="Arial" w:hAnsi="Arial" w:cs="Arial"/>
                      <w:sz w:val="21"/>
                      <w:szCs w:val="21"/>
                    </w:rPr>
                    <w:t>8</w:t>
                  </w:r>
                  <w:r>
                    <w:rPr>
                      <w:rFonts w:ascii="Arial" w:hAnsi="Arial" w:cs="Arial"/>
                      <w:sz w:val="21"/>
                      <w:szCs w:val="21"/>
                    </w:rPr>
                    <w:t>, às empregadas que tenham filhos até a data em que o menor completar 72 (setenta e dois) meses de idade, cessando, automaticamente, após esta data, a importância de R$ 14</w:t>
                  </w:r>
                  <w:r w:rsidR="00AA6B10">
                    <w:rPr>
                      <w:rFonts w:ascii="Arial" w:hAnsi="Arial" w:cs="Arial"/>
                      <w:sz w:val="21"/>
                      <w:szCs w:val="21"/>
                    </w:rPr>
                    <w:t>2</w:t>
                  </w:r>
                  <w:r>
                    <w:rPr>
                      <w:rFonts w:ascii="Arial" w:hAnsi="Arial" w:cs="Arial"/>
                      <w:sz w:val="21"/>
                      <w:szCs w:val="21"/>
                    </w:rPr>
                    <w:t xml:space="preserve">,00 (cento e quarenta </w:t>
                  </w:r>
                  <w:r w:rsidR="00AA6B10">
                    <w:rPr>
                      <w:rFonts w:ascii="Arial" w:hAnsi="Arial" w:cs="Arial"/>
                      <w:sz w:val="21"/>
                      <w:szCs w:val="21"/>
                    </w:rPr>
                    <w:t xml:space="preserve">e dois </w:t>
                  </w:r>
                  <w:r>
                    <w:rPr>
                      <w:rFonts w:ascii="Arial" w:hAnsi="Arial" w:cs="Arial"/>
                      <w:sz w:val="21"/>
                      <w:szCs w:val="21"/>
                    </w:rPr>
                    <w:t>reais), por filho, para despesas com creches, colégios ou entidades congêneres, da livre escolha da empregada, mediante solicitação formal e comprovação de despesas, para que o empregador tenha documentos para demonstrar o pagamento do auxílio junto aos órgãos fiscalizadores.</w:t>
                  </w:r>
                </w:p>
                <w:p w:rsidR="001466C1" w:rsidRDefault="00236C6A">
                  <w:pPr>
                    <w:pStyle w:val="NormalWeb"/>
                    <w:jc w:val="both"/>
                    <w:rPr>
                      <w:rFonts w:ascii="Arial" w:hAnsi="Arial" w:cs="Arial"/>
                      <w:sz w:val="21"/>
                      <w:szCs w:val="21"/>
                    </w:rPr>
                  </w:pPr>
                  <w:r>
                    <w:rPr>
                      <w:rFonts w:ascii="Arial" w:hAnsi="Arial" w:cs="Arial"/>
                      <w:sz w:val="21"/>
                      <w:szCs w:val="21"/>
                    </w:rPr>
                    <w:br/>
                  </w:r>
                  <w:r>
                    <w:rPr>
                      <w:rStyle w:val="Forte"/>
                      <w:rFonts w:ascii="Arial" w:hAnsi="Arial" w:cs="Arial"/>
                      <w:sz w:val="21"/>
                      <w:szCs w:val="21"/>
                    </w:rPr>
                    <w:t>Parágrafo Primeiro - </w:t>
                  </w:r>
                  <w:r>
                    <w:rPr>
                      <w:rFonts w:ascii="Arial" w:hAnsi="Arial" w:cs="Arial"/>
                      <w:sz w:val="21"/>
                      <w:szCs w:val="21"/>
                    </w:rPr>
                    <w:t> O benefício acima será extensivo à mãe adotiva e aos empregados do sexo masculino (pai viúvo, separado judicialmente ou divorciado) que tenham a responsabilidade do filho com situação atestada pela justiça.</w:t>
                  </w:r>
                </w:p>
                <w:p w:rsidR="001466C1" w:rsidRDefault="00236C6A">
                  <w:pPr>
                    <w:pStyle w:val="NormalWeb"/>
                    <w:jc w:val="both"/>
                    <w:rPr>
                      <w:rFonts w:ascii="Arial" w:hAnsi="Arial" w:cs="Arial"/>
                      <w:sz w:val="21"/>
                      <w:szCs w:val="21"/>
                    </w:rPr>
                  </w:pPr>
                  <w:r>
                    <w:rPr>
                      <w:rStyle w:val="Forte"/>
                      <w:rFonts w:ascii="Arial" w:hAnsi="Arial" w:cs="Arial"/>
                      <w:sz w:val="21"/>
                      <w:szCs w:val="21"/>
                    </w:rPr>
                    <w:t>Parágrafo Segundo - </w:t>
                  </w:r>
                  <w:r>
                    <w:rPr>
                      <w:rFonts w:ascii="Arial" w:hAnsi="Arial" w:cs="Arial"/>
                      <w:sz w:val="21"/>
                      <w:szCs w:val="21"/>
                    </w:rPr>
                    <w:t xml:space="preserve">Quando ocorrer de os cônjuges trabalharem na mesma empresa o auxílio não será </w:t>
                  </w:r>
                  <w:r>
                    <w:rPr>
                      <w:rFonts w:ascii="Arial" w:hAnsi="Arial" w:cs="Arial"/>
                      <w:sz w:val="21"/>
                      <w:szCs w:val="21"/>
                    </w:rPr>
                    <w:lastRenderedPageBreak/>
                    <w:t>cumulativo, sendo pago somente a um dos cônjuges, ficando previamente estabelecidos qual dos cônjuges receberá o auxílio.</w:t>
                  </w:r>
                </w:p>
                <w:p w:rsidR="001466C1" w:rsidRDefault="00236C6A">
                  <w:pPr>
                    <w:pStyle w:val="NormalWeb"/>
                    <w:jc w:val="both"/>
                    <w:rPr>
                      <w:rFonts w:ascii="Arial" w:hAnsi="Arial" w:cs="Arial"/>
                      <w:sz w:val="21"/>
                      <w:szCs w:val="21"/>
                    </w:rPr>
                  </w:pPr>
                  <w:r>
                    <w:rPr>
                      <w:rStyle w:val="Forte"/>
                      <w:rFonts w:ascii="Arial" w:hAnsi="Arial" w:cs="Arial"/>
                      <w:sz w:val="21"/>
                      <w:szCs w:val="21"/>
                    </w:rPr>
                    <w:t>Parágrafo Terceiro - </w:t>
                  </w:r>
                  <w:r>
                    <w:rPr>
                      <w:rFonts w:ascii="Arial" w:hAnsi="Arial" w:cs="Arial"/>
                      <w:sz w:val="21"/>
                      <w:szCs w:val="21"/>
                    </w:rPr>
                    <w:t>O auxílio creche será concedido à empregada após o termino do cumprimento da licença maternidade a partir da solicitação formal e entrega da certidão de nascimento da criança, sem retroatividade. No ato o setor pessoal entregará a beneficiária comprovante do recebimento da solicitação e da certidão. </w:t>
                  </w:r>
                </w:p>
                <w:p w:rsidR="001466C1" w:rsidRDefault="001466C1">
                  <w:pPr>
                    <w:rPr>
                      <w:rFonts w:ascii="Arial" w:eastAsia="Times New Roman" w:hAnsi="Arial" w:cs="Arial"/>
                      <w:sz w:val="21"/>
                      <w:szCs w:val="21"/>
                    </w:rPr>
                  </w:pPr>
                </w:p>
                <w:p w:rsidR="001466C1" w:rsidRDefault="00236C6A">
                  <w:pPr>
                    <w:jc w:val="center"/>
                    <w:rPr>
                      <w:rFonts w:ascii="Arial" w:eastAsia="Times New Roman" w:hAnsi="Arial" w:cs="Arial"/>
                      <w:sz w:val="21"/>
                      <w:szCs w:val="21"/>
                    </w:rPr>
                  </w:pPr>
                  <w:r>
                    <w:rPr>
                      <w:rFonts w:ascii="Arial" w:eastAsia="Times New Roman" w:hAnsi="Arial" w:cs="Arial"/>
                      <w:b/>
                      <w:bCs/>
                      <w:sz w:val="21"/>
                      <w:szCs w:val="21"/>
                    </w:rPr>
                    <w:t xml:space="preserve">Outros Auxílios </w:t>
                  </w:r>
                  <w:r>
                    <w:rPr>
                      <w:rFonts w:ascii="Arial" w:eastAsia="Times New Roman" w:hAnsi="Arial" w:cs="Arial"/>
                      <w:b/>
                      <w:bCs/>
                      <w:sz w:val="21"/>
                      <w:szCs w:val="21"/>
                    </w:rPr>
                    <w:br/>
                  </w:r>
                </w:p>
                <w:p w:rsidR="001466C1" w:rsidRDefault="00236C6A">
                  <w:pPr>
                    <w:rPr>
                      <w:rFonts w:ascii="Arial" w:eastAsia="Times New Roman" w:hAnsi="Arial" w:cs="Arial"/>
                      <w:sz w:val="21"/>
                      <w:szCs w:val="21"/>
                    </w:rPr>
                  </w:pPr>
                  <w:r>
                    <w:rPr>
                      <w:rFonts w:ascii="Arial" w:eastAsia="Times New Roman" w:hAnsi="Arial" w:cs="Arial"/>
                      <w:b/>
                      <w:bCs/>
                      <w:sz w:val="21"/>
                      <w:szCs w:val="21"/>
                    </w:rPr>
                    <w:br/>
                    <w:t xml:space="preserve">CLÁUSULA DÉCIMA </w:t>
                  </w:r>
                  <w:r w:rsidR="00BD2B5C">
                    <w:rPr>
                      <w:rFonts w:ascii="Arial" w:eastAsia="Times New Roman" w:hAnsi="Arial" w:cs="Arial"/>
                      <w:b/>
                      <w:bCs/>
                      <w:sz w:val="21"/>
                      <w:szCs w:val="21"/>
                    </w:rPr>
                    <w:t xml:space="preserve">SÉTIMA </w:t>
                  </w:r>
                  <w:r>
                    <w:rPr>
                      <w:rFonts w:ascii="Arial" w:eastAsia="Times New Roman" w:hAnsi="Arial" w:cs="Arial"/>
                      <w:b/>
                      <w:bCs/>
                      <w:sz w:val="21"/>
                      <w:szCs w:val="21"/>
                    </w:rPr>
                    <w:t xml:space="preserve">- AUXÍLIO BABÁ </w:t>
                  </w:r>
                  <w:r>
                    <w:rPr>
                      <w:rFonts w:ascii="Arial" w:eastAsia="Times New Roman" w:hAnsi="Arial" w:cs="Arial"/>
                      <w:b/>
                      <w:bCs/>
                      <w:sz w:val="21"/>
                      <w:szCs w:val="21"/>
                    </w:rPr>
                    <w:br/>
                  </w:r>
                  <w:r>
                    <w:rPr>
                      <w:rFonts w:ascii="Arial" w:eastAsia="Times New Roman" w:hAnsi="Arial" w:cs="Arial"/>
                      <w:sz w:val="21"/>
                      <w:szCs w:val="21"/>
                    </w:rPr>
                    <w:br/>
                  </w:r>
                </w:p>
                <w:p w:rsidR="001466C1" w:rsidRDefault="00236C6A">
                  <w:pPr>
                    <w:pStyle w:val="NormalWeb"/>
                    <w:jc w:val="both"/>
                    <w:rPr>
                      <w:rFonts w:ascii="Arial" w:hAnsi="Arial" w:cs="Arial"/>
                      <w:sz w:val="21"/>
                      <w:szCs w:val="21"/>
                    </w:rPr>
                  </w:pPr>
                  <w:r>
                    <w:rPr>
                      <w:rFonts w:ascii="Arial" w:hAnsi="Arial" w:cs="Arial"/>
                      <w:sz w:val="21"/>
                      <w:szCs w:val="21"/>
                    </w:rPr>
                    <w:t xml:space="preserve">O empregador deverá pagar mediante solicitação formal, mensalmente, a partir de 1º </w:t>
                  </w:r>
                  <w:r w:rsidR="00117E67">
                    <w:rPr>
                      <w:rFonts w:ascii="Arial" w:hAnsi="Arial" w:cs="Arial"/>
                      <w:sz w:val="21"/>
                      <w:szCs w:val="21"/>
                    </w:rPr>
                    <w:t>maio</w:t>
                  </w:r>
                  <w:r>
                    <w:rPr>
                      <w:rFonts w:ascii="Arial" w:hAnsi="Arial" w:cs="Arial"/>
                      <w:sz w:val="21"/>
                      <w:szCs w:val="21"/>
                    </w:rPr>
                    <w:t xml:space="preserve"> de 201</w:t>
                  </w:r>
                  <w:r w:rsidR="00117E67">
                    <w:rPr>
                      <w:rFonts w:ascii="Arial" w:hAnsi="Arial" w:cs="Arial"/>
                      <w:sz w:val="21"/>
                      <w:szCs w:val="21"/>
                    </w:rPr>
                    <w:t>8</w:t>
                  </w:r>
                  <w:r>
                    <w:rPr>
                      <w:rFonts w:ascii="Arial" w:hAnsi="Arial" w:cs="Arial"/>
                      <w:sz w:val="21"/>
                      <w:szCs w:val="21"/>
                    </w:rPr>
                    <w:t xml:space="preserve"> as empregadas que tenham filhos até a data em que o menor completar 72 (setenta e dois) meses de idade, cessando, automaticamente, após esta data, a importância de R$ 1</w:t>
                  </w:r>
                  <w:r w:rsidR="00AA6B10">
                    <w:rPr>
                      <w:rFonts w:ascii="Arial" w:hAnsi="Arial" w:cs="Arial"/>
                      <w:sz w:val="21"/>
                      <w:szCs w:val="21"/>
                    </w:rPr>
                    <w:t>30</w:t>
                  </w:r>
                  <w:r>
                    <w:rPr>
                      <w:rFonts w:ascii="Arial" w:hAnsi="Arial" w:cs="Arial"/>
                      <w:sz w:val="21"/>
                      <w:szCs w:val="21"/>
                    </w:rPr>
                    <w:t xml:space="preserve">,00 (cento e </w:t>
                  </w:r>
                  <w:r w:rsidR="00AA6B10">
                    <w:rPr>
                      <w:rFonts w:ascii="Arial" w:hAnsi="Arial" w:cs="Arial"/>
                      <w:sz w:val="21"/>
                      <w:szCs w:val="21"/>
                    </w:rPr>
                    <w:t>trinta</w:t>
                  </w:r>
                  <w:r>
                    <w:rPr>
                      <w:rFonts w:ascii="Arial" w:hAnsi="Arial" w:cs="Arial"/>
                      <w:sz w:val="21"/>
                      <w:szCs w:val="21"/>
                    </w:rPr>
                    <w:t xml:space="preserve"> reais) para cada filho. Nesta hipótese, o comprovante de despesas será dispensado pelo empregador, entretanto, o auxílio, agora denominado Auxílio Babá, será considerado salário indireto e haverá o recolhimento dos tributos.</w:t>
                  </w:r>
                  <w:r>
                    <w:rPr>
                      <w:rFonts w:ascii="Arial" w:hAnsi="Arial" w:cs="Arial"/>
                      <w:sz w:val="21"/>
                      <w:szCs w:val="21"/>
                    </w:rPr>
                    <w:br/>
                  </w:r>
                  <w:r>
                    <w:rPr>
                      <w:rFonts w:ascii="Arial" w:hAnsi="Arial" w:cs="Arial"/>
                      <w:sz w:val="21"/>
                      <w:szCs w:val="21"/>
                    </w:rPr>
                    <w:br/>
                  </w:r>
                  <w:r>
                    <w:rPr>
                      <w:rStyle w:val="Forte"/>
                      <w:rFonts w:ascii="Arial" w:hAnsi="Arial" w:cs="Arial"/>
                      <w:sz w:val="21"/>
                      <w:szCs w:val="21"/>
                    </w:rPr>
                    <w:t>Parágrafo Primeiro - </w:t>
                  </w:r>
                  <w:r>
                    <w:rPr>
                      <w:rFonts w:ascii="Arial" w:hAnsi="Arial" w:cs="Arial"/>
                      <w:sz w:val="21"/>
                      <w:szCs w:val="21"/>
                    </w:rPr>
                    <w:t>O benefício acima será extensivo à mãe adotiva e aos empregados do sexo masculino (pai viúvo, separado judicialmente ou divorciado) que tenham a responsabilidade do filho com situação atestada pela justiça.</w:t>
                  </w:r>
                </w:p>
                <w:p w:rsidR="001466C1" w:rsidRDefault="00236C6A">
                  <w:pPr>
                    <w:pStyle w:val="NormalWeb"/>
                    <w:jc w:val="both"/>
                    <w:rPr>
                      <w:rFonts w:ascii="Arial" w:hAnsi="Arial" w:cs="Arial"/>
                      <w:sz w:val="21"/>
                      <w:szCs w:val="21"/>
                    </w:rPr>
                  </w:pPr>
                  <w:r>
                    <w:rPr>
                      <w:rStyle w:val="Forte"/>
                      <w:rFonts w:ascii="Arial" w:hAnsi="Arial" w:cs="Arial"/>
                      <w:sz w:val="21"/>
                      <w:szCs w:val="21"/>
                    </w:rPr>
                    <w:t>Parágrafo Segundo - </w:t>
                  </w:r>
                  <w:r>
                    <w:rPr>
                      <w:rFonts w:ascii="Arial" w:hAnsi="Arial" w:cs="Arial"/>
                      <w:sz w:val="21"/>
                      <w:szCs w:val="21"/>
                    </w:rPr>
                    <w:t>Quando ocorrer de os cônjuges trabalharem na mesma empresa o auxílio não será cumulativo, sendo pago somente a um dos cônjuges, ficando previamente estabelecidos qual dos cônjuges receberá o auxílio.</w:t>
                  </w:r>
                </w:p>
                <w:p w:rsidR="001466C1" w:rsidRDefault="00236C6A">
                  <w:pPr>
                    <w:pStyle w:val="NormalWeb"/>
                    <w:jc w:val="both"/>
                    <w:rPr>
                      <w:rFonts w:ascii="Arial" w:hAnsi="Arial" w:cs="Arial"/>
                      <w:sz w:val="21"/>
                      <w:szCs w:val="21"/>
                    </w:rPr>
                  </w:pPr>
                  <w:r>
                    <w:rPr>
                      <w:rStyle w:val="Forte"/>
                      <w:rFonts w:ascii="Arial" w:hAnsi="Arial" w:cs="Arial"/>
                      <w:sz w:val="21"/>
                      <w:szCs w:val="21"/>
                    </w:rPr>
                    <w:t>Parágrafo Terceiro - </w:t>
                  </w:r>
                  <w:r>
                    <w:rPr>
                      <w:rFonts w:ascii="Arial" w:hAnsi="Arial" w:cs="Arial"/>
                      <w:sz w:val="21"/>
                      <w:szCs w:val="21"/>
                    </w:rPr>
                    <w:t>O auxílio babá será concedido à empregada após o termino do cumprimento da licença maternidade a partir da solicitação formal e entrega da certidão de nascimento da criança, sem retroatividade. No ato o setor pessoal entregará a beneficiária comprovante do recebimento da solicitação e da certidão. </w:t>
                  </w:r>
                </w:p>
                <w:p w:rsidR="001466C1" w:rsidRDefault="001466C1">
                  <w:pPr>
                    <w:rPr>
                      <w:rFonts w:ascii="Arial" w:eastAsia="Times New Roman" w:hAnsi="Arial" w:cs="Arial"/>
                      <w:sz w:val="21"/>
                      <w:szCs w:val="21"/>
                    </w:rPr>
                  </w:pPr>
                </w:p>
                <w:p w:rsidR="001466C1" w:rsidRDefault="00236C6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 Condições de Trabalho, Normas de Pessoal e Estabilidades </w:t>
                  </w:r>
                  <w:proofErr w:type="gramStart"/>
                  <w:r>
                    <w:rPr>
                      <w:rFonts w:ascii="Arial" w:eastAsia="Times New Roman" w:hAnsi="Arial" w:cs="Arial"/>
                      <w:b/>
                      <w:bCs/>
                      <w:sz w:val="21"/>
                      <w:szCs w:val="21"/>
                    </w:rPr>
                    <w:br/>
                  </w:r>
                  <w:proofErr w:type="gramEnd"/>
                </w:p>
                <w:p w:rsidR="001466C1" w:rsidRDefault="00236C6A">
                  <w:pPr>
                    <w:jc w:val="center"/>
                    <w:rPr>
                      <w:rFonts w:ascii="Arial" w:eastAsia="Times New Roman" w:hAnsi="Arial" w:cs="Arial"/>
                      <w:sz w:val="21"/>
                      <w:szCs w:val="21"/>
                    </w:rPr>
                  </w:pPr>
                  <w:r>
                    <w:rPr>
                      <w:rFonts w:ascii="Arial" w:eastAsia="Times New Roman" w:hAnsi="Arial" w:cs="Arial"/>
                      <w:b/>
                      <w:bCs/>
                      <w:sz w:val="21"/>
                      <w:szCs w:val="21"/>
                    </w:rPr>
                    <w:t xml:space="preserve">Estabilidade Aposentadoria </w:t>
                  </w:r>
                  <w:r>
                    <w:rPr>
                      <w:rFonts w:ascii="Arial" w:eastAsia="Times New Roman" w:hAnsi="Arial" w:cs="Arial"/>
                      <w:b/>
                      <w:bCs/>
                      <w:sz w:val="21"/>
                      <w:szCs w:val="21"/>
                    </w:rPr>
                    <w:br/>
                  </w:r>
                </w:p>
                <w:p w:rsidR="001466C1" w:rsidRDefault="00236C6A">
                  <w:pPr>
                    <w:rPr>
                      <w:rFonts w:ascii="Arial" w:eastAsia="Times New Roman" w:hAnsi="Arial" w:cs="Arial"/>
                      <w:sz w:val="21"/>
                      <w:szCs w:val="21"/>
                    </w:rPr>
                  </w:pPr>
                  <w:r>
                    <w:rPr>
                      <w:rFonts w:ascii="Arial" w:eastAsia="Times New Roman" w:hAnsi="Arial" w:cs="Arial"/>
                      <w:b/>
                      <w:bCs/>
                      <w:sz w:val="21"/>
                      <w:szCs w:val="21"/>
                    </w:rPr>
                    <w:br/>
                    <w:t xml:space="preserve">CLÁUSULA DÉCIMA </w:t>
                  </w:r>
                  <w:r w:rsidR="00BD2B5C">
                    <w:rPr>
                      <w:rFonts w:ascii="Arial" w:eastAsia="Times New Roman" w:hAnsi="Arial" w:cs="Arial"/>
                      <w:b/>
                      <w:bCs/>
                      <w:sz w:val="21"/>
                      <w:szCs w:val="21"/>
                    </w:rPr>
                    <w:t xml:space="preserve">OITAVA </w:t>
                  </w:r>
                  <w:r>
                    <w:rPr>
                      <w:rFonts w:ascii="Arial" w:eastAsia="Times New Roman" w:hAnsi="Arial" w:cs="Arial"/>
                      <w:b/>
                      <w:bCs/>
                      <w:sz w:val="21"/>
                      <w:szCs w:val="21"/>
                    </w:rPr>
                    <w:t xml:space="preserve">- INDENIZAÇÃO DOS </w:t>
                  </w:r>
                  <w:proofErr w:type="gramStart"/>
                  <w:r>
                    <w:rPr>
                      <w:rFonts w:ascii="Arial" w:eastAsia="Times New Roman" w:hAnsi="Arial" w:cs="Arial"/>
                      <w:b/>
                      <w:bCs/>
                      <w:sz w:val="21"/>
                      <w:szCs w:val="21"/>
                    </w:rPr>
                    <w:t>PRE-APOSENTADOS</w:t>
                  </w:r>
                  <w:proofErr w:type="gramEnd"/>
                  <w:r>
                    <w:rPr>
                      <w:rFonts w:ascii="Arial" w:eastAsia="Times New Roman" w:hAnsi="Arial" w:cs="Arial"/>
                      <w:b/>
                      <w:bCs/>
                      <w:sz w:val="21"/>
                      <w:szCs w:val="21"/>
                    </w:rPr>
                    <w:t xml:space="preserve"> </w:t>
                  </w:r>
                  <w:r>
                    <w:rPr>
                      <w:rFonts w:ascii="Arial" w:eastAsia="Times New Roman" w:hAnsi="Arial" w:cs="Arial"/>
                      <w:b/>
                      <w:bCs/>
                      <w:sz w:val="21"/>
                      <w:szCs w:val="21"/>
                    </w:rPr>
                    <w:br/>
                  </w:r>
                  <w:r>
                    <w:rPr>
                      <w:rFonts w:ascii="Arial" w:eastAsia="Times New Roman" w:hAnsi="Arial" w:cs="Arial"/>
                      <w:sz w:val="21"/>
                      <w:szCs w:val="21"/>
                    </w:rPr>
                    <w:br/>
                  </w:r>
                </w:p>
                <w:p w:rsidR="001466C1" w:rsidRDefault="00236C6A">
                  <w:pPr>
                    <w:pStyle w:val="NormalWeb"/>
                    <w:jc w:val="both"/>
                    <w:rPr>
                      <w:rFonts w:ascii="Arial" w:hAnsi="Arial" w:cs="Arial"/>
                      <w:sz w:val="21"/>
                      <w:szCs w:val="21"/>
                    </w:rPr>
                  </w:pPr>
                  <w:r>
                    <w:rPr>
                      <w:rFonts w:ascii="Arial" w:hAnsi="Arial" w:cs="Arial"/>
                      <w:sz w:val="21"/>
                      <w:szCs w:val="21"/>
                    </w:rPr>
                    <w:t>Ao empregado que for dispensado sem justa causa e que tenha na empresa mais de 05 (cinco) anos de serviços contínuos e que, concomitantemente, falte, no máximo, 24 (vinte e quatro) meses para se aposentar, a empresa indenizará o valor das contribuições ao INSS (parte empregado e empregador) correspondente ao período necessário para que se complete o tempo de aposentadoria, com base no último salário reajustado na forma da presente Convenção, reembolso este que não terá natureza salarial.</w:t>
                  </w:r>
                </w:p>
                <w:p w:rsidR="001466C1" w:rsidRDefault="00236C6A">
                  <w:pPr>
                    <w:pStyle w:val="NormalWeb"/>
                    <w:jc w:val="both"/>
                    <w:rPr>
                      <w:rFonts w:ascii="Arial" w:hAnsi="Arial" w:cs="Arial"/>
                      <w:sz w:val="21"/>
                      <w:szCs w:val="21"/>
                    </w:rPr>
                  </w:pPr>
                  <w:r>
                    <w:rPr>
                      <w:rStyle w:val="Forte"/>
                      <w:rFonts w:ascii="Arial" w:hAnsi="Arial" w:cs="Arial"/>
                      <w:sz w:val="21"/>
                      <w:szCs w:val="21"/>
                    </w:rPr>
                    <w:t xml:space="preserve">Parágrafo Único: </w:t>
                  </w:r>
                  <w:r>
                    <w:rPr>
                      <w:rFonts w:ascii="Arial" w:hAnsi="Arial" w:cs="Arial"/>
                      <w:sz w:val="21"/>
                      <w:szCs w:val="21"/>
                    </w:rPr>
                    <w:t xml:space="preserve">O empregado deverá comunicar o empregador com </w:t>
                  </w:r>
                  <w:r w:rsidR="00BD4916">
                    <w:rPr>
                      <w:rFonts w:ascii="Arial" w:hAnsi="Arial" w:cs="Arial"/>
                      <w:sz w:val="21"/>
                      <w:szCs w:val="21"/>
                    </w:rPr>
                    <w:t>24</w:t>
                  </w:r>
                  <w:r>
                    <w:rPr>
                      <w:rFonts w:ascii="Arial" w:hAnsi="Arial" w:cs="Arial"/>
                      <w:sz w:val="21"/>
                      <w:szCs w:val="21"/>
                    </w:rPr>
                    <w:t xml:space="preserve"> meses de antecedência a data prevista para sua aposentadoria. </w:t>
                  </w:r>
                </w:p>
                <w:p w:rsidR="001466C1" w:rsidRDefault="001466C1">
                  <w:pPr>
                    <w:rPr>
                      <w:rFonts w:ascii="Arial" w:eastAsia="Times New Roman" w:hAnsi="Arial" w:cs="Arial"/>
                      <w:sz w:val="21"/>
                      <w:szCs w:val="21"/>
                    </w:rPr>
                  </w:pPr>
                </w:p>
                <w:p w:rsidR="001466C1" w:rsidRDefault="00236C6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lastRenderedPageBreak/>
                    <w:t xml:space="preserve">Jornada de Trabalho  Duração, Distribuição, Controle, Faltas </w:t>
                  </w:r>
                  <w:proofErr w:type="gramStart"/>
                  <w:r>
                    <w:rPr>
                      <w:rFonts w:ascii="Arial" w:eastAsia="Times New Roman" w:hAnsi="Arial" w:cs="Arial"/>
                      <w:b/>
                      <w:bCs/>
                      <w:sz w:val="21"/>
                      <w:szCs w:val="21"/>
                    </w:rPr>
                    <w:br/>
                  </w:r>
                  <w:proofErr w:type="gramEnd"/>
                </w:p>
                <w:p w:rsidR="001466C1" w:rsidRDefault="00236C6A">
                  <w:pPr>
                    <w:jc w:val="center"/>
                    <w:rPr>
                      <w:rFonts w:ascii="Arial" w:eastAsia="Times New Roman" w:hAnsi="Arial" w:cs="Arial"/>
                      <w:sz w:val="21"/>
                      <w:szCs w:val="21"/>
                    </w:rPr>
                  </w:pPr>
                  <w:r>
                    <w:rPr>
                      <w:rFonts w:ascii="Arial" w:eastAsia="Times New Roman" w:hAnsi="Arial" w:cs="Arial"/>
                      <w:b/>
                      <w:bCs/>
                      <w:sz w:val="21"/>
                      <w:szCs w:val="21"/>
                    </w:rPr>
                    <w:t xml:space="preserve">Duração e Horário </w:t>
                  </w:r>
                  <w:r>
                    <w:rPr>
                      <w:rFonts w:ascii="Arial" w:eastAsia="Times New Roman" w:hAnsi="Arial" w:cs="Arial"/>
                      <w:b/>
                      <w:bCs/>
                      <w:sz w:val="21"/>
                      <w:szCs w:val="21"/>
                    </w:rPr>
                    <w:br/>
                  </w:r>
                </w:p>
                <w:p w:rsidR="001466C1" w:rsidRDefault="00236C6A">
                  <w:pPr>
                    <w:rPr>
                      <w:rFonts w:ascii="Arial" w:eastAsia="Times New Roman" w:hAnsi="Arial" w:cs="Arial"/>
                      <w:sz w:val="21"/>
                      <w:szCs w:val="21"/>
                    </w:rPr>
                  </w:pPr>
                  <w:r>
                    <w:rPr>
                      <w:rFonts w:ascii="Arial" w:eastAsia="Times New Roman" w:hAnsi="Arial" w:cs="Arial"/>
                      <w:b/>
                      <w:bCs/>
                      <w:sz w:val="21"/>
                      <w:szCs w:val="21"/>
                    </w:rPr>
                    <w:br/>
                    <w:t xml:space="preserve">CLÁUSULA </w:t>
                  </w:r>
                  <w:r w:rsidR="00BD2B5C">
                    <w:rPr>
                      <w:rFonts w:ascii="Arial" w:eastAsia="Times New Roman" w:hAnsi="Arial" w:cs="Arial"/>
                      <w:b/>
                      <w:bCs/>
                      <w:sz w:val="21"/>
                      <w:szCs w:val="21"/>
                    </w:rPr>
                    <w:t xml:space="preserve">DÉCIMA NONA </w:t>
                  </w:r>
                  <w:r>
                    <w:rPr>
                      <w:rFonts w:ascii="Arial" w:eastAsia="Times New Roman" w:hAnsi="Arial" w:cs="Arial"/>
                      <w:b/>
                      <w:bCs/>
                      <w:sz w:val="21"/>
                      <w:szCs w:val="21"/>
                    </w:rPr>
                    <w:t xml:space="preserve">- HORA EXTRA </w:t>
                  </w:r>
                  <w:r>
                    <w:rPr>
                      <w:rFonts w:ascii="Arial" w:eastAsia="Times New Roman" w:hAnsi="Arial" w:cs="Arial"/>
                      <w:b/>
                      <w:bCs/>
                      <w:sz w:val="21"/>
                      <w:szCs w:val="21"/>
                    </w:rPr>
                    <w:br/>
                  </w:r>
                  <w:r>
                    <w:rPr>
                      <w:rFonts w:ascii="Arial" w:eastAsia="Times New Roman" w:hAnsi="Arial" w:cs="Arial"/>
                      <w:sz w:val="21"/>
                      <w:szCs w:val="21"/>
                    </w:rPr>
                    <w:br/>
                  </w:r>
                </w:p>
                <w:p w:rsidR="001466C1" w:rsidRDefault="00236C6A">
                  <w:pPr>
                    <w:pStyle w:val="NormalWeb"/>
                    <w:jc w:val="both"/>
                    <w:rPr>
                      <w:rFonts w:ascii="Arial" w:hAnsi="Arial" w:cs="Arial"/>
                      <w:sz w:val="21"/>
                      <w:szCs w:val="21"/>
                    </w:rPr>
                  </w:pPr>
                  <w:r>
                    <w:rPr>
                      <w:rFonts w:ascii="Arial" w:hAnsi="Arial" w:cs="Arial"/>
                      <w:sz w:val="21"/>
                      <w:szCs w:val="21"/>
                    </w:rPr>
                    <w:t>O pagamento de horas extras se fará no percentual de 50% (Cinquenta por Cento) sobre o valor da hora normal.</w:t>
                  </w:r>
                </w:p>
                <w:p w:rsidR="001466C1" w:rsidRDefault="00236C6A">
                  <w:pPr>
                    <w:pStyle w:val="NormalWeb"/>
                    <w:jc w:val="both"/>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As horas extras não poderão exceder de duas horas.</w:t>
                  </w:r>
                </w:p>
                <w:p w:rsidR="001466C1" w:rsidRDefault="001466C1">
                  <w:pPr>
                    <w:rPr>
                      <w:rFonts w:ascii="Arial" w:eastAsia="Times New Roman" w:hAnsi="Arial" w:cs="Arial"/>
                      <w:sz w:val="21"/>
                      <w:szCs w:val="21"/>
                    </w:rPr>
                  </w:pPr>
                </w:p>
                <w:p w:rsidR="001466C1" w:rsidRDefault="00236C6A">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1466C1" w:rsidRDefault="00236C6A">
                  <w:pPr>
                    <w:rPr>
                      <w:rFonts w:ascii="Arial" w:eastAsia="Times New Roman" w:hAnsi="Arial" w:cs="Arial"/>
                      <w:sz w:val="21"/>
                      <w:szCs w:val="21"/>
                    </w:rPr>
                  </w:pPr>
                  <w:r>
                    <w:rPr>
                      <w:rFonts w:ascii="Arial" w:eastAsia="Times New Roman" w:hAnsi="Arial" w:cs="Arial"/>
                      <w:b/>
                      <w:bCs/>
                      <w:sz w:val="21"/>
                      <w:szCs w:val="21"/>
                    </w:rPr>
                    <w:br/>
                    <w:t xml:space="preserve">CLÁUSULA VIGÉSIMA - FALTAS ABONADAS </w:t>
                  </w:r>
                  <w:r>
                    <w:rPr>
                      <w:rFonts w:ascii="Arial" w:eastAsia="Times New Roman" w:hAnsi="Arial" w:cs="Arial"/>
                      <w:b/>
                      <w:bCs/>
                      <w:sz w:val="21"/>
                      <w:szCs w:val="21"/>
                    </w:rPr>
                    <w:br/>
                  </w:r>
                  <w:r>
                    <w:rPr>
                      <w:rFonts w:ascii="Arial" w:eastAsia="Times New Roman" w:hAnsi="Arial" w:cs="Arial"/>
                      <w:sz w:val="21"/>
                      <w:szCs w:val="21"/>
                    </w:rPr>
                    <w:br/>
                  </w:r>
                </w:p>
                <w:p w:rsidR="001466C1" w:rsidRDefault="00236C6A">
                  <w:pPr>
                    <w:pStyle w:val="NormalWeb"/>
                    <w:jc w:val="both"/>
                    <w:rPr>
                      <w:rFonts w:ascii="Arial" w:hAnsi="Arial" w:cs="Arial"/>
                      <w:sz w:val="21"/>
                      <w:szCs w:val="21"/>
                    </w:rPr>
                  </w:pPr>
                  <w:r>
                    <w:rPr>
                      <w:rFonts w:ascii="Arial" w:hAnsi="Arial" w:cs="Arial"/>
                      <w:sz w:val="21"/>
                      <w:szCs w:val="21"/>
                    </w:rPr>
                    <w:t>Serão abonadas as faltas dos profissionais da categoria, decorrentes de participação em cursos de pós-graduação, congressos ou seminários, que se prestem ao aprimoramento profissional, de sua especialidade, no limite de 02 (dois) eventos anuais, desde que obedeça aos seguintes critérios:</w:t>
                  </w:r>
                </w:p>
                <w:p w:rsidR="001466C1" w:rsidRDefault="00236C6A">
                  <w:pPr>
                    <w:pStyle w:val="NormalWeb"/>
                    <w:jc w:val="both"/>
                    <w:rPr>
                      <w:rFonts w:ascii="Arial" w:hAnsi="Arial" w:cs="Arial"/>
                      <w:sz w:val="21"/>
                      <w:szCs w:val="21"/>
                    </w:rPr>
                  </w:pPr>
                  <w:r>
                    <w:rPr>
                      <w:rStyle w:val="Forte"/>
                      <w:rFonts w:ascii="Arial" w:hAnsi="Arial" w:cs="Arial"/>
                      <w:sz w:val="21"/>
                      <w:szCs w:val="21"/>
                    </w:rPr>
                    <w:t>a)</w:t>
                  </w:r>
                  <w:r>
                    <w:rPr>
                      <w:rFonts w:ascii="Arial" w:hAnsi="Arial" w:cs="Arial"/>
                      <w:sz w:val="21"/>
                      <w:szCs w:val="21"/>
                    </w:rPr>
                    <w:t xml:space="preserve"> que exista solicitação prévia, para aprovação do empregador, com antecedência mínima de 20 (vinte) dias.</w:t>
                  </w:r>
                </w:p>
                <w:p w:rsidR="001466C1" w:rsidRDefault="00236C6A">
                  <w:pPr>
                    <w:pStyle w:val="NormalWeb"/>
                    <w:jc w:val="both"/>
                    <w:rPr>
                      <w:rFonts w:ascii="Arial" w:hAnsi="Arial" w:cs="Arial"/>
                      <w:sz w:val="21"/>
                      <w:szCs w:val="21"/>
                    </w:rPr>
                  </w:pPr>
                  <w:r>
                    <w:rPr>
                      <w:rStyle w:val="Forte"/>
                      <w:rFonts w:ascii="Arial" w:hAnsi="Arial" w:cs="Arial"/>
                      <w:sz w:val="21"/>
                      <w:szCs w:val="21"/>
                    </w:rPr>
                    <w:t>b)</w:t>
                  </w:r>
                  <w:r>
                    <w:rPr>
                      <w:rFonts w:ascii="Arial" w:hAnsi="Arial" w:cs="Arial"/>
                      <w:sz w:val="21"/>
                      <w:szCs w:val="21"/>
                    </w:rPr>
                    <w:t xml:space="preserve"> que o afastamento se limite </w:t>
                  </w:r>
                  <w:proofErr w:type="gramStart"/>
                  <w:r>
                    <w:rPr>
                      <w:rFonts w:ascii="Arial" w:hAnsi="Arial" w:cs="Arial"/>
                      <w:sz w:val="21"/>
                      <w:szCs w:val="21"/>
                    </w:rPr>
                    <w:t>a no mínimo 01 (um) profissional da categoria</w:t>
                  </w:r>
                  <w:proofErr w:type="gramEnd"/>
                  <w:r>
                    <w:rPr>
                      <w:rFonts w:ascii="Arial" w:hAnsi="Arial" w:cs="Arial"/>
                      <w:sz w:val="21"/>
                      <w:szCs w:val="21"/>
                    </w:rPr>
                    <w:t>, ou no máximo 10% (dez por cento) dos profissionais cirurgiões dentistas, existentes na empresa, naquele período.</w:t>
                  </w:r>
                </w:p>
                <w:p w:rsidR="001466C1" w:rsidRDefault="00236C6A">
                  <w:pPr>
                    <w:pStyle w:val="NormalWeb"/>
                    <w:jc w:val="both"/>
                    <w:rPr>
                      <w:rFonts w:ascii="Arial" w:hAnsi="Arial" w:cs="Arial"/>
                      <w:sz w:val="21"/>
                      <w:szCs w:val="21"/>
                    </w:rPr>
                  </w:pPr>
                  <w:proofErr w:type="gramStart"/>
                  <w:r>
                    <w:rPr>
                      <w:rStyle w:val="Forte"/>
                      <w:rFonts w:ascii="Arial" w:hAnsi="Arial" w:cs="Arial"/>
                      <w:sz w:val="21"/>
                      <w:szCs w:val="21"/>
                    </w:rPr>
                    <w:t>c)</w:t>
                  </w:r>
                  <w:proofErr w:type="gramEnd"/>
                  <w:r>
                    <w:rPr>
                      <w:rFonts w:ascii="Arial" w:hAnsi="Arial" w:cs="Arial"/>
                      <w:sz w:val="21"/>
                      <w:szCs w:val="21"/>
                    </w:rPr>
                    <w:t> que o afastamento citado no item b não exceda a 6 (seis) dias corridos.</w:t>
                  </w:r>
                </w:p>
                <w:p w:rsidR="001466C1" w:rsidRDefault="001466C1">
                  <w:pPr>
                    <w:rPr>
                      <w:rFonts w:ascii="Arial" w:eastAsia="Times New Roman" w:hAnsi="Arial" w:cs="Arial"/>
                      <w:sz w:val="21"/>
                      <w:szCs w:val="21"/>
                    </w:rPr>
                  </w:pPr>
                </w:p>
                <w:p w:rsidR="001466C1" w:rsidRDefault="00236C6A">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jornada </w:t>
                  </w:r>
                  <w:r>
                    <w:rPr>
                      <w:rFonts w:ascii="Arial" w:eastAsia="Times New Roman" w:hAnsi="Arial" w:cs="Arial"/>
                      <w:b/>
                      <w:bCs/>
                      <w:sz w:val="21"/>
                      <w:szCs w:val="21"/>
                    </w:rPr>
                    <w:br/>
                  </w:r>
                </w:p>
                <w:p w:rsidR="001466C1" w:rsidRDefault="00236C6A">
                  <w:pPr>
                    <w:rPr>
                      <w:rFonts w:ascii="Arial" w:eastAsia="Times New Roman" w:hAnsi="Arial" w:cs="Arial"/>
                      <w:sz w:val="21"/>
                      <w:szCs w:val="21"/>
                    </w:rPr>
                  </w:pPr>
                  <w:r>
                    <w:rPr>
                      <w:rFonts w:ascii="Arial" w:eastAsia="Times New Roman" w:hAnsi="Arial" w:cs="Arial"/>
                      <w:b/>
                      <w:bCs/>
                      <w:sz w:val="21"/>
                      <w:szCs w:val="21"/>
                    </w:rPr>
                    <w:br/>
                    <w:t xml:space="preserve">CLÁUSULA VIGÉSIMA </w:t>
                  </w:r>
                  <w:r w:rsidR="00BD2B5C">
                    <w:rPr>
                      <w:rFonts w:ascii="Arial" w:eastAsia="Times New Roman" w:hAnsi="Arial" w:cs="Arial"/>
                      <w:b/>
                      <w:bCs/>
                      <w:sz w:val="21"/>
                      <w:szCs w:val="21"/>
                    </w:rPr>
                    <w:t xml:space="preserve">PRIMEIRA </w:t>
                  </w:r>
                  <w:r>
                    <w:rPr>
                      <w:rFonts w:ascii="Arial" w:eastAsia="Times New Roman" w:hAnsi="Arial" w:cs="Arial"/>
                      <w:b/>
                      <w:bCs/>
                      <w:sz w:val="21"/>
                      <w:szCs w:val="21"/>
                    </w:rPr>
                    <w:t xml:space="preserve">- DISPONIBILIDADE DE TRABALHO Á DISTÂNCIA </w:t>
                  </w:r>
                  <w:r>
                    <w:rPr>
                      <w:rFonts w:ascii="Arial" w:eastAsia="Times New Roman" w:hAnsi="Arial" w:cs="Arial"/>
                      <w:b/>
                      <w:bCs/>
                      <w:sz w:val="21"/>
                      <w:szCs w:val="21"/>
                    </w:rPr>
                    <w:br/>
                  </w:r>
                  <w:r>
                    <w:rPr>
                      <w:rFonts w:ascii="Arial" w:eastAsia="Times New Roman" w:hAnsi="Arial" w:cs="Arial"/>
                      <w:sz w:val="21"/>
                      <w:szCs w:val="21"/>
                    </w:rPr>
                    <w:br/>
                  </w:r>
                </w:p>
                <w:p w:rsidR="001466C1" w:rsidRDefault="00236C6A">
                  <w:pPr>
                    <w:pStyle w:val="NormalWeb"/>
                    <w:jc w:val="both"/>
                    <w:rPr>
                      <w:rFonts w:ascii="Arial" w:hAnsi="Arial" w:cs="Arial"/>
                      <w:sz w:val="21"/>
                      <w:szCs w:val="21"/>
                    </w:rPr>
                  </w:pPr>
                  <w:r>
                    <w:rPr>
                      <w:rFonts w:ascii="Arial" w:hAnsi="Arial" w:cs="Arial"/>
                      <w:sz w:val="21"/>
                      <w:szCs w:val="21"/>
                    </w:rPr>
                    <w:t>Fica estabelecido que o empregado Odontologista que permanecer à disposição da empresa cumprindo jornada de plantonista à distância, requisitado através de sistema BIP, telefone ou outro meio qualquer de comunicação</w:t>
                  </w:r>
                  <w:r>
                    <w:rPr>
                      <w:rStyle w:val="Forte"/>
                      <w:rFonts w:ascii="Arial" w:hAnsi="Arial" w:cs="Arial"/>
                      <w:sz w:val="21"/>
                      <w:szCs w:val="21"/>
                    </w:rPr>
                    <w:t>, receberá 1/3 (um terço) do valor da hora normal,</w:t>
                  </w:r>
                  <w:r>
                    <w:rPr>
                      <w:rFonts w:ascii="Arial" w:hAnsi="Arial" w:cs="Arial"/>
                      <w:sz w:val="21"/>
                      <w:szCs w:val="21"/>
                    </w:rPr>
                    <w:t xml:space="preserve"> contratada para a prestação de serviço no local da empresa. Em caso de efetivo atendimento, decorrente de sua condição de sobreaviso, a hora efetivamente trabalhada será paga como extraordinária.</w:t>
                  </w:r>
                </w:p>
                <w:p w:rsidR="001466C1" w:rsidRDefault="00236C6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w:t>
                  </w:r>
                  <w:r w:rsidR="00BD2B5C">
                    <w:rPr>
                      <w:rFonts w:ascii="Arial" w:eastAsia="Times New Roman" w:hAnsi="Arial" w:cs="Arial"/>
                      <w:b/>
                      <w:bCs/>
                      <w:sz w:val="21"/>
                      <w:szCs w:val="21"/>
                    </w:rPr>
                    <w:t xml:space="preserve">SEGUNDA </w:t>
                  </w:r>
                  <w:r>
                    <w:rPr>
                      <w:rFonts w:ascii="Arial" w:eastAsia="Times New Roman" w:hAnsi="Arial" w:cs="Arial"/>
                      <w:b/>
                      <w:bCs/>
                      <w:sz w:val="21"/>
                      <w:szCs w:val="21"/>
                    </w:rPr>
                    <w:t xml:space="preserve">- JORNADA DE TRABALHO </w:t>
                  </w:r>
                  <w:r>
                    <w:rPr>
                      <w:rFonts w:ascii="Arial" w:eastAsia="Times New Roman" w:hAnsi="Arial" w:cs="Arial"/>
                      <w:b/>
                      <w:bCs/>
                      <w:sz w:val="21"/>
                      <w:szCs w:val="21"/>
                    </w:rPr>
                    <w:br/>
                  </w:r>
                  <w:r>
                    <w:rPr>
                      <w:rFonts w:ascii="Arial" w:eastAsia="Times New Roman" w:hAnsi="Arial" w:cs="Arial"/>
                      <w:sz w:val="21"/>
                      <w:szCs w:val="21"/>
                    </w:rPr>
                    <w:br/>
                  </w:r>
                </w:p>
                <w:p w:rsidR="001466C1" w:rsidRDefault="00236C6A">
                  <w:pPr>
                    <w:pStyle w:val="NormalWeb"/>
                    <w:jc w:val="both"/>
                    <w:rPr>
                      <w:rFonts w:ascii="Arial" w:hAnsi="Arial" w:cs="Arial"/>
                      <w:sz w:val="21"/>
                      <w:szCs w:val="21"/>
                    </w:rPr>
                  </w:pPr>
                  <w:r>
                    <w:rPr>
                      <w:rFonts w:ascii="Arial" w:hAnsi="Arial" w:cs="Arial"/>
                      <w:sz w:val="21"/>
                      <w:szCs w:val="21"/>
                    </w:rPr>
                    <w:t xml:space="preserve">Para o horário diurno ou noturno, fica facultada a jornada de trabalho de 12X36, ou seja, 12 (doze horas) de trabalho por 36 (trinta e seis) horas de repouso; em cada jornada de trabalho de 12 (doze) horas, deverá </w:t>
                  </w:r>
                  <w:r>
                    <w:rPr>
                      <w:rFonts w:ascii="Arial" w:hAnsi="Arial" w:cs="Arial"/>
                      <w:sz w:val="21"/>
                      <w:szCs w:val="21"/>
                    </w:rPr>
                    <w:lastRenderedPageBreak/>
                    <w:t xml:space="preserve">existir um período de descanso de pelo menos </w:t>
                  </w:r>
                  <w:proofErr w:type="gramStart"/>
                  <w:r>
                    <w:rPr>
                      <w:rFonts w:ascii="Arial" w:hAnsi="Arial" w:cs="Arial"/>
                      <w:sz w:val="21"/>
                      <w:szCs w:val="21"/>
                    </w:rPr>
                    <w:t>1</w:t>
                  </w:r>
                  <w:proofErr w:type="gramEnd"/>
                  <w:r>
                    <w:rPr>
                      <w:rFonts w:ascii="Arial" w:hAnsi="Arial" w:cs="Arial"/>
                      <w:sz w:val="21"/>
                      <w:szCs w:val="21"/>
                    </w:rPr>
                    <w:t xml:space="preserve"> (uma) hora, para repouso e/ou alimentação.</w:t>
                  </w:r>
                </w:p>
                <w:p w:rsidR="001466C1" w:rsidRDefault="00236C6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w:t>
                  </w:r>
                  <w:r w:rsidR="00BD2B5C">
                    <w:rPr>
                      <w:rFonts w:ascii="Arial" w:eastAsia="Times New Roman" w:hAnsi="Arial" w:cs="Arial"/>
                      <w:b/>
                      <w:bCs/>
                      <w:sz w:val="21"/>
                      <w:szCs w:val="21"/>
                    </w:rPr>
                    <w:t>TERCEIRA</w:t>
                  </w:r>
                  <w:r>
                    <w:rPr>
                      <w:rFonts w:ascii="Arial" w:eastAsia="Times New Roman" w:hAnsi="Arial" w:cs="Arial"/>
                      <w:b/>
                      <w:bCs/>
                      <w:sz w:val="21"/>
                      <w:szCs w:val="21"/>
                    </w:rPr>
                    <w:t xml:space="preserve"> - ALTERAÇÃO NA ESCALA </w:t>
                  </w:r>
                  <w:r>
                    <w:rPr>
                      <w:rFonts w:ascii="Arial" w:eastAsia="Times New Roman" w:hAnsi="Arial" w:cs="Arial"/>
                      <w:b/>
                      <w:bCs/>
                      <w:sz w:val="21"/>
                      <w:szCs w:val="21"/>
                    </w:rPr>
                    <w:br/>
                  </w:r>
                  <w:r>
                    <w:rPr>
                      <w:rFonts w:ascii="Arial" w:eastAsia="Times New Roman" w:hAnsi="Arial" w:cs="Arial"/>
                      <w:sz w:val="21"/>
                      <w:szCs w:val="21"/>
                    </w:rPr>
                    <w:br/>
                  </w:r>
                </w:p>
                <w:p w:rsidR="001466C1" w:rsidRDefault="00236C6A">
                  <w:pPr>
                    <w:pStyle w:val="NormalWeb"/>
                    <w:jc w:val="both"/>
                    <w:rPr>
                      <w:rFonts w:ascii="Arial" w:hAnsi="Arial" w:cs="Arial"/>
                      <w:sz w:val="21"/>
                      <w:szCs w:val="21"/>
                    </w:rPr>
                  </w:pPr>
                  <w:r>
                    <w:rPr>
                      <w:rFonts w:ascii="Arial" w:hAnsi="Arial" w:cs="Arial"/>
                      <w:sz w:val="21"/>
                      <w:szCs w:val="21"/>
                    </w:rPr>
                    <w:t>No caso de alteração de escala, o empregador compromete-se a assegurar a prioridade para o empregado que já esteja cumprindo a mesma escala de serviço há 18 (dezoito) meses ininterruptos.</w:t>
                  </w:r>
                </w:p>
                <w:p w:rsidR="001466C1" w:rsidRDefault="00236C6A">
                  <w:pPr>
                    <w:pStyle w:val="NormalWeb"/>
                    <w:jc w:val="both"/>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 A prioridade que trata o caput da presente cláusula não se aplica às hipóteses em que a permanência do empregado na mesma escala de serviço se revele comprovadamente insustentável, podendo o empregador, mediante justificativa por escrito e com antecedência de 10 dias </w:t>
                  </w:r>
                  <w:proofErr w:type="gramStart"/>
                  <w:r>
                    <w:rPr>
                      <w:rFonts w:ascii="Arial" w:hAnsi="Arial" w:cs="Arial"/>
                      <w:sz w:val="21"/>
                      <w:szCs w:val="21"/>
                    </w:rPr>
                    <w:t>proceder</w:t>
                  </w:r>
                  <w:proofErr w:type="gramEnd"/>
                  <w:r>
                    <w:rPr>
                      <w:rFonts w:ascii="Arial" w:hAnsi="Arial" w:cs="Arial"/>
                      <w:sz w:val="21"/>
                      <w:szCs w:val="21"/>
                    </w:rPr>
                    <w:t xml:space="preserve"> à inserção do obreiro em outra escala.</w:t>
                  </w:r>
                </w:p>
                <w:p w:rsidR="001466C1" w:rsidRDefault="00236C6A">
                  <w:pPr>
                    <w:pStyle w:val="NormalWeb"/>
                    <w:jc w:val="both"/>
                    <w:rPr>
                      <w:rFonts w:ascii="Arial" w:hAnsi="Arial" w:cs="Arial"/>
                      <w:sz w:val="21"/>
                      <w:szCs w:val="21"/>
                    </w:rPr>
                  </w:pPr>
                  <w:r>
                    <w:rPr>
                      <w:rFonts w:ascii="Arial" w:hAnsi="Arial" w:cs="Arial"/>
                      <w:sz w:val="21"/>
                      <w:szCs w:val="21"/>
                    </w:rPr>
                    <w:t> </w:t>
                  </w:r>
                </w:p>
                <w:p w:rsidR="001466C1" w:rsidRDefault="00236C6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w:t>
                  </w:r>
                  <w:r w:rsidR="00BD2B5C">
                    <w:rPr>
                      <w:rFonts w:ascii="Arial" w:eastAsia="Times New Roman" w:hAnsi="Arial" w:cs="Arial"/>
                      <w:b/>
                      <w:bCs/>
                      <w:sz w:val="21"/>
                      <w:szCs w:val="21"/>
                    </w:rPr>
                    <w:t>QUARTA</w:t>
                  </w:r>
                  <w:r>
                    <w:rPr>
                      <w:rFonts w:ascii="Arial" w:eastAsia="Times New Roman" w:hAnsi="Arial" w:cs="Arial"/>
                      <w:b/>
                      <w:bCs/>
                      <w:sz w:val="21"/>
                      <w:szCs w:val="21"/>
                    </w:rPr>
                    <w:t xml:space="preserve"> - TRABALHO NO DIA DO DESCANSO SEMANAL REMUNERADO E NOS FERIADOS </w:t>
                  </w:r>
                  <w:r>
                    <w:rPr>
                      <w:rFonts w:ascii="Arial" w:eastAsia="Times New Roman" w:hAnsi="Arial" w:cs="Arial"/>
                      <w:b/>
                      <w:bCs/>
                      <w:sz w:val="21"/>
                      <w:szCs w:val="21"/>
                    </w:rPr>
                    <w:br/>
                  </w:r>
                  <w:r>
                    <w:rPr>
                      <w:rFonts w:ascii="Arial" w:eastAsia="Times New Roman" w:hAnsi="Arial" w:cs="Arial"/>
                      <w:sz w:val="21"/>
                      <w:szCs w:val="21"/>
                    </w:rPr>
                    <w:br/>
                  </w:r>
                </w:p>
                <w:p w:rsidR="001466C1" w:rsidRDefault="00236C6A">
                  <w:pPr>
                    <w:pStyle w:val="NormalWeb"/>
                    <w:jc w:val="both"/>
                    <w:rPr>
                      <w:rFonts w:ascii="Arial" w:hAnsi="Arial" w:cs="Arial"/>
                      <w:sz w:val="21"/>
                      <w:szCs w:val="21"/>
                    </w:rPr>
                  </w:pPr>
                  <w:r>
                    <w:rPr>
                      <w:rFonts w:ascii="Arial" w:hAnsi="Arial" w:cs="Arial"/>
                      <w:sz w:val="21"/>
                      <w:szCs w:val="21"/>
                    </w:rPr>
                    <w:t xml:space="preserve">Quando a jornada do empregado coincidir com o dia feriado ou com o dia do descanso semanal remunerado, o pagamento do salário será feito em dobro, sendo facultado ao empregador conceder uma folga compensatória, além das folgas existentes cuja utilização deverá ser </w:t>
                  </w:r>
                  <w:proofErr w:type="gramStart"/>
                  <w:r>
                    <w:rPr>
                      <w:rFonts w:ascii="Arial" w:hAnsi="Arial" w:cs="Arial"/>
                      <w:sz w:val="21"/>
                      <w:szCs w:val="21"/>
                    </w:rPr>
                    <w:t>feita nos</w:t>
                  </w:r>
                  <w:proofErr w:type="gramEnd"/>
                  <w:r>
                    <w:rPr>
                      <w:rFonts w:ascii="Arial" w:hAnsi="Arial" w:cs="Arial"/>
                      <w:sz w:val="21"/>
                      <w:szCs w:val="21"/>
                    </w:rPr>
                    <w:t xml:space="preserve"> 30 (trinta) dias subsequentes à data do trabalho em dia feriado ou em dia de descanso semanal remunerado.</w:t>
                  </w:r>
                </w:p>
                <w:p w:rsidR="001466C1" w:rsidRDefault="00236C6A">
                  <w:pPr>
                    <w:pStyle w:val="NormalWeb"/>
                    <w:jc w:val="both"/>
                    <w:rPr>
                      <w:rFonts w:ascii="Arial" w:hAnsi="Arial" w:cs="Arial"/>
                      <w:sz w:val="21"/>
                      <w:szCs w:val="21"/>
                    </w:rPr>
                  </w:pPr>
                  <w:r>
                    <w:rPr>
                      <w:rStyle w:val="Forte"/>
                      <w:rFonts w:ascii="Arial" w:hAnsi="Arial" w:cs="Arial"/>
                      <w:sz w:val="21"/>
                      <w:szCs w:val="21"/>
                    </w:rPr>
                    <w:t xml:space="preserve">Parágrafo </w:t>
                  </w:r>
                  <w:r w:rsidR="00E26AC8">
                    <w:rPr>
                      <w:rStyle w:val="Forte"/>
                      <w:rFonts w:ascii="Arial" w:hAnsi="Arial" w:cs="Arial"/>
                      <w:sz w:val="21"/>
                      <w:szCs w:val="21"/>
                    </w:rPr>
                    <w:t>Primeiro</w:t>
                  </w:r>
                  <w:r>
                    <w:rPr>
                      <w:rFonts w:ascii="Arial" w:hAnsi="Arial" w:cs="Arial"/>
                      <w:sz w:val="21"/>
                      <w:szCs w:val="21"/>
                    </w:rPr>
                    <w:t xml:space="preserve"> – Observar a Súmula 146.</w:t>
                  </w:r>
                </w:p>
                <w:p w:rsidR="00E26AC8" w:rsidRDefault="00E26AC8" w:rsidP="00E26AC8">
                  <w:pPr>
                    <w:pStyle w:val="NormalWeb"/>
                    <w:jc w:val="both"/>
                    <w:rPr>
                      <w:rFonts w:ascii="Arial" w:hAnsi="Arial" w:cs="Arial"/>
                      <w:sz w:val="21"/>
                      <w:szCs w:val="21"/>
                    </w:rPr>
                  </w:pPr>
                  <w:r w:rsidRPr="000034C6">
                    <w:rPr>
                      <w:rFonts w:ascii="Arial" w:hAnsi="Arial" w:cs="Arial"/>
                      <w:b/>
                      <w:sz w:val="21"/>
                      <w:szCs w:val="21"/>
                    </w:rPr>
                    <w:t xml:space="preserve">Parágrafo </w:t>
                  </w:r>
                  <w:r>
                    <w:rPr>
                      <w:rFonts w:ascii="Arial" w:hAnsi="Arial" w:cs="Arial"/>
                      <w:b/>
                      <w:sz w:val="21"/>
                      <w:szCs w:val="21"/>
                    </w:rPr>
                    <w:t>Segundo</w:t>
                  </w:r>
                  <w:r w:rsidRPr="000034C6">
                    <w:rPr>
                      <w:rFonts w:ascii="Arial" w:hAnsi="Arial" w:cs="Arial"/>
                      <w:b/>
                      <w:sz w:val="21"/>
                      <w:szCs w:val="21"/>
                    </w:rPr>
                    <w:t xml:space="preserve"> -</w:t>
                  </w:r>
                  <w:r>
                    <w:rPr>
                      <w:rFonts w:ascii="Arial" w:hAnsi="Arial" w:cs="Arial"/>
                      <w:sz w:val="21"/>
                      <w:szCs w:val="21"/>
                    </w:rPr>
                    <w:t xml:space="preserve"> Esta cláusula não se aplica aos empregados com escala de 12x36 (doze horas de trabalho, por trinta e seis horas de descanso).</w:t>
                  </w:r>
                </w:p>
                <w:p w:rsidR="00E26AC8" w:rsidRDefault="00E26AC8">
                  <w:pPr>
                    <w:pStyle w:val="NormalWeb"/>
                    <w:jc w:val="both"/>
                    <w:rPr>
                      <w:rFonts w:ascii="Arial" w:hAnsi="Arial" w:cs="Arial"/>
                      <w:sz w:val="21"/>
                      <w:szCs w:val="21"/>
                    </w:rPr>
                  </w:pPr>
                </w:p>
                <w:p w:rsidR="001466C1" w:rsidRDefault="001466C1">
                  <w:pPr>
                    <w:rPr>
                      <w:rFonts w:ascii="Arial" w:eastAsia="Times New Roman" w:hAnsi="Arial" w:cs="Arial"/>
                      <w:sz w:val="21"/>
                      <w:szCs w:val="21"/>
                    </w:rPr>
                  </w:pPr>
                </w:p>
                <w:p w:rsidR="001466C1" w:rsidRDefault="00236C6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rsidR="001466C1" w:rsidRDefault="00236C6A">
                  <w:pPr>
                    <w:jc w:val="center"/>
                    <w:rPr>
                      <w:rFonts w:ascii="Arial" w:eastAsia="Times New Roman" w:hAnsi="Arial" w:cs="Arial"/>
                      <w:sz w:val="21"/>
                      <w:szCs w:val="21"/>
                    </w:rPr>
                  </w:pPr>
                  <w:r>
                    <w:rPr>
                      <w:rFonts w:ascii="Arial" w:eastAsia="Times New Roman" w:hAnsi="Arial" w:cs="Arial"/>
                      <w:b/>
                      <w:bCs/>
                      <w:sz w:val="21"/>
                      <w:szCs w:val="21"/>
                    </w:rPr>
                    <w:t xml:space="preserve">Férias Coletivas </w:t>
                  </w:r>
                  <w:r>
                    <w:rPr>
                      <w:rFonts w:ascii="Arial" w:eastAsia="Times New Roman" w:hAnsi="Arial" w:cs="Arial"/>
                      <w:b/>
                      <w:bCs/>
                      <w:sz w:val="21"/>
                      <w:szCs w:val="21"/>
                    </w:rPr>
                    <w:br/>
                  </w:r>
                </w:p>
                <w:p w:rsidR="001466C1" w:rsidRDefault="00236C6A">
                  <w:pPr>
                    <w:rPr>
                      <w:rFonts w:ascii="Arial" w:eastAsia="Times New Roman" w:hAnsi="Arial" w:cs="Arial"/>
                      <w:sz w:val="21"/>
                      <w:szCs w:val="21"/>
                    </w:rPr>
                  </w:pPr>
                  <w:r>
                    <w:rPr>
                      <w:rFonts w:ascii="Arial" w:eastAsia="Times New Roman" w:hAnsi="Arial" w:cs="Arial"/>
                      <w:b/>
                      <w:bCs/>
                      <w:sz w:val="21"/>
                      <w:szCs w:val="21"/>
                    </w:rPr>
                    <w:br/>
                    <w:t xml:space="preserve">CLÁUSULA VIGÉSIMA </w:t>
                  </w:r>
                  <w:r w:rsidR="00BD2B5C">
                    <w:rPr>
                      <w:rFonts w:ascii="Arial" w:eastAsia="Times New Roman" w:hAnsi="Arial" w:cs="Arial"/>
                      <w:b/>
                      <w:bCs/>
                      <w:sz w:val="21"/>
                      <w:szCs w:val="21"/>
                    </w:rPr>
                    <w:t>QUINTA</w:t>
                  </w:r>
                  <w:r>
                    <w:rPr>
                      <w:rFonts w:ascii="Arial" w:eastAsia="Times New Roman" w:hAnsi="Arial" w:cs="Arial"/>
                      <w:b/>
                      <w:bCs/>
                      <w:sz w:val="21"/>
                      <w:szCs w:val="21"/>
                    </w:rPr>
                    <w:t xml:space="preserve"> - INÍCIO DO GOZO DAS FÉRIAS </w:t>
                  </w:r>
                  <w:r>
                    <w:rPr>
                      <w:rFonts w:ascii="Arial" w:eastAsia="Times New Roman" w:hAnsi="Arial" w:cs="Arial"/>
                      <w:b/>
                      <w:bCs/>
                      <w:sz w:val="21"/>
                      <w:szCs w:val="21"/>
                    </w:rPr>
                    <w:br/>
                  </w:r>
                  <w:r>
                    <w:rPr>
                      <w:rFonts w:ascii="Arial" w:eastAsia="Times New Roman" w:hAnsi="Arial" w:cs="Arial"/>
                      <w:sz w:val="21"/>
                      <w:szCs w:val="21"/>
                    </w:rPr>
                    <w:br/>
                  </w:r>
                </w:p>
                <w:p w:rsidR="001466C1" w:rsidRDefault="00236C6A">
                  <w:pPr>
                    <w:pStyle w:val="NormalWeb"/>
                    <w:rPr>
                      <w:rFonts w:ascii="Arial" w:hAnsi="Arial" w:cs="Arial"/>
                      <w:sz w:val="21"/>
                      <w:szCs w:val="21"/>
                    </w:rPr>
                  </w:pPr>
                  <w:r>
                    <w:rPr>
                      <w:rFonts w:ascii="Arial" w:hAnsi="Arial" w:cs="Arial"/>
                      <w:sz w:val="21"/>
                      <w:szCs w:val="21"/>
                    </w:rPr>
                    <w:t>O Período de gozo de férias, individuais ou coletivas, não poderá iniciar em dia de repouso, feriado ou em dia útil que o trabalho tenha sido suprimido por compensação. </w:t>
                  </w:r>
                </w:p>
                <w:p w:rsidR="001466C1" w:rsidRDefault="001466C1">
                  <w:pPr>
                    <w:rPr>
                      <w:rFonts w:ascii="Arial" w:eastAsia="Times New Roman" w:hAnsi="Arial" w:cs="Arial"/>
                      <w:sz w:val="21"/>
                      <w:szCs w:val="21"/>
                    </w:rPr>
                  </w:pPr>
                </w:p>
                <w:p w:rsidR="001466C1" w:rsidRDefault="00236C6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1466C1" w:rsidRDefault="00236C6A">
                  <w:pPr>
                    <w:jc w:val="center"/>
                    <w:rPr>
                      <w:rFonts w:ascii="Arial" w:eastAsia="Times New Roman" w:hAnsi="Arial" w:cs="Arial"/>
                      <w:sz w:val="21"/>
                      <w:szCs w:val="21"/>
                    </w:rPr>
                  </w:pPr>
                  <w:r>
                    <w:rPr>
                      <w:rFonts w:ascii="Arial" w:eastAsia="Times New Roman" w:hAnsi="Arial" w:cs="Arial"/>
                      <w:b/>
                      <w:bCs/>
                      <w:sz w:val="21"/>
                      <w:szCs w:val="21"/>
                    </w:rPr>
                    <w:t xml:space="preserve">Representante Sindical </w:t>
                  </w:r>
                  <w:r>
                    <w:rPr>
                      <w:rFonts w:ascii="Arial" w:eastAsia="Times New Roman" w:hAnsi="Arial" w:cs="Arial"/>
                      <w:b/>
                      <w:bCs/>
                      <w:sz w:val="21"/>
                      <w:szCs w:val="21"/>
                    </w:rPr>
                    <w:br/>
                  </w:r>
                </w:p>
                <w:p w:rsidR="001466C1" w:rsidRDefault="00236C6A">
                  <w:pPr>
                    <w:rPr>
                      <w:rFonts w:ascii="Arial" w:eastAsia="Times New Roman" w:hAnsi="Arial" w:cs="Arial"/>
                      <w:sz w:val="21"/>
                      <w:szCs w:val="21"/>
                    </w:rPr>
                  </w:pPr>
                  <w:r>
                    <w:rPr>
                      <w:rFonts w:ascii="Arial" w:eastAsia="Times New Roman" w:hAnsi="Arial" w:cs="Arial"/>
                      <w:b/>
                      <w:bCs/>
                      <w:sz w:val="21"/>
                      <w:szCs w:val="21"/>
                    </w:rPr>
                    <w:br/>
                    <w:t xml:space="preserve">CLÁUSULA VIGÉSIMA </w:t>
                  </w:r>
                  <w:r w:rsidR="00BD2B5C">
                    <w:rPr>
                      <w:rFonts w:ascii="Arial" w:eastAsia="Times New Roman" w:hAnsi="Arial" w:cs="Arial"/>
                      <w:b/>
                      <w:bCs/>
                      <w:sz w:val="21"/>
                      <w:szCs w:val="21"/>
                    </w:rPr>
                    <w:t>SEXTA</w:t>
                  </w:r>
                  <w:r>
                    <w:rPr>
                      <w:rFonts w:ascii="Arial" w:eastAsia="Times New Roman" w:hAnsi="Arial" w:cs="Arial"/>
                      <w:b/>
                      <w:bCs/>
                      <w:sz w:val="21"/>
                      <w:szCs w:val="21"/>
                    </w:rPr>
                    <w:t xml:space="preserve"> - ACESSO DE DIRIGENTES SINDICAIS </w:t>
                  </w:r>
                  <w:r>
                    <w:rPr>
                      <w:rFonts w:ascii="Arial" w:eastAsia="Times New Roman" w:hAnsi="Arial" w:cs="Arial"/>
                      <w:b/>
                      <w:bCs/>
                      <w:sz w:val="21"/>
                      <w:szCs w:val="21"/>
                    </w:rPr>
                    <w:br/>
                  </w:r>
                  <w:r>
                    <w:rPr>
                      <w:rFonts w:ascii="Arial" w:eastAsia="Times New Roman" w:hAnsi="Arial" w:cs="Arial"/>
                      <w:sz w:val="21"/>
                      <w:szCs w:val="21"/>
                    </w:rPr>
                    <w:br/>
                  </w:r>
                </w:p>
                <w:p w:rsidR="001466C1" w:rsidRDefault="00236C6A">
                  <w:pPr>
                    <w:pStyle w:val="NormalWeb"/>
                    <w:jc w:val="both"/>
                    <w:rPr>
                      <w:rFonts w:ascii="Arial" w:hAnsi="Arial" w:cs="Arial"/>
                      <w:sz w:val="21"/>
                      <w:szCs w:val="21"/>
                    </w:rPr>
                  </w:pPr>
                  <w:r>
                    <w:rPr>
                      <w:rFonts w:ascii="Arial" w:hAnsi="Arial" w:cs="Arial"/>
                      <w:sz w:val="21"/>
                      <w:szCs w:val="21"/>
                    </w:rPr>
                    <w:t>Asseguram-se aos dirigentes sindicais o acesso para desempenho de suas funções nos estabelecimentos de saúde, observadas as cautelas de risco necessário, podendo nos locais reservados a descanso procederem à divulgação de matérias sindicais, ficando vedada a divulgação de matéria político-partidária ou ofensiva.</w:t>
                  </w:r>
                </w:p>
                <w:p w:rsidR="001466C1" w:rsidRDefault="001466C1">
                  <w:pPr>
                    <w:rPr>
                      <w:rFonts w:ascii="Arial" w:eastAsia="Times New Roman" w:hAnsi="Arial" w:cs="Arial"/>
                      <w:sz w:val="21"/>
                      <w:szCs w:val="21"/>
                    </w:rPr>
                  </w:pPr>
                </w:p>
                <w:p w:rsidR="001466C1" w:rsidRDefault="00236C6A">
                  <w:pPr>
                    <w:jc w:val="center"/>
                    <w:rPr>
                      <w:rFonts w:ascii="Arial" w:eastAsia="Times New Roman" w:hAnsi="Arial" w:cs="Arial"/>
                      <w:sz w:val="21"/>
                      <w:szCs w:val="21"/>
                    </w:rPr>
                  </w:pPr>
                  <w:r>
                    <w:rPr>
                      <w:rFonts w:ascii="Arial" w:eastAsia="Times New Roman" w:hAnsi="Arial" w:cs="Arial"/>
                      <w:b/>
                      <w:bCs/>
                      <w:sz w:val="21"/>
                      <w:szCs w:val="21"/>
                    </w:rPr>
                    <w:t xml:space="preserve">Liberação de Empregados para Atividades Sindicais </w:t>
                  </w:r>
                  <w:r>
                    <w:rPr>
                      <w:rFonts w:ascii="Arial" w:eastAsia="Times New Roman" w:hAnsi="Arial" w:cs="Arial"/>
                      <w:b/>
                      <w:bCs/>
                      <w:sz w:val="21"/>
                      <w:szCs w:val="21"/>
                    </w:rPr>
                    <w:br/>
                  </w:r>
                </w:p>
                <w:p w:rsidR="001466C1" w:rsidRDefault="00236C6A">
                  <w:pPr>
                    <w:rPr>
                      <w:rFonts w:ascii="Arial" w:eastAsia="Times New Roman" w:hAnsi="Arial" w:cs="Arial"/>
                      <w:sz w:val="21"/>
                      <w:szCs w:val="21"/>
                    </w:rPr>
                  </w:pPr>
                  <w:r>
                    <w:rPr>
                      <w:rFonts w:ascii="Arial" w:eastAsia="Times New Roman" w:hAnsi="Arial" w:cs="Arial"/>
                      <w:b/>
                      <w:bCs/>
                      <w:sz w:val="21"/>
                      <w:szCs w:val="21"/>
                    </w:rPr>
                    <w:br/>
                    <w:t xml:space="preserve">CLÁUSULA VIGÉSIMA </w:t>
                  </w:r>
                  <w:r w:rsidR="00BD2B5C">
                    <w:rPr>
                      <w:rFonts w:ascii="Arial" w:eastAsia="Times New Roman" w:hAnsi="Arial" w:cs="Arial"/>
                      <w:b/>
                      <w:bCs/>
                      <w:sz w:val="21"/>
                      <w:szCs w:val="21"/>
                    </w:rPr>
                    <w:t>SÉTIMA</w:t>
                  </w:r>
                  <w:r>
                    <w:rPr>
                      <w:rFonts w:ascii="Arial" w:eastAsia="Times New Roman" w:hAnsi="Arial" w:cs="Arial"/>
                      <w:b/>
                      <w:bCs/>
                      <w:sz w:val="21"/>
                      <w:szCs w:val="21"/>
                    </w:rPr>
                    <w:t xml:space="preserve"> - LIBERAÇÃO DO SINDICAL DIRIGENTE </w:t>
                  </w:r>
                  <w:r>
                    <w:rPr>
                      <w:rFonts w:ascii="Arial" w:eastAsia="Times New Roman" w:hAnsi="Arial" w:cs="Arial"/>
                      <w:b/>
                      <w:bCs/>
                      <w:sz w:val="21"/>
                      <w:szCs w:val="21"/>
                    </w:rPr>
                    <w:br/>
                  </w:r>
                  <w:r>
                    <w:rPr>
                      <w:rFonts w:ascii="Arial" w:eastAsia="Times New Roman" w:hAnsi="Arial" w:cs="Arial"/>
                      <w:sz w:val="21"/>
                      <w:szCs w:val="21"/>
                    </w:rPr>
                    <w:br/>
                  </w:r>
                </w:p>
                <w:p w:rsidR="001466C1" w:rsidRDefault="00236C6A">
                  <w:pPr>
                    <w:pStyle w:val="NormalWeb"/>
                    <w:jc w:val="both"/>
                    <w:rPr>
                      <w:rFonts w:ascii="Arial" w:hAnsi="Arial" w:cs="Arial"/>
                      <w:sz w:val="21"/>
                      <w:szCs w:val="21"/>
                    </w:rPr>
                  </w:pPr>
                  <w:r>
                    <w:rPr>
                      <w:rFonts w:ascii="Arial" w:hAnsi="Arial" w:cs="Arial"/>
                      <w:sz w:val="21"/>
                      <w:szCs w:val="21"/>
                    </w:rPr>
                    <w:t>Membros da Diretoria Executiva do Sindicato dos Odontologistas do Estado do Ceará, quando forem oficialmente convocados a participar de reuniões dos Conselhos ou Fóruns Estadual ou Municipal de Saúde, em dias e horários coincidentes com os de trabalho</w:t>
                  </w:r>
                  <w:proofErr w:type="gramStart"/>
                  <w:r>
                    <w:rPr>
                      <w:rFonts w:ascii="Arial" w:hAnsi="Arial" w:cs="Arial"/>
                      <w:sz w:val="21"/>
                      <w:szCs w:val="21"/>
                    </w:rPr>
                    <w:t>, poderão</w:t>
                  </w:r>
                  <w:proofErr w:type="gramEnd"/>
                  <w:r>
                    <w:rPr>
                      <w:rFonts w:ascii="Arial" w:hAnsi="Arial" w:cs="Arial"/>
                      <w:sz w:val="21"/>
                      <w:szCs w:val="21"/>
                    </w:rPr>
                    <w:t xml:space="preserve"> solicitar ao empregador, sua liberação sem prejuízo de sua remuneração.</w:t>
                  </w:r>
                </w:p>
                <w:p w:rsidR="001466C1" w:rsidRDefault="001466C1">
                  <w:pPr>
                    <w:rPr>
                      <w:rFonts w:ascii="Arial" w:eastAsia="Times New Roman" w:hAnsi="Arial" w:cs="Arial"/>
                      <w:sz w:val="21"/>
                      <w:szCs w:val="21"/>
                    </w:rPr>
                  </w:pPr>
                </w:p>
                <w:p w:rsidR="001466C1" w:rsidRDefault="00236C6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1466C1" w:rsidRDefault="00236C6A">
                  <w:pPr>
                    <w:jc w:val="center"/>
                    <w:rPr>
                      <w:rFonts w:ascii="Arial" w:eastAsia="Times New Roman" w:hAnsi="Arial" w:cs="Arial"/>
                      <w:sz w:val="21"/>
                      <w:szCs w:val="21"/>
                    </w:rPr>
                  </w:pPr>
                  <w:r>
                    <w:rPr>
                      <w:rFonts w:ascii="Arial" w:eastAsia="Times New Roman" w:hAnsi="Arial" w:cs="Arial"/>
                      <w:b/>
                      <w:bCs/>
                      <w:sz w:val="21"/>
                      <w:szCs w:val="21"/>
                    </w:rPr>
                    <w:t xml:space="preserve">Descumprimento do Instrumento Coletivo </w:t>
                  </w:r>
                  <w:r>
                    <w:rPr>
                      <w:rFonts w:ascii="Arial" w:eastAsia="Times New Roman" w:hAnsi="Arial" w:cs="Arial"/>
                      <w:b/>
                      <w:bCs/>
                      <w:sz w:val="21"/>
                      <w:szCs w:val="21"/>
                    </w:rPr>
                    <w:br/>
                  </w:r>
                </w:p>
                <w:p w:rsidR="001466C1" w:rsidRDefault="00236C6A">
                  <w:pPr>
                    <w:rPr>
                      <w:rFonts w:ascii="Arial" w:eastAsia="Times New Roman" w:hAnsi="Arial" w:cs="Arial"/>
                      <w:sz w:val="21"/>
                      <w:szCs w:val="21"/>
                    </w:rPr>
                  </w:pPr>
                  <w:r>
                    <w:rPr>
                      <w:rFonts w:ascii="Arial" w:eastAsia="Times New Roman" w:hAnsi="Arial" w:cs="Arial"/>
                      <w:b/>
                      <w:bCs/>
                      <w:sz w:val="21"/>
                      <w:szCs w:val="21"/>
                    </w:rPr>
                    <w:br/>
                    <w:t xml:space="preserve">CLÁUSULA </w:t>
                  </w:r>
                  <w:r w:rsidR="00BD2B5C">
                    <w:rPr>
                      <w:rFonts w:ascii="Arial" w:eastAsia="Times New Roman" w:hAnsi="Arial" w:cs="Arial"/>
                      <w:b/>
                      <w:bCs/>
                      <w:sz w:val="21"/>
                      <w:szCs w:val="21"/>
                    </w:rPr>
                    <w:t xml:space="preserve">VIGÉSIMA OITAVA </w:t>
                  </w:r>
                  <w:r>
                    <w:rPr>
                      <w:rFonts w:ascii="Arial" w:eastAsia="Times New Roman" w:hAnsi="Arial" w:cs="Arial"/>
                      <w:b/>
                      <w:bCs/>
                      <w:sz w:val="21"/>
                      <w:szCs w:val="21"/>
                    </w:rPr>
                    <w:t xml:space="preserve">- MULTA POR VIOLAÇÃO DO ACORDO COLETIVO </w:t>
                  </w:r>
                  <w:r>
                    <w:rPr>
                      <w:rFonts w:ascii="Arial" w:eastAsia="Times New Roman" w:hAnsi="Arial" w:cs="Arial"/>
                      <w:b/>
                      <w:bCs/>
                      <w:sz w:val="21"/>
                      <w:szCs w:val="21"/>
                    </w:rPr>
                    <w:br/>
                  </w:r>
                  <w:r>
                    <w:rPr>
                      <w:rFonts w:ascii="Arial" w:eastAsia="Times New Roman" w:hAnsi="Arial" w:cs="Arial"/>
                      <w:sz w:val="21"/>
                      <w:szCs w:val="21"/>
                    </w:rPr>
                    <w:br/>
                  </w:r>
                </w:p>
                <w:p w:rsidR="001466C1" w:rsidRDefault="00236C6A">
                  <w:pPr>
                    <w:pStyle w:val="NormalWeb"/>
                    <w:jc w:val="both"/>
                    <w:rPr>
                      <w:rFonts w:ascii="Arial" w:hAnsi="Arial" w:cs="Arial"/>
                      <w:sz w:val="21"/>
                      <w:szCs w:val="21"/>
                    </w:rPr>
                  </w:pPr>
                  <w:r>
                    <w:rPr>
                      <w:rFonts w:ascii="Arial" w:hAnsi="Arial" w:cs="Arial"/>
                      <w:sz w:val="21"/>
                      <w:szCs w:val="21"/>
                    </w:rPr>
                    <w:t>Na hipótese de violação de qualquer cláusula da presente Convenção Coletiva de Trabalho, ficará o infrator obrigado ao pagamento de uma multa contratual igual a R$ 1.</w:t>
                  </w:r>
                  <w:r w:rsidR="006B1387">
                    <w:rPr>
                      <w:rFonts w:ascii="Arial" w:hAnsi="Arial" w:cs="Arial"/>
                      <w:sz w:val="21"/>
                      <w:szCs w:val="21"/>
                    </w:rPr>
                    <w:t>100</w:t>
                  </w:r>
                  <w:r>
                    <w:rPr>
                      <w:rFonts w:ascii="Arial" w:hAnsi="Arial" w:cs="Arial"/>
                      <w:sz w:val="21"/>
                      <w:szCs w:val="21"/>
                    </w:rPr>
                    <w:t>,00 (</w:t>
                  </w:r>
                  <w:proofErr w:type="gramStart"/>
                  <w:r>
                    <w:rPr>
                      <w:rFonts w:ascii="Arial" w:hAnsi="Arial" w:cs="Arial"/>
                      <w:sz w:val="21"/>
                      <w:szCs w:val="21"/>
                    </w:rPr>
                    <w:t>Hum</w:t>
                  </w:r>
                  <w:proofErr w:type="gramEnd"/>
                  <w:r>
                    <w:rPr>
                      <w:rFonts w:ascii="Arial" w:hAnsi="Arial" w:cs="Arial"/>
                      <w:sz w:val="21"/>
                      <w:szCs w:val="21"/>
                    </w:rPr>
                    <w:t xml:space="preserve"> Mil e </w:t>
                  </w:r>
                  <w:r w:rsidR="006B1387">
                    <w:rPr>
                      <w:rFonts w:ascii="Arial" w:hAnsi="Arial" w:cs="Arial"/>
                      <w:sz w:val="21"/>
                      <w:szCs w:val="21"/>
                    </w:rPr>
                    <w:t>Cem</w:t>
                  </w:r>
                  <w:r>
                    <w:rPr>
                      <w:rFonts w:ascii="Arial" w:hAnsi="Arial" w:cs="Arial"/>
                      <w:sz w:val="21"/>
                      <w:szCs w:val="21"/>
                    </w:rPr>
                    <w:t xml:space="preserve"> Reais), revertida a favor do Sindicato cuja infração tenha atingido, com exceção das cláusulas que estabelecem multas.</w:t>
                  </w:r>
                </w:p>
                <w:p w:rsidR="001466C1" w:rsidRDefault="001466C1">
                  <w:pPr>
                    <w:rPr>
                      <w:rFonts w:ascii="Arial" w:eastAsia="Times New Roman" w:hAnsi="Arial" w:cs="Arial"/>
                      <w:sz w:val="21"/>
                      <w:szCs w:val="21"/>
                    </w:rPr>
                  </w:pPr>
                </w:p>
                <w:p w:rsidR="001466C1" w:rsidRDefault="00236C6A">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rsidR="001466C1" w:rsidRDefault="00236C6A">
                  <w:pPr>
                    <w:rPr>
                      <w:rFonts w:ascii="Arial" w:eastAsia="Times New Roman" w:hAnsi="Arial" w:cs="Arial"/>
                      <w:sz w:val="21"/>
                      <w:szCs w:val="21"/>
                    </w:rPr>
                  </w:pPr>
                  <w:r>
                    <w:rPr>
                      <w:rFonts w:ascii="Arial" w:eastAsia="Times New Roman" w:hAnsi="Arial" w:cs="Arial"/>
                      <w:b/>
                      <w:bCs/>
                      <w:sz w:val="21"/>
                      <w:szCs w:val="21"/>
                    </w:rPr>
                    <w:br/>
                  </w:r>
                  <w:r w:rsidR="00BD2B5C">
                    <w:rPr>
                      <w:rFonts w:ascii="Arial" w:eastAsia="Times New Roman" w:hAnsi="Arial" w:cs="Arial"/>
                      <w:b/>
                      <w:bCs/>
                      <w:sz w:val="21"/>
                      <w:szCs w:val="21"/>
                    </w:rPr>
                    <w:t xml:space="preserve">CLÁUSULA VIGÉSIMA NONA </w:t>
                  </w:r>
                  <w:r>
                    <w:rPr>
                      <w:rFonts w:ascii="Arial" w:eastAsia="Times New Roman" w:hAnsi="Arial" w:cs="Arial"/>
                      <w:b/>
                      <w:bCs/>
                      <w:sz w:val="21"/>
                      <w:szCs w:val="21"/>
                    </w:rPr>
                    <w:t xml:space="preserve">- MESA DE ENTENDIMENTO </w:t>
                  </w:r>
                  <w:r>
                    <w:rPr>
                      <w:rFonts w:ascii="Arial" w:eastAsia="Times New Roman" w:hAnsi="Arial" w:cs="Arial"/>
                      <w:b/>
                      <w:bCs/>
                      <w:sz w:val="21"/>
                      <w:szCs w:val="21"/>
                    </w:rPr>
                    <w:br/>
                  </w:r>
                  <w:r>
                    <w:rPr>
                      <w:rFonts w:ascii="Arial" w:eastAsia="Times New Roman" w:hAnsi="Arial" w:cs="Arial"/>
                      <w:sz w:val="21"/>
                      <w:szCs w:val="21"/>
                    </w:rPr>
                    <w:br/>
                  </w:r>
                </w:p>
                <w:p w:rsidR="001466C1" w:rsidRDefault="00236C6A">
                  <w:pPr>
                    <w:pStyle w:val="NormalWeb"/>
                    <w:jc w:val="both"/>
                    <w:rPr>
                      <w:rFonts w:ascii="Arial" w:hAnsi="Arial" w:cs="Arial"/>
                      <w:sz w:val="21"/>
                      <w:szCs w:val="21"/>
                    </w:rPr>
                  </w:pPr>
                  <w:r>
                    <w:rPr>
                      <w:rFonts w:ascii="Arial" w:hAnsi="Arial" w:cs="Arial"/>
                      <w:sz w:val="21"/>
                      <w:szCs w:val="21"/>
                    </w:rPr>
                    <w:t xml:space="preserve">No caso de descumprimento de qualquer cláusula do presente instrumento coletivo, fica estabelecido que os convenentes </w:t>
                  </w:r>
                  <w:proofErr w:type="gramStart"/>
                  <w:r>
                    <w:rPr>
                      <w:rFonts w:ascii="Arial" w:hAnsi="Arial" w:cs="Arial"/>
                      <w:sz w:val="21"/>
                      <w:szCs w:val="21"/>
                    </w:rPr>
                    <w:t>deverão</w:t>
                  </w:r>
                  <w:proofErr w:type="gramEnd"/>
                  <w:r>
                    <w:rPr>
                      <w:rFonts w:ascii="Arial" w:hAnsi="Arial" w:cs="Arial"/>
                      <w:sz w:val="21"/>
                      <w:szCs w:val="21"/>
                    </w:rPr>
                    <w:t xml:space="preserve"> primeiramente instituir mesa de entendimento, visando à composição amigável do conflito. A negociação dar-se-á através de comunicado escrito ao sindicato patronal que, em resposta, envidará esforços para mediar o conflito, em até 72 horas.</w:t>
                  </w:r>
                </w:p>
                <w:p w:rsidR="001466C1" w:rsidRDefault="00236C6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 QUADRO DE AVISO </w:t>
                  </w:r>
                  <w:r>
                    <w:rPr>
                      <w:rFonts w:ascii="Arial" w:eastAsia="Times New Roman" w:hAnsi="Arial" w:cs="Arial"/>
                      <w:b/>
                      <w:bCs/>
                      <w:sz w:val="21"/>
                      <w:szCs w:val="21"/>
                    </w:rPr>
                    <w:br/>
                  </w:r>
                  <w:r>
                    <w:rPr>
                      <w:rFonts w:ascii="Arial" w:eastAsia="Times New Roman" w:hAnsi="Arial" w:cs="Arial"/>
                      <w:sz w:val="21"/>
                      <w:szCs w:val="21"/>
                    </w:rPr>
                    <w:br/>
                  </w:r>
                </w:p>
                <w:p w:rsidR="001466C1" w:rsidRDefault="00236C6A">
                  <w:pPr>
                    <w:pStyle w:val="NormalWeb"/>
                    <w:jc w:val="both"/>
                    <w:rPr>
                      <w:rFonts w:ascii="Arial" w:hAnsi="Arial" w:cs="Arial"/>
                      <w:sz w:val="21"/>
                      <w:szCs w:val="21"/>
                    </w:rPr>
                  </w:pPr>
                  <w:r>
                    <w:rPr>
                      <w:rFonts w:ascii="Arial" w:hAnsi="Arial" w:cs="Arial"/>
                      <w:sz w:val="21"/>
                      <w:szCs w:val="21"/>
                    </w:rPr>
                    <w:lastRenderedPageBreak/>
                    <w:t>As empresas disponibilizarão espaços nos quadros de avisos localizados nas áreas de trabalho e de serviço para que o Sindicato possa afixar comunicados e matérias jornalísticas de interesses dos empregados, vedados os de conteúdo ofensivo ou político. </w:t>
                  </w:r>
                </w:p>
                <w:p w:rsidR="001466C1" w:rsidRDefault="00236C6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w:t>
                  </w:r>
                  <w:r w:rsidR="00BD2B5C">
                    <w:rPr>
                      <w:rFonts w:ascii="Arial" w:eastAsia="Times New Roman" w:hAnsi="Arial" w:cs="Arial"/>
                      <w:b/>
                      <w:bCs/>
                      <w:sz w:val="21"/>
                      <w:szCs w:val="21"/>
                    </w:rPr>
                    <w:t>PRIMEIRA</w:t>
                  </w:r>
                  <w:r>
                    <w:rPr>
                      <w:rFonts w:ascii="Arial" w:eastAsia="Times New Roman" w:hAnsi="Arial" w:cs="Arial"/>
                      <w:b/>
                      <w:bCs/>
                      <w:sz w:val="21"/>
                      <w:szCs w:val="21"/>
                    </w:rPr>
                    <w:t xml:space="preserve"> - DIVULGAÇÃO DO ACORDO </w:t>
                  </w:r>
                  <w:r>
                    <w:rPr>
                      <w:rFonts w:ascii="Arial" w:eastAsia="Times New Roman" w:hAnsi="Arial" w:cs="Arial"/>
                      <w:b/>
                      <w:bCs/>
                      <w:sz w:val="21"/>
                      <w:szCs w:val="21"/>
                    </w:rPr>
                    <w:br/>
                  </w:r>
                  <w:r>
                    <w:rPr>
                      <w:rFonts w:ascii="Arial" w:eastAsia="Times New Roman" w:hAnsi="Arial" w:cs="Arial"/>
                      <w:sz w:val="21"/>
                      <w:szCs w:val="21"/>
                    </w:rPr>
                    <w:br/>
                  </w:r>
                </w:p>
                <w:p w:rsidR="001466C1" w:rsidRDefault="00236C6A">
                  <w:pPr>
                    <w:pStyle w:val="NormalWeb"/>
                    <w:jc w:val="both"/>
                    <w:rPr>
                      <w:rFonts w:ascii="Arial" w:hAnsi="Arial" w:cs="Arial"/>
                      <w:sz w:val="21"/>
                      <w:szCs w:val="21"/>
                    </w:rPr>
                  </w:pPr>
                  <w:r>
                    <w:rPr>
                      <w:rFonts w:ascii="Arial" w:hAnsi="Arial" w:cs="Arial"/>
                      <w:sz w:val="21"/>
                      <w:szCs w:val="21"/>
                    </w:rPr>
                    <w:t>No prazo de até 30 (trinta) dias da assinatura desta Convenção Coletiva de Trabalho, as empresas e o Sindicato dos empregados divulgarão as cláusulas entre os interessados.</w:t>
                  </w:r>
                </w:p>
                <w:p w:rsidR="001466C1" w:rsidRDefault="00236C6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w:t>
                  </w:r>
                  <w:r w:rsidR="00BD2B5C">
                    <w:rPr>
                      <w:rFonts w:ascii="Arial" w:eastAsia="Times New Roman" w:hAnsi="Arial" w:cs="Arial"/>
                      <w:b/>
                      <w:bCs/>
                      <w:sz w:val="21"/>
                      <w:szCs w:val="21"/>
                    </w:rPr>
                    <w:t>SEGUNDA</w:t>
                  </w:r>
                  <w:r>
                    <w:rPr>
                      <w:rFonts w:ascii="Arial" w:eastAsia="Times New Roman" w:hAnsi="Arial" w:cs="Arial"/>
                      <w:b/>
                      <w:bCs/>
                      <w:sz w:val="21"/>
                      <w:szCs w:val="21"/>
                    </w:rPr>
                    <w:t xml:space="preserve"> - DA COMPENSAÇÃO DE JORNADA DE TRABALHO </w:t>
                  </w:r>
                  <w:r w:rsidR="00A272A8">
                    <w:rPr>
                      <w:rFonts w:ascii="Arial" w:eastAsia="Times New Roman" w:hAnsi="Arial" w:cs="Arial"/>
                      <w:b/>
                      <w:bCs/>
                      <w:sz w:val="21"/>
                      <w:szCs w:val="21"/>
                    </w:rPr>
                    <w:t xml:space="preserve">- </w:t>
                  </w:r>
                  <w:r>
                    <w:rPr>
                      <w:rFonts w:ascii="Arial" w:eastAsia="Times New Roman" w:hAnsi="Arial" w:cs="Arial"/>
                      <w:b/>
                      <w:bCs/>
                      <w:sz w:val="21"/>
                      <w:szCs w:val="21"/>
                    </w:rPr>
                    <w:t xml:space="preserve">BANCO DE HORAS </w:t>
                  </w:r>
                  <w:r>
                    <w:rPr>
                      <w:rFonts w:ascii="Arial" w:eastAsia="Times New Roman" w:hAnsi="Arial" w:cs="Arial"/>
                      <w:b/>
                      <w:bCs/>
                      <w:sz w:val="21"/>
                      <w:szCs w:val="21"/>
                    </w:rPr>
                    <w:br/>
                  </w:r>
                  <w:r>
                    <w:rPr>
                      <w:rFonts w:ascii="Arial" w:eastAsia="Times New Roman" w:hAnsi="Arial" w:cs="Arial"/>
                      <w:sz w:val="21"/>
                      <w:szCs w:val="21"/>
                    </w:rPr>
                    <w:br/>
                  </w:r>
                </w:p>
                <w:p w:rsidR="001466C1" w:rsidRDefault="00236C6A">
                  <w:pPr>
                    <w:pStyle w:val="NormalWeb"/>
                    <w:jc w:val="both"/>
                    <w:rPr>
                      <w:rFonts w:ascii="Arial" w:hAnsi="Arial" w:cs="Arial"/>
                      <w:sz w:val="21"/>
                      <w:szCs w:val="21"/>
                    </w:rPr>
                  </w:pPr>
                  <w:r>
                    <w:rPr>
                      <w:rFonts w:ascii="Arial" w:hAnsi="Arial" w:cs="Arial"/>
                      <w:sz w:val="21"/>
                      <w:szCs w:val="21"/>
                    </w:rPr>
                    <w:t>Por este instrumento e na melhor forma de direito, com fundamento no Inc., XXVI do Art. 7º da Constituição Federal e forma do Art. 611 e seguintes da CLT e de acordo com os termos da Lei nº 9.601/98 de 21 de Janeiro de 1998 Art. 6º as partes, resolvem instituir pelo presente documento o Regime Especial de Compensação de Horas- Bancos de Horas.</w:t>
                  </w:r>
                </w:p>
                <w:p w:rsidR="001466C1" w:rsidRDefault="00236C6A">
                  <w:pPr>
                    <w:pStyle w:val="NormalWeb"/>
                    <w:jc w:val="both"/>
                    <w:rPr>
                      <w:rFonts w:ascii="Arial" w:hAnsi="Arial" w:cs="Arial"/>
                      <w:sz w:val="21"/>
                      <w:szCs w:val="21"/>
                    </w:rPr>
                  </w:pPr>
                  <w:r>
                    <w:rPr>
                      <w:rFonts w:ascii="Arial" w:hAnsi="Arial" w:cs="Arial"/>
                      <w:sz w:val="21"/>
                      <w:szCs w:val="21"/>
                    </w:rPr>
                    <w:t> </w:t>
                  </w:r>
                </w:p>
                <w:p w:rsidR="001466C1" w:rsidRDefault="00236C6A">
                  <w:pPr>
                    <w:pStyle w:val="NormalWeb"/>
                    <w:jc w:val="both"/>
                    <w:rPr>
                      <w:rFonts w:ascii="Arial" w:hAnsi="Arial" w:cs="Arial"/>
                      <w:sz w:val="21"/>
                      <w:szCs w:val="21"/>
                    </w:rPr>
                  </w:pPr>
                  <w:proofErr w:type="gramStart"/>
                  <w:r>
                    <w:rPr>
                      <w:rStyle w:val="Forte"/>
                      <w:rFonts w:ascii="Arial" w:hAnsi="Arial" w:cs="Arial"/>
                      <w:sz w:val="21"/>
                      <w:szCs w:val="21"/>
                    </w:rPr>
                    <w:t>a</w:t>
                  </w:r>
                  <w:proofErr w:type="gramEnd"/>
                  <w:r>
                    <w:rPr>
                      <w:rStyle w:val="Forte"/>
                      <w:rFonts w:ascii="Arial" w:hAnsi="Arial" w:cs="Arial"/>
                      <w:sz w:val="21"/>
                      <w:szCs w:val="21"/>
                    </w:rPr>
                    <w:t xml:space="preserve">)    </w:t>
                  </w:r>
                  <w:r>
                    <w:rPr>
                      <w:rFonts w:ascii="Arial" w:hAnsi="Arial" w:cs="Arial"/>
                      <w:sz w:val="21"/>
                      <w:szCs w:val="21"/>
                    </w:rPr>
                    <w:t>A empresa adotará, segundo a necessidade de serviço, o sistema de compensação de horas, de  modo que o acréscimo de horas em um ou mais dias(s) seja compensado com a correspondente redução de soma das jornadas de trabalho normais previstas para o período respectivo e a observância do repouso semanal remunerado.</w:t>
                  </w:r>
                </w:p>
                <w:p w:rsidR="001466C1" w:rsidRDefault="00236C6A">
                  <w:pPr>
                    <w:pStyle w:val="NormalWeb"/>
                    <w:jc w:val="both"/>
                    <w:rPr>
                      <w:rFonts w:ascii="Arial" w:hAnsi="Arial" w:cs="Arial"/>
                      <w:sz w:val="21"/>
                      <w:szCs w:val="21"/>
                    </w:rPr>
                  </w:pPr>
                  <w:r>
                    <w:rPr>
                      <w:rFonts w:ascii="Arial" w:hAnsi="Arial" w:cs="Arial"/>
                      <w:sz w:val="21"/>
                      <w:szCs w:val="21"/>
                    </w:rPr>
                    <w:t> </w:t>
                  </w:r>
                </w:p>
                <w:p w:rsidR="001466C1" w:rsidRDefault="00236C6A">
                  <w:pPr>
                    <w:pStyle w:val="NormalWeb"/>
                    <w:jc w:val="both"/>
                    <w:rPr>
                      <w:rFonts w:ascii="Arial" w:hAnsi="Arial" w:cs="Arial"/>
                      <w:sz w:val="21"/>
                      <w:szCs w:val="21"/>
                    </w:rPr>
                  </w:pPr>
                  <w:proofErr w:type="gramStart"/>
                  <w:r>
                    <w:rPr>
                      <w:rStyle w:val="Forte"/>
                      <w:rFonts w:ascii="Arial" w:hAnsi="Arial" w:cs="Arial"/>
                      <w:sz w:val="21"/>
                      <w:szCs w:val="21"/>
                    </w:rPr>
                    <w:t>b)</w:t>
                  </w:r>
                  <w:proofErr w:type="gramEnd"/>
                  <w:r>
                    <w:rPr>
                      <w:rStyle w:val="Forte"/>
                      <w:rFonts w:ascii="Arial" w:hAnsi="Arial" w:cs="Arial"/>
                      <w:sz w:val="21"/>
                      <w:szCs w:val="21"/>
                    </w:rPr>
                    <w:t xml:space="preserve">    </w:t>
                  </w:r>
                  <w:r>
                    <w:rPr>
                      <w:rFonts w:ascii="Arial" w:hAnsi="Arial" w:cs="Arial"/>
                      <w:sz w:val="21"/>
                      <w:szCs w:val="21"/>
                    </w:rPr>
                    <w:t xml:space="preserve"> As horas trabalhadas a mais não poderão exceder à </w:t>
                  </w:r>
                  <w:r w:rsidR="00101AF9">
                    <w:rPr>
                      <w:rFonts w:ascii="Arial" w:hAnsi="Arial" w:cs="Arial"/>
                      <w:sz w:val="21"/>
                      <w:szCs w:val="21"/>
                    </w:rPr>
                    <w:t>2 (duas)</w:t>
                  </w:r>
                  <w:r>
                    <w:rPr>
                      <w:rFonts w:ascii="Arial" w:hAnsi="Arial" w:cs="Arial"/>
                      <w:sz w:val="21"/>
                      <w:szCs w:val="21"/>
                    </w:rPr>
                    <w:t xml:space="preserve"> hora por dia e deverão ser computadas em “horas a compensar” e zeradas a cada bimestre. Caso as “horas a compensar” não sejam zeradas, o saldo de horas a mais deverá ser pago como hora extra na folha de pagamento do mês seguinte ao do bimestre apurado. Caso as horas a compensar não sejam zeradas, o saldo negativo será descontado na folha de pagamento do mês seguinte ao do bimestre apurado, observando-se, ainda, que a hora trabalhada a mais no domingo, feriado ou no dia de folga, deverá ser paga com acréscimo de 100% sobre a hora normal.</w:t>
                  </w:r>
                </w:p>
                <w:p w:rsidR="001466C1" w:rsidRDefault="00236C6A">
                  <w:pPr>
                    <w:pStyle w:val="NormalWeb"/>
                    <w:jc w:val="both"/>
                    <w:rPr>
                      <w:rFonts w:ascii="Arial" w:hAnsi="Arial" w:cs="Arial"/>
                      <w:sz w:val="21"/>
                      <w:szCs w:val="21"/>
                    </w:rPr>
                  </w:pPr>
                  <w:r>
                    <w:rPr>
                      <w:rFonts w:ascii="Arial" w:hAnsi="Arial" w:cs="Arial"/>
                      <w:sz w:val="21"/>
                      <w:szCs w:val="21"/>
                    </w:rPr>
                    <w:t> </w:t>
                  </w:r>
                </w:p>
                <w:p w:rsidR="001466C1" w:rsidRDefault="00236C6A">
                  <w:pPr>
                    <w:pStyle w:val="NormalWeb"/>
                    <w:jc w:val="both"/>
                    <w:rPr>
                      <w:rFonts w:ascii="Arial" w:hAnsi="Arial" w:cs="Arial"/>
                      <w:sz w:val="21"/>
                      <w:szCs w:val="21"/>
                    </w:rPr>
                  </w:pPr>
                  <w:proofErr w:type="gramStart"/>
                  <w:r>
                    <w:rPr>
                      <w:rStyle w:val="Forte"/>
                      <w:rFonts w:ascii="Arial" w:hAnsi="Arial" w:cs="Arial"/>
                      <w:sz w:val="21"/>
                      <w:szCs w:val="21"/>
                    </w:rPr>
                    <w:t>c)</w:t>
                  </w:r>
                  <w:proofErr w:type="gramEnd"/>
                  <w:r>
                    <w:rPr>
                      <w:rStyle w:val="Forte"/>
                      <w:rFonts w:ascii="Arial" w:hAnsi="Arial" w:cs="Arial"/>
                      <w:sz w:val="21"/>
                      <w:szCs w:val="21"/>
                    </w:rPr>
                    <w:t xml:space="preserve">    </w:t>
                  </w:r>
                  <w:r>
                    <w:rPr>
                      <w:rFonts w:ascii="Arial" w:hAnsi="Arial" w:cs="Arial"/>
                      <w:sz w:val="21"/>
                      <w:szCs w:val="21"/>
                    </w:rPr>
                    <w:t>Serão excluídos do regime de compensação de jornada de trabalho, estabelecido na presente convenção, os profissionais que trabalham escala de plantão de 12 horas de trabalho por 36 de descanso.</w:t>
                  </w:r>
                </w:p>
                <w:p w:rsidR="001466C1" w:rsidRDefault="00236C6A">
                  <w:pPr>
                    <w:pStyle w:val="NormalWeb"/>
                    <w:jc w:val="both"/>
                    <w:rPr>
                      <w:rFonts w:ascii="Arial" w:hAnsi="Arial" w:cs="Arial"/>
                      <w:sz w:val="21"/>
                      <w:szCs w:val="21"/>
                    </w:rPr>
                  </w:pPr>
                  <w:r>
                    <w:rPr>
                      <w:rFonts w:ascii="Arial" w:hAnsi="Arial" w:cs="Arial"/>
                      <w:sz w:val="21"/>
                      <w:szCs w:val="21"/>
                    </w:rPr>
                    <w:t> </w:t>
                  </w:r>
                </w:p>
                <w:p w:rsidR="001466C1" w:rsidRDefault="00236C6A">
                  <w:pPr>
                    <w:pStyle w:val="NormalWeb"/>
                    <w:jc w:val="both"/>
                    <w:rPr>
                      <w:rFonts w:ascii="Arial" w:hAnsi="Arial" w:cs="Arial"/>
                      <w:sz w:val="21"/>
                      <w:szCs w:val="21"/>
                    </w:rPr>
                  </w:pPr>
                  <w:proofErr w:type="gramStart"/>
                  <w:r>
                    <w:rPr>
                      <w:rStyle w:val="Forte"/>
                      <w:rFonts w:ascii="Arial" w:hAnsi="Arial" w:cs="Arial"/>
                      <w:sz w:val="21"/>
                      <w:szCs w:val="21"/>
                    </w:rPr>
                    <w:t>d)</w:t>
                  </w:r>
                  <w:proofErr w:type="gramEnd"/>
                  <w:r>
                    <w:rPr>
                      <w:rStyle w:val="Forte"/>
                      <w:rFonts w:ascii="Arial" w:hAnsi="Arial" w:cs="Arial"/>
                      <w:sz w:val="21"/>
                      <w:szCs w:val="21"/>
                    </w:rPr>
                    <w:t xml:space="preserve">    </w:t>
                  </w:r>
                  <w:r>
                    <w:rPr>
                      <w:rFonts w:ascii="Arial" w:hAnsi="Arial" w:cs="Arial"/>
                      <w:sz w:val="21"/>
                      <w:szCs w:val="21"/>
                    </w:rPr>
                    <w:t>As horas excedentes à jornada diária normal, prestadas por força do regime compensatório ora instituído, em nenhuma hipótese serão consideradas como extraordinárias e nem ensejarão qualquer repercussão no cálculo das férias, 13º salário, aviso prévio ou outra parcela qualquer típica dos contratos de trabalho. </w:t>
                  </w:r>
                </w:p>
                <w:p w:rsidR="001466C1" w:rsidRDefault="00236C6A">
                  <w:pPr>
                    <w:pStyle w:val="NormalWeb"/>
                    <w:jc w:val="both"/>
                    <w:rPr>
                      <w:rFonts w:ascii="Arial" w:hAnsi="Arial" w:cs="Arial"/>
                      <w:sz w:val="21"/>
                      <w:szCs w:val="21"/>
                    </w:rPr>
                  </w:pPr>
                  <w:r>
                    <w:rPr>
                      <w:rFonts w:ascii="Arial" w:hAnsi="Arial" w:cs="Arial"/>
                      <w:sz w:val="21"/>
                      <w:szCs w:val="21"/>
                    </w:rPr>
                    <w:lastRenderedPageBreak/>
                    <w:t> </w:t>
                  </w:r>
                </w:p>
                <w:p w:rsidR="001466C1" w:rsidRDefault="00236C6A">
                  <w:pPr>
                    <w:pStyle w:val="NormalWeb"/>
                    <w:jc w:val="both"/>
                    <w:rPr>
                      <w:rFonts w:ascii="Arial" w:hAnsi="Arial" w:cs="Arial"/>
                      <w:sz w:val="21"/>
                      <w:szCs w:val="21"/>
                    </w:rPr>
                  </w:pPr>
                  <w:proofErr w:type="gramStart"/>
                  <w:r>
                    <w:rPr>
                      <w:rStyle w:val="Forte"/>
                      <w:rFonts w:ascii="Arial" w:hAnsi="Arial" w:cs="Arial"/>
                      <w:sz w:val="21"/>
                      <w:szCs w:val="21"/>
                    </w:rPr>
                    <w:t>e</w:t>
                  </w:r>
                  <w:proofErr w:type="gramEnd"/>
                  <w:r>
                    <w:rPr>
                      <w:rStyle w:val="Forte"/>
                      <w:rFonts w:ascii="Arial" w:hAnsi="Arial" w:cs="Arial"/>
                      <w:sz w:val="21"/>
                      <w:szCs w:val="21"/>
                    </w:rPr>
                    <w:t xml:space="preserve">)    </w:t>
                  </w:r>
                  <w:r>
                    <w:rPr>
                      <w:rFonts w:ascii="Arial" w:hAnsi="Arial" w:cs="Arial"/>
                      <w:sz w:val="21"/>
                      <w:szCs w:val="21"/>
                    </w:rPr>
                    <w:t>O sistema de compensação de horas de trabalho (BANCO DE HORAS) ora instituído, poderá ser implantado de forma parcial em setores da empresa, conforme a necessidade do serviço.</w:t>
                  </w:r>
                </w:p>
                <w:p w:rsidR="001466C1" w:rsidRDefault="00236C6A">
                  <w:pPr>
                    <w:pStyle w:val="NormalWeb"/>
                    <w:jc w:val="both"/>
                    <w:rPr>
                      <w:rFonts w:ascii="Arial" w:hAnsi="Arial" w:cs="Arial"/>
                      <w:sz w:val="21"/>
                      <w:szCs w:val="21"/>
                    </w:rPr>
                  </w:pPr>
                  <w:r>
                    <w:rPr>
                      <w:rFonts w:ascii="Arial" w:hAnsi="Arial" w:cs="Arial"/>
                      <w:sz w:val="21"/>
                      <w:szCs w:val="21"/>
                    </w:rPr>
                    <w:t> </w:t>
                  </w:r>
                </w:p>
                <w:p w:rsidR="001466C1" w:rsidRDefault="00236C6A">
                  <w:pPr>
                    <w:pStyle w:val="NormalWeb"/>
                    <w:jc w:val="both"/>
                    <w:rPr>
                      <w:rFonts w:ascii="Arial" w:hAnsi="Arial" w:cs="Arial"/>
                      <w:sz w:val="21"/>
                      <w:szCs w:val="21"/>
                    </w:rPr>
                  </w:pPr>
                  <w:proofErr w:type="gramStart"/>
                  <w:r>
                    <w:rPr>
                      <w:rStyle w:val="Forte"/>
                      <w:rFonts w:ascii="Arial" w:hAnsi="Arial" w:cs="Arial"/>
                      <w:sz w:val="21"/>
                      <w:szCs w:val="21"/>
                    </w:rPr>
                    <w:t>f)</w:t>
                  </w:r>
                  <w:proofErr w:type="gramEnd"/>
                  <w:r>
                    <w:rPr>
                      <w:rStyle w:val="Forte"/>
                      <w:rFonts w:ascii="Arial" w:hAnsi="Arial" w:cs="Arial"/>
                      <w:sz w:val="21"/>
                      <w:szCs w:val="21"/>
                    </w:rPr>
                    <w:t xml:space="preserve">     </w:t>
                  </w:r>
                  <w:r>
                    <w:rPr>
                      <w:rFonts w:ascii="Arial" w:hAnsi="Arial" w:cs="Arial"/>
                      <w:sz w:val="21"/>
                      <w:szCs w:val="21"/>
                    </w:rPr>
                    <w:t>Quando solicitado pelo empregado, o empregador deverá fornecer ao mesmo, extrato individual das horas trabalhadas (dia a dia) pelo regime de compensação, contendo nome completo do empregado, as horas trabalhadas a mais (dia a dia), as horas compensadas, as horas pagas, o saldo de horas a compensar ou a pagar, conforme o caso.</w:t>
                  </w:r>
                </w:p>
                <w:p w:rsidR="001466C1" w:rsidRDefault="00236C6A">
                  <w:pPr>
                    <w:pStyle w:val="NormalWeb"/>
                    <w:jc w:val="both"/>
                    <w:rPr>
                      <w:rFonts w:ascii="Arial" w:hAnsi="Arial" w:cs="Arial"/>
                      <w:sz w:val="21"/>
                      <w:szCs w:val="21"/>
                    </w:rPr>
                  </w:pPr>
                  <w:r>
                    <w:rPr>
                      <w:rFonts w:ascii="Arial" w:hAnsi="Arial" w:cs="Arial"/>
                      <w:sz w:val="21"/>
                      <w:szCs w:val="21"/>
                    </w:rPr>
                    <w:t> </w:t>
                  </w:r>
                </w:p>
                <w:p w:rsidR="001466C1" w:rsidRDefault="00236C6A">
                  <w:pPr>
                    <w:pStyle w:val="NormalWeb"/>
                    <w:jc w:val="both"/>
                    <w:rPr>
                      <w:rFonts w:ascii="Arial" w:hAnsi="Arial" w:cs="Arial"/>
                      <w:sz w:val="21"/>
                      <w:szCs w:val="21"/>
                    </w:rPr>
                  </w:pPr>
                  <w:proofErr w:type="gramStart"/>
                  <w:r>
                    <w:rPr>
                      <w:rStyle w:val="Forte"/>
                      <w:rFonts w:ascii="Arial" w:hAnsi="Arial" w:cs="Arial"/>
                      <w:sz w:val="21"/>
                      <w:szCs w:val="21"/>
                    </w:rPr>
                    <w:t>g)</w:t>
                  </w:r>
                  <w:proofErr w:type="gramEnd"/>
                  <w:r>
                    <w:rPr>
                      <w:rStyle w:val="Forte"/>
                      <w:rFonts w:ascii="Arial" w:hAnsi="Arial" w:cs="Arial"/>
                      <w:sz w:val="21"/>
                      <w:szCs w:val="21"/>
                    </w:rPr>
                    <w:t xml:space="preserve">    </w:t>
                  </w:r>
                  <w:r>
                    <w:rPr>
                      <w:rFonts w:ascii="Arial" w:hAnsi="Arial" w:cs="Arial"/>
                      <w:sz w:val="21"/>
                      <w:szCs w:val="21"/>
                    </w:rPr>
                    <w:t>Fica proibida a dobra de plantão, entendendo-se como plantão a jornada de trabalho de 12 horas, com o intervalo de pelo menos uma hora para descanso.</w:t>
                  </w:r>
                </w:p>
                <w:p w:rsidR="001466C1" w:rsidRDefault="00236C6A">
                  <w:pPr>
                    <w:pStyle w:val="NormalWeb"/>
                    <w:jc w:val="both"/>
                    <w:rPr>
                      <w:rFonts w:ascii="Arial" w:hAnsi="Arial" w:cs="Arial"/>
                      <w:sz w:val="21"/>
                      <w:szCs w:val="21"/>
                    </w:rPr>
                  </w:pPr>
                  <w:r>
                    <w:rPr>
                      <w:rFonts w:ascii="Arial" w:hAnsi="Arial" w:cs="Arial"/>
                      <w:sz w:val="21"/>
                      <w:szCs w:val="21"/>
                    </w:rPr>
                    <w:t> </w:t>
                  </w:r>
                </w:p>
                <w:p w:rsidR="001466C1" w:rsidRDefault="00236C6A">
                  <w:pPr>
                    <w:pStyle w:val="NormalWeb"/>
                    <w:jc w:val="both"/>
                    <w:rPr>
                      <w:rFonts w:ascii="Arial" w:hAnsi="Arial" w:cs="Arial"/>
                      <w:sz w:val="21"/>
                      <w:szCs w:val="21"/>
                    </w:rPr>
                  </w:pPr>
                  <w:proofErr w:type="gramStart"/>
                  <w:r>
                    <w:rPr>
                      <w:rStyle w:val="Forte"/>
                      <w:rFonts w:ascii="Arial" w:hAnsi="Arial" w:cs="Arial"/>
                      <w:sz w:val="21"/>
                      <w:szCs w:val="21"/>
                    </w:rPr>
                    <w:t>h)</w:t>
                  </w:r>
                  <w:proofErr w:type="gramEnd"/>
                  <w:r>
                    <w:rPr>
                      <w:rStyle w:val="Forte"/>
                      <w:rFonts w:ascii="Arial" w:hAnsi="Arial" w:cs="Arial"/>
                      <w:sz w:val="21"/>
                      <w:szCs w:val="21"/>
                    </w:rPr>
                    <w:t xml:space="preserve">    </w:t>
                  </w:r>
                  <w:r>
                    <w:rPr>
                      <w:rFonts w:ascii="Arial" w:hAnsi="Arial" w:cs="Arial"/>
                      <w:sz w:val="21"/>
                      <w:szCs w:val="21"/>
                    </w:rPr>
                    <w:t>Admite-se a dobra de plantão somente nos casos de calamidade pública decorrente de enchentes, terremotos ou apagão no sistema elétrico e nos casos de greves de ônibus. Nestes casos, as horas trabalhadas a titulo de dobra de plantão serão pagas como extras com acréscimo de 50% sobre a hora normal ou de 100%, quando a dobra de plantão recair em feriado ou no descanso semanal remunerado. </w:t>
                  </w:r>
                </w:p>
                <w:p w:rsidR="001466C1" w:rsidRDefault="00236C6A">
                  <w:pPr>
                    <w:pStyle w:val="NormalWeb"/>
                    <w:jc w:val="both"/>
                    <w:rPr>
                      <w:rFonts w:ascii="Arial" w:hAnsi="Arial" w:cs="Arial"/>
                      <w:sz w:val="21"/>
                      <w:szCs w:val="21"/>
                    </w:rPr>
                  </w:pPr>
                  <w:r>
                    <w:rPr>
                      <w:rFonts w:ascii="Arial" w:hAnsi="Arial" w:cs="Arial"/>
                      <w:sz w:val="21"/>
                      <w:szCs w:val="21"/>
                    </w:rPr>
                    <w:t> </w:t>
                  </w:r>
                </w:p>
                <w:p w:rsidR="001466C1" w:rsidRDefault="00236C6A">
                  <w:pPr>
                    <w:pStyle w:val="NormalWeb"/>
                    <w:jc w:val="both"/>
                    <w:rPr>
                      <w:rFonts w:ascii="Arial" w:hAnsi="Arial" w:cs="Arial"/>
                      <w:sz w:val="21"/>
                      <w:szCs w:val="21"/>
                    </w:rPr>
                  </w:pPr>
                  <w:proofErr w:type="gramStart"/>
                  <w:r>
                    <w:rPr>
                      <w:rStyle w:val="Forte"/>
                      <w:rFonts w:ascii="Arial" w:hAnsi="Arial" w:cs="Arial"/>
                      <w:sz w:val="21"/>
                      <w:szCs w:val="21"/>
                    </w:rPr>
                    <w:t>i)</w:t>
                  </w:r>
                  <w:proofErr w:type="gramEnd"/>
                  <w:r>
                    <w:rPr>
                      <w:rStyle w:val="Forte"/>
                      <w:rFonts w:ascii="Arial" w:hAnsi="Arial" w:cs="Arial"/>
                      <w:sz w:val="21"/>
                      <w:szCs w:val="21"/>
                    </w:rPr>
                    <w:t xml:space="preserve">     </w:t>
                  </w:r>
                  <w:r>
                    <w:rPr>
                      <w:rFonts w:ascii="Arial" w:hAnsi="Arial" w:cs="Arial"/>
                      <w:sz w:val="21"/>
                      <w:szCs w:val="21"/>
                    </w:rPr>
                    <w:t>No caso de rescisão de contrato de trabalho será procedido o ajuste do sistema da seguinte forma: </w:t>
                  </w:r>
                </w:p>
                <w:p w:rsidR="001466C1" w:rsidRDefault="00236C6A">
                  <w:pPr>
                    <w:pStyle w:val="NormalWeb"/>
                    <w:jc w:val="both"/>
                    <w:rPr>
                      <w:rFonts w:ascii="Arial" w:hAnsi="Arial" w:cs="Arial"/>
                      <w:sz w:val="21"/>
                      <w:szCs w:val="21"/>
                    </w:rPr>
                  </w:pPr>
                  <w:r>
                    <w:rPr>
                      <w:rFonts w:ascii="Arial" w:hAnsi="Arial" w:cs="Arial"/>
                      <w:sz w:val="21"/>
                      <w:szCs w:val="21"/>
                    </w:rPr>
                    <w:t> </w:t>
                  </w:r>
                </w:p>
                <w:p w:rsidR="001466C1" w:rsidRDefault="00236C6A">
                  <w:pPr>
                    <w:pStyle w:val="NormalWeb"/>
                    <w:jc w:val="both"/>
                    <w:rPr>
                      <w:rFonts w:ascii="Arial" w:hAnsi="Arial" w:cs="Arial"/>
                      <w:sz w:val="21"/>
                      <w:szCs w:val="21"/>
                    </w:rPr>
                  </w:pPr>
                  <w:r>
                    <w:rPr>
                      <w:rStyle w:val="Forte"/>
                      <w:rFonts w:ascii="Arial" w:hAnsi="Arial" w:cs="Arial"/>
                      <w:sz w:val="21"/>
                      <w:szCs w:val="21"/>
                    </w:rPr>
                    <w:t>1 -</w:t>
                  </w:r>
                  <w:r>
                    <w:rPr>
                      <w:rFonts w:ascii="Arial" w:hAnsi="Arial" w:cs="Arial"/>
                      <w:sz w:val="21"/>
                      <w:szCs w:val="21"/>
                    </w:rPr>
                    <w:t> O empregado com saldo credor de horas receberá o valor correspondente ao seu crédito no banco de horas acrescido do adicional legal. </w:t>
                  </w:r>
                </w:p>
                <w:p w:rsidR="001466C1" w:rsidRDefault="00236C6A">
                  <w:pPr>
                    <w:pStyle w:val="NormalWeb"/>
                    <w:jc w:val="both"/>
                    <w:rPr>
                      <w:rFonts w:ascii="Arial" w:hAnsi="Arial" w:cs="Arial"/>
                      <w:sz w:val="21"/>
                      <w:szCs w:val="21"/>
                    </w:rPr>
                  </w:pPr>
                  <w:r>
                    <w:rPr>
                      <w:rStyle w:val="Forte"/>
                      <w:rFonts w:ascii="Arial" w:hAnsi="Arial" w:cs="Arial"/>
                      <w:sz w:val="21"/>
                      <w:szCs w:val="21"/>
                    </w:rPr>
                    <w:t>2 -</w:t>
                  </w:r>
                  <w:r>
                    <w:rPr>
                      <w:rFonts w:ascii="Arial" w:hAnsi="Arial" w:cs="Arial"/>
                      <w:sz w:val="21"/>
                      <w:szCs w:val="21"/>
                    </w:rPr>
                    <w:t> O empregado com saldo devedor de horas terá o seu débito no banco de horas descontado dos haveres rescisórios.</w:t>
                  </w:r>
                </w:p>
                <w:p w:rsidR="001466C1" w:rsidRDefault="00236C6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w:t>
                  </w:r>
                  <w:r w:rsidR="00BD2B5C">
                    <w:rPr>
                      <w:rFonts w:ascii="Arial" w:eastAsia="Times New Roman" w:hAnsi="Arial" w:cs="Arial"/>
                      <w:b/>
                      <w:bCs/>
                      <w:sz w:val="21"/>
                      <w:szCs w:val="21"/>
                    </w:rPr>
                    <w:t>TERCEIRA</w:t>
                  </w:r>
                  <w:r>
                    <w:rPr>
                      <w:rFonts w:ascii="Arial" w:eastAsia="Times New Roman" w:hAnsi="Arial" w:cs="Arial"/>
                      <w:b/>
                      <w:bCs/>
                      <w:sz w:val="21"/>
                      <w:szCs w:val="21"/>
                    </w:rPr>
                    <w:t xml:space="preserve"> - TEMPO DE DURAÇÃO DA CONVENÇÃO COLETIVA </w:t>
                  </w:r>
                  <w:r>
                    <w:rPr>
                      <w:rFonts w:ascii="Arial" w:eastAsia="Times New Roman" w:hAnsi="Arial" w:cs="Arial"/>
                      <w:b/>
                      <w:bCs/>
                      <w:sz w:val="21"/>
                      <w:szCs w:val="21"/>
                    </w:rPr>
                    <w:br/>
                  </w:r>
                  <w:r>
                    <w:rPr>
                      <w:rFonts w:ascii="Arial" w:eastAsia="Times New Roman" w:hAnsi="Arial" w:cs="Arial"/>
                      <w:sz w:val="21"/>
                      <w:szCs w:val="21"/>
                    </w:rPr>
                    <w:br/>
                  </w:r>
                </w:p>
                <w:p w:rsidR="001466C1" w:rsidRDefault="00236C6A">
                  <w:pPr>
                    <w:pStyle w:val="NormalWeb"/>
                    <w:jc w:val="both"/>
                    <w:rPr>
                      <w:rFonts w:ascii="Arial" w:hAnsi="Arial" w:cs="Arial"/>
                      <w:sz w:val="21"/>
                      <w:szCs w:val="21"/>
                    </w:rPr>
                  </w:pPr>
                  <w:r>
                    <w:rPr>
                      <w:rFonts w:ascii="Arial" w:hAnsi="Arial" w:cs="Arial"/>
                      <w:sz w:val="21"/>
                      <w:szCs w:val="21"/>
                    </w:rPr>
                    <w:t xml:space="preserve">As cláusulas da presente Convenção Coletiva de Trabalho terão a duração de </w:t>
                  </w:r>
                  <w:r w:rsidR="00E80DFD">
                    <w:rPr>
                      <w:rFonts w:ascii="Arial" w:hAnsi="Arial" w:cs="Arial"/>
                      <w:sz w:val="21"/>
                      <w:szCs w:val="21"/>
                    </w:rPr>
                    <w:t>24</w:t>
                  </w:r>
                  <w:r>
                    <w:rPr>
                      <w:rFonts w:ascii="Arial" w:hAnsi="Arial" w:cs="Arial"/>
                      <w:sz w:val="21"/>
                      <w:szCs w:val="21"/>
                    </w:rPr>
                    <w:t xml:space="preserve"> (</w:t>
                  </w:r>
                  <w:r w:rsidR="00E80DFD">
                    <w:rPr>
                      <w:rFonts w:ascii="Arial" w:hAnsi="Arial" w:cs="Arial"/>
                      <w:sz w:val="21"/>
                      <w:szCs w:val="21"/>
                    </w:rPr>
                    <w:t>vinte e quatro</w:t>
                  </w:r>
                  <w:r>
                    <w:rPr>
                      <w:rFonts w:ascii="Arial" w:hAnsi="Arial" w:cs="Arial"/>
                      <w:sz w:val="21"/>
                      <w:szCs w:val="21"/>
                    </w:rPr>
                    <w:t xml:space="preserve">) meses, ou seja, de 1º de </w:t>
                  </w:r>
                  <w:r w:rsidR="00067DCC">
                    <w:rPr>
                      <w:rFonts w:ascii="Arial" w:hAnsi="Arial" w:cs="Arial"/>
                      <w:sz w:val="21"/>
                      <w:szCs w:val="21"/>
                    </w:rPr>
                    <w:t>maio</w:t>
                  </w:r>
                  <w:r>
                    <w:rPr>
                      <w:rFonts w:ascii="Arial" w:hAnsi="Arial" w:cs="Arial"/>
                      <w:sz w:val="21"/>
                      <w:szCs w:val="21"/>
                    </w:rPr>
                    <w:t xml:space="preserve"> 201</w:t>
                  </w:r>
                  <w:r w:rsidR="00067DCC">
                    <w:rPr>
                      <w:rFonts w:ascii="Arial" w:hAnsi="Arial" w:cs="Arial"/>
                      <w:sz w:val="21"/>
                      <w:szCs w:val="21"/>
                    </w:rPr>
                    <w:t>8</w:t>
                  </w:r>
                  <w:r>
                    <w:rPr>
                      <w:rFonts w:ascii="Arial" w:hAnsi="Arial" w:cs="Arial"/>
                      <w:sz w:val="21"/>
                      <w:szCs w:val="21"/>
                    </w:rPr>
                    <w:t xml:space="preserve"> a</w:t>
                  </w:r>
                  <w:r w:rsidR="004456F4">
                    <w:rPr>
                      <w:rFonts w:ascii="Arial" w:hAnsi="Arial" w:cs="Arial"/>
                      <w:sz w:val="21"/>
                      <w:szCs w:val="21"/>
                    </w:rPr>
                    <w:t xml:space="preserve"> 30 de abril de 2020</w:t>
                  </w:r>
                  <w:r>
                    <w:rPr>
                      <w:rFonts w:ascii="Arial" w:hAnsi="Arial" w:cs="Arial"/>
                      <w:sz w:val="21"/>
                      <w:szCs w:val="21"/>
                    </w:rPr>
                    <w:t xml:space="preserve">. Por se tratar de uma Convenção Coletiva de Trabalho onde as partes negociam interesses mútuos durante a sua vigência, as cláusulas pactuadas somente serão consideradas válidas durante o prazo estabelecido. Desta forma, o conceito de direito adquirido ou cláusulas pétreas não prevalecem neste documento. </w:t>
                  </w:r>
                </w:p>
                <w:p w:rsidR="001466C1" w:rsidRPr="004456F4" w:rsidRDefault="00236C6A">
                  <w:pPr>
                    <w:rPr>
                      <w:rFonts w:ascii="Arial"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w:t>
                  </w:r>
                  <w:r w:rsidR="00BD2B5C">
                    <w:rPr>
                      <w:rFonts w:ascii="Arial" w:eastAsia="Times New Roman" w:hAnsi="Arial" w:cs="Arial"/>
                      <w:b/>
                      <w:bCs/>
                      <w:sz w:val="21"/>
                      <w:szCs w:val="21"/>
                    </w:rPr>
                    <w:t xml:space="preserve">QUARTA </w:t>
                  </w:r>
                  <w:r>
                    <w:rPr>
                      <w:rFonts w:ascii="Arial" w:eastAsia="Times New Roman" w:hAnsi="Arial" w:cs="Arial"/>
                      <w:b/>
                      <w:bCs/>
                      <w:sz w:val="21"/>
                      <w:szCs w:val="21"/>
                    </w:rPr>
                    <w:t xml:space="preserve">- AVISO PRÉVIO </w:t>
                  </w:r>
                  <w:r>
                    <w:rPr>
                      <w:rFonts w:ascii="Arial" w:eastAsia="Times New Roman" w:hAnsi="Arial" w:cs="Arial"/>
                      <w:b/>
                      <w:bCs/>
                      <w:sz w:val="21"/>
                      <w:szCs w:val="21"/>
                    </w:rPr>
                    <w:br/>
                  </w:r>
                  <w:r>
                    <w:rPr>
                      <w:rFonts w:ascii="Arial" w:eastAsia="Times New Roman" w:hAnsi="Arial" w:cs="Arial"/>
                      <w:sz w:val="21"/>
                      <w:szCs w:val="21"/>
                    </w:rPr>
                    <w:br/>
                  </w:r>
                </w:p>
                <w:p w:rsidR="001466C1" w:rsidRDefault="00236C6A">
                  <w:pPr>
                    <w:pStyle w:val="NormalWeb"/>
                    <w:jc w:val="both"/>
                    <w:rPr>
                      <w:rFonts w:ascii="Arial" w:hAnsi="Arial" w:cs="Arial"/>
                      <w:sz w:val="21"/>
                      <w:szCs w:val="21"/>
                    </w:rPr>
                  </w:pPr>
                  <w:r>
                    <w:rPr>
                      <w:rFonts w:ascii="Arial" w:hAnsi="Arial" w:cs="Arial"/>
                      <w:sz w:val="21"/>
                      <w:szCs w:val="21"/>
                    </w:rPr>
                    <w:t xml:space="preserve">O empregado dispensado, sem justa causa, no período de 30 (trinta) dias que antecede a data de sua correção salarial, terá direito à indenização adicional equivalente a um salário mensal, seja ele optante ou </w:t>
                  </w:r>
                  <w:r>
                    <w:rPr>
                      <w:rFonts w:ascii="Arial" w:hAnsi="Arial" w:cs="Arial"/>
                      <w:sz w:val="21"/>
                      <w:szCs w:val="21"/>
                    </w:rPr>
                    <w:lastRenderedPageBreak/>
                    <w:t>não pelo Fundo de Garantia do Tempo de Serviço - FGTS.</w:t>
                  </w:r>
                </w:p>
                <w:p w:rsidR="001466C1" w:rsidRDefault="00236C6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w:t>
                  </w:r>
                  <w:r w:rsidR="00BD2B5C">
                    <w:rPr>
                      <w:rFonts w:ascii="Arial" w:eastAsia="Times New Roman" w:hAnsi="Arial" w:cs="Arial"/>
                      <w:b/>
                      <w:bCs/>
                      <w:sz w:val="21"/>
                      <w:szCs w:val="21"/>
                    </w:rPr>
                    <w:t>QUINTA</w:t>
                  </w:r>
                  <w:r>
                    <w:rPr>
                      <w:rFonts w:ascii="Arial" w:eastAsia="Times New Roman" w:hAnsi="Arial" w:cs="Arial"/>
                      <w:b/>
                      <w:bCs/>
                      <w:sz w:val="21"/>
                      <w:szCs w:val="21"/>
                    </w:rPr>
                    <w:t xml:space="preserve"> - ANOTAÇÃO NA CTPS </w:t>
                  </w:r>
                  <w:r>
                    <w:rPr>
                      <w:rFonts w:ascii="Arial" w:eastAsia="Times New Roman" w:hAnsi="Arial" w:cs="Arial"/>
                      <w:b/>
                      <w:bCs/>
                      <w:sz w:val="21"/>
                      <w:szCs w:val="21"/>
                    </w:rPr>
                    <w:br/>
                  </w:r>
                  <w:r>
                    <w:rPr>
                      <w:rFonts w:ascii="Arial" w:eastAsia="Times New Roman" w:hAnsi="Arial" w:cs="Arial"/>
                      <w:sz w:val="21"/>
                      <w:szCs w:val="21"/>
                    </w:rPr>
                    <w:br/>
                  </w:r>
                </w:p>
                <w:p w:rsidR="001466C1" w:rsidRDefault="00236C6A">
                  <w:pPr>
                    <w:pStyle w:val="NormalWeb"/>
                    <w:jc w:val="both"/>
                    <w:rPr>
                      <w:rFonts w:ascii="Arial" w:hAnsi="Arial" w:cs="Arial"/>
                      <w:sz w:val="21"/>
                      <w:szCs w:val="21"/>
                    </w:rPr>
                  </w:pPr>
                  <w:r>
                    <w:rPr>
                      <w:rFonts w:ascii="Arial" w:hAnsi="Arial" w:cs="Arial"/>
                      <w:sz w:val="21"/>
                      <w:szCs w:val="21"/>
                    </w:rPr>
                    <w:t>Será registrado na carteira de trabalho do profissional o período em que o mesmo for designado para exercer cargo de chefia ou supervisão, bem como, as anotações de gratificações e outras vantagens decorrentes do efetivo exercício da função, que deverão ser atualizadas e devolvidas ao empregado no prazo máximo de 48 horas.</w:t>
                  </w:r>
                </w:p>
                <w:p w:rsidR="001466C1" w:rsidRDefault="00236C6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w:t>
                  </w:r>
                  <w:r w:rsidR="00BD2B5C">
                    <w:rPr>
                      <w:rFonts w:ascii="Arial" w:eastAsia="Times New Roman" w:hAnsi="Arial" w:cs="Arial"/>
                      <w:b/>
                      <w:bCs/>
                      <w:sz w:val="21"/>
                      <w:szCs w:val="21"/>
                    </w:rPr>
                    <w:t>TRIGÉSIMA SEXTA</w:t>
                  </w:r>
                  <w:r>
                    <w:rPr>
                      <w:rFonts w:ascii="Arial" w:eastAsia="Times New Roman" w:hAnsi="Arial" w:cs="Arial"/>
                      <w:b/>
                      <w:bCs/>
                      <w:sz w:val="21"/>
                      <w:szCs w:val="21"/>
                    </w:rPr>
                    <w:t xml:space="preserve"> - INTERVALO PARA DESCANSO E AMAMENTAÇÃO </w:t>
                  </w:r>
                  <w:r>
                    <w:rPr>
                      <w:rFonts w:ascii="Arial" w:eastAsia="Times New Roman" w:hAnsi="Arial" w:cs="Arial"/>
                      <w:b/>
                      <w:bCs/>
                      <w:sz w:val="21"/>
                      <w:szCs w:val="21"/>
                    </w:rPr>
                    <w:br/>
                  </w:r>
                  <w:r>
                    <w:rPr>
                      <w:rFonts w:ascii="Arial" w:eastAsia="Times New Roman" w:hAnsi="Arial" w:cs="Arial"/>
                      <w:sz w:val="21"/>
                      <w:szCs w:val="21"/>
                    </w:rPr>
                    <w:br/>
                  </w:r>
                </w:p>
                <w:p w:rsidR="001466C1" w:rsidRDefault="00236C6A">
                  <w:pPr>
                    <w:pStyle w:val="NormalWeb"/>
                    <w:jc w:val="both"/>
                    <w:rPr>
                      <w:rFonts w:ascii="Arial" w:hAnsi="Arial" w:cs="Arial"/>
                      <w:sz w:val="21"/>
                      <w:szCs w:val="21"/>
                    </w:rPr>
                  </w:pPr>
                  <w:r>
                    <w:rPr>
                      <w:rFonts w:ascii="Arial" w:hAnsi="Arial" w:cs="Arial"/>
                      <w:sz w:val="21"/>
                      <w:szCs w:val="21"/>
                    </w:rPr>
                    <w:t xml:space="preserve">Será concedido intervalo de descanso de 15 (quinze) minutos a cada 2 horas de trabalho contínuo. Em qualquer trabalho contínuo, cuja duração exceda de 6 horas, é obrigatória a concessão de um intervalo para repouso ou alimentação, o qual será, no mínimo, de </w:t>
                  </w:r>
                  <w:proofErr w:type="gramStart"/>
                  <w:r>
                    <w:rPr>
                      <w:rFonts w:ascii="Arial" w:hAnsi="Arial" w:cs="Arial"/>
                      <w:sz w:val="21"/>
                      <w:szCs w:val="21"/>
                    </w:rPr>
                    <w:t>1</w:t>
                  </w:r>
                  <w:proofErr w:type="gramEnd"/>
                  <w:r>
                    <w:rPr>
                      <w:rFonts w:ascii="Arial" w:hAnsi="Arial" w:cs="Arial"/>
                      <w:sz w:val="21"/>
                      <w:szCs w:val="21"/>
                    </w:rPr>
                    <w:t xml:space="preserve"> (uma) hora. As empregadas, em período de amamentação, poderão usar 02 (dois) períodos diários de ½ (meia) hora, que serão dobrados em caso de filhos gêmeos, antes e ao final da jornada de trabalho, ficando a critério destas a escolha do período e momento, até completar 06 (seis) meses após o parto.</w:t>
                  </w:r>
                </w:p>
                <w:p w:rsidR="001466C1" w:rsidRDefault="00236C6A">
                  <w:pPr>
                    <w:pStyle w:val="NormalWeb"/>
                    <w:jc w:val="both"/>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A empregada poderá optar por 01 (um) período de 01 (uma) hora, que será dobrado em caso de filhos gêmeos. O período escolhido deverá ser informado ao setor de pessoal e ao superior imediato para as anotações necessárias.</w:t>
                  </w:r>
                </w:p>
                <w:p w:rsidR="001466C1" w:rsidRDefault="00236C6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w:t>
                  </w:r>
                  <w:r w:rsidR="00BD2B5C">
                    <w:rPr>
                      <w:rFonts w:ascii="Arial" w:eastAsia="Times New Roman" w:hAnsi="Arial" w:cs="Arial"/>
                      <w:b/>
                      <w:bCs/>
                      <w:sz w:val="21"/>
                      <w:szCs w:val="21"/>
                    </w:rPr>
                    <w:t xml:space="preserve">TRIGÉSIMA SÉTIMA </w:t>
                  </w:r>
                  <w:r>
                    <w:rPr>
                      <w:rFonts w:ascii="Arial" w:eastAsia="Times New Roman" w:hAnsi="Arial" w:cs="Arial"/>
                      <w:b/>
                      <w:bCs/>
                      <w:sz w:val="21"/>
                      <w:szCs w:val="21"/>
                    </w:rPr>
                    <w:t xml:space="preserve">- TROCA DE PLANTÕES </w:t>
                  </w:r>
                  <w:r>
                    <w:rPr>
                      <w:rFonts w:ascii="Arial" w:eastAsia="Times New Roman" w:hAnsi="Arial" w:cs="Arial"/>
                      <w:b/>
                      <w:bCs/>
                      <w:sz w:val="21"/>
                      <w:szCs w:val="21"/>
                    </w:rPr>
                    <w:br/>
                  </w:r>
                  <w:r>
                    <w:rPr>
                      <w:rFonts w:ascii="Arial" w:eastAsia="Times New Roman" w:hAnsi="Arial" w:cs="Arial"/>
                      <w:sz w:val="21"/>
                      <w:szCs w:val="21"/>
                    </w:rPr>
                    <w:br/>
                  </w:r>
                </w:p>
                <w:p w:rsidR="001466C1" w:rsidRDefault="00236C6A">
                  <w:pPr>
                    <w:pStyle w:val="NormalWeb"/>
                    <w:jc w:val="both"/>
                    <w:rPr>
                      <w:rFonts w:ascii="Arial" w:hAnsi="Arial" w:cs="Arial"/>
                      <w:sz w:val="21"/>
                      <w:szCs w:val="21"/>
                    </w:rPr>
                  </w:pPr>
                  <w:r>
                    <w:rPr>
                      <w:rFonts w:ascii="Arial" w:hAnsi="Arial" w:cs="Arial"/>
                      <w:sz w:val="21"/>
                      <w:szCs w:val="21"/>
                    </w:rPr>
                    <w:t xml:space="preserve">É assegurado ao profissional abrangido pela presente convenção coletiva de trabalho, que trabalha em jornada de 12 x 36 horas, a troca de, no máximo, </w:t>
                  </w:r>
                  <w:proofErr w:type="gramStart"/>
                  <w:r>
                    <w:rPr>
                      <w:rFonts w:ascii="Arial" w:hAnsi="Arial" w:cs="Arial"/>
                      <w:sz w:val="21"/>
                      <w:szCs w:val="21"/>
                    </w:rPr>
                    <w:t>3</w:t>
                  </w:r>
                  <w:proofErr w:type="gramEnd"/>
                  <w:r>
                    <w:rPr>
                      <w:rFonts w:ascii="Arial" w:hAnsi="Arial" w:cs="Arial"/>
                      <w:sz w:val="21"/>
                      <w:szCs w:val="21"/>
                    </w:rPr>
                    <w:t xml:space="preserve"> (três)  plantões por mês,  com a comunicação prévia, por escrito, à chefia imediata, que enviará a respectiva comunicação ao setor de recursos humanos e desde que:</w:t>
                  </w:r>
                </w:p>
                <w:p w:rsidR="001466C1" w:rsidRDefault="00236C6A">
                  <w:pPr>
                    <w:pStyle w:val="NormalWeb"/>
                    <w:jc w:val="both"/>
                    <w:rPr>
                      <w:rFonts w:ascii="Arial" w:hAnsi="Arial" w:cs="Arial"/>
                      <w:sz w:val="21"/>
                      <w:szCs w:val="21"/>
                    </w:rPr>
                  </w:pPr>
                  <w:r>
                    <w:rPr>
                      <w:rStyle w:val="Forte"/>
                      <w:rFonts w:ascii="Arial" w:hAnsi="Arial" w:cs="Arial"/>
                      <w:sz w:val="21"/>
                      <w:szCs w:val="21"/>
                    </w:rPr>
                    <w:t>a)</w:t>
                  </w:r>
                  <w:r>
                    <w:rPr>
                      <w:rFonts w:ascii="Arial" w:hAnsi="Arial" w:cs="Arial"/>
                      <w:sz w:val="21"/>
                      <w:szCs w:val="21"/>
                    </w:rPr>
                    <w:t xml:space="preserve"> a troca não comprometa a realização de trabalho e nem a rotina de escala dos empregados da empresa, posto tratar-se de acertos em que há comunhão de interesses entre os empregados </w:t>
                  </w:r>
                  <w:proofErr w:type="spellStart"/>
                  <w:r>
                    <w:rPr>
                      <w:rFonts w:ascii="Arial" w:hAnsi="Arial" w:cs="Arial"/>
                      <w:sz w:val="21"/>
                      <w:szCs w:val="21"/>
                    </w:rPr>
                    <w:t>permutantes</w:t>
                  </w:r>
                  <w:proofErr w:type="spellEnd"/>
                  <w:r>
                    <w:rPr>
                      <w:rFonts w:ascii="Arial" w:hAnsi="Arial" w:cs="Arial"/>
                      <w:sz w:val="21"/>
                      <w:szCs w:val="21"/>
                    </w:rPr>
                    <w:t>;</w:t>
                  </w:r>
                </w:p>
                <w:p w:rsidR="001466C1" w:rsidRDefault="00236C6A">
                  <w:pPr>
                    <w:pStyle w:val="NormalWeb"/>
                    <w:jc w:val="both"/>
                    <w:rPr>
                      <w:rFonts w:ascii="Arial" w:hAnsi="Arial" w:cs="Arial"/>
                      <w:sz w:val="21"/>
                      <w:szCs w:val="21"/>
                    </w:rPr>
                  </w:pPr>
                  <w:r>
                    <w:rPr>
                      <w:rStyle w:val="Forte"/>
                      <w:rFonts w:ascii="Arial" w:hAnsi="Arial" w:cs="Arial"/>
                      <w:sz w:val="21"/>
                      <w:szCs w:val="21"/>
                    </w:rPr>
                    <w:t>b)</w:t>
                  </w:r>
                  <w:r>
                    <w:rPr>
                      <w:rFonts w:ascii="Arial" w:hAnsi="Arial" w:cs="Arial"/>
                      <w:sz w:val="21"/>
                      <w:szCs w:val="21"/>
                    </w:rPr>
                    <w:t xml:space="preserve"> seja respeitado o intervalo intrajornada de, no mínimo, 11 (onze) horas entre um plantão e outro;</w:t>
                  </w:r>
                </w:p>
                <w:p w:rsidR="001466C1" w:rsidRDefault="00236C6A">
                  <w:pPr>
                    <w:pStyle w:val="NormalWeb"/>
                    <w:jc w:val="both"/>
                    <w:rPr>
                      <w:rFonts w:ascii="Arial" w:hAnsi="Arial" w:cs="Arial"/>
                      <w:sz w:val="21"/>
                      <w:szCs w:val="21"/>
                    </w:rPr>
                  </w:pPr>
                  <w:r>
                    <w:rPr>
                      <w:rStyle w:val="Forte"/>
                      <w:rFonts w:ascii="Arial" w:hAnsi="Arial" w:cs="Arial"/>
                      <w:sz w:val="21"/>
                      <w:szCs w:val="21"/>
                    </w:rPr>
                    <w:t>c)</w:t>
                  </w:r>
                  <w:r>
                    <w:rPr>
                      <w:rFonts w:ascii="Arial" w:hAnsi="Arial" w:cs="Arial"/>
                      <w:sz w:val="21"/>
                      <w:szCs w:val="21"/>
                    </w:rPr>
                    <w:t xml:space="preserve"> seja respeitado o descanso remunerado de 24 (vinte e quatro) horas consecutivas a cada seis dias trabalhados.</w:t>
                  </w:r>
                </w:p>
                <w:p w:rsidR="001466C1" w:rsidRDefault="00236C6A">
                  <w:pPr>
                    <w:pStyle w:val="NormalWeb"/>
                    <w:jc w:val="both"/>
                    <w:rPr>
                      <w:rFonts w:ascii="Arial" w:hAnsi="Arial" w:cs="Arial"/>
                      <w:sz w:val="21"/>
                      <w:szCs w:val="21"/>
                    </w:rPr>
                  </w:pPr>
                  <w:r>
                    <w:rPr>
                      <w:rStyle w:val="Forte"/>
                      <w:rFonts w:ascii="Arial" w:hAnsi="Arial" w:cs="Arial"/>
                      <w:sz w:val="21"/>
                      <w:szCs w:val="21"/>
                    </w:rPr>
                    <w:t xml:space="preserve">Parágrafo Único </w:t>
                  </w:r>
                  <w:r>
                    <w:rPr>
                      <w:rFonts w:ascii="Arial" w:hAnsi="Arial" w:cs="Arial"/>
                      <w:sz w:val="21"/>
                      <w:szCs w:val="21"/>
                    </w:rPr>
                    <w:t>- Em caso de troca de plantão, ficam autorizadas as jornadas de 12 (doze) horas de trabalho por 12 (doze) horas de descanso e/ou de 12 (doze) horas de trabalho por 24 (vinte e quatro) horas de descanso, desde que o total de horas no mês em que ocorreram as trocas de plantões não ultrapasse o quantitativo de horas resultantes da jornada de 12 (doze) horas de trabalho por 36 (trinta e seis) horas de descanso.</w:t>
                  </w:r>
                </w:p>
                <w:p w:rsidR="001466C1" w:rsidRDefault="00236C6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lastRenderedPageBreak/>
                    <w:br/>
                    <w:t xml:space="preserve">CLÁUSULA </w:t>
                  </w:r>
                  <w:r w:rsidR="00BD2B5C">
                    <w:rPr>
                      <w:rFonts w:ascii="Arial" w:eastAsia="Times New Roman" w:hAnsi="Arial" w:cs="Arial"/>
                      <w:b/>
                      <w:bCs/>
                      <w:sz w:val="21"/>
                      <w:szCs w:val="21"/>
                    </w:rPr>
                    <w:t>TRIGÉSIMA OITAVA</w:t>
                  </w:r>
                  <w:r w:rsidR="00C52D86">
                    <w:rPr>
                      <w:rFonts w:ascii="Arial" w:eastAsia="Times New Roman" w:hAnsi="Arial" w:cs="Arial"/>
                      <w:b/>
                      <w:bCs/>
                      <w:sz w:val="21"/>
                      <w:szCs w:val="21"/>
                    </w:rPr>
                    <w:t xml:space="preserve"> </w:t>
                  </w:r>
                  <w:r>
                    <w:rPr>
                      <w:rFonts w:ascii="Arial" w:eastAsia="Times New Roman" w:hAnsi="Arial" w:cs="Arial"/>
                      <w:b/>
                      <w:bCs/>
                      <w:sz w:val="21"/>
                      <w:szCs w:val="21"/>
                    </w:rPr>
                    <w:t xml:space="preserve">- FORO DE COMPETÊNCIA </w:t>
                  </w:r>
                  <w:r>
                    <w:rPr>
                      <w:rFonts w:ascii="Arial" w:eastAsia="Times New Roman" w:hAnsi="Arial" w:cs="Arial"/>
                      <w:b/>
                      <w:bCs/>
                      <w:sz w:val="21"/>
                      <w:szCs w:val="21"/>
                    </w:rPr>
                    <w:br/>
                  </w:r>
                  <w:r>
                    <w:rPr>
                      <w:rFonts w:ascii="Arial" w:eastAsia="Times New Roman" w:hAnsi="Arial" w:cs="Arial"/>
                      <w:sz w:val="21"/>
                      <w:szCs w:val="21"/>
                    </w:rPr>
                    <w:br/>
                  </w:r>
                </w:p>
                <w:p w:rsidR="001466C1" w:rsidRDefault="00236C6A">
                  <w:pPr>
                    <w:pStyle w:val="NormalWeb"/>
                    <w:jc w:val="both"/>
                    <w:rPr>
                      <w:rFonts w:ascii="Arial" w:hAnsi="Arial" w:cs="Arial"/>
                      <w:sz w:val="21"/>
                      <w:szCs w:val="21"/>
                    </w:rPr>
                  </w:pPr>
                  <w:r>
                    <w:rPr>
                      <w:rFonts w:ascii="Arial" w:hAnsi="Arial" w:cs="Arial"/>
                      <w:sz w:val="21"/>
                      <w:szCs w:val="21"/>
                    </w:rPr>
                    <w:t>As controvérsias, por ventura, resultantes da aplicação desta Convenção Coletiva de Trabalho serão dirimidas pela Justiça do Trabalho no Estado do Ceará, se antes não forem solucionadas pelas partes acordantes.</w:t>
                  </w:r>
                </w:p>
                <w:p w:rsidR="001466C1" w:rsidRDefault="001466C1">
                  <w:pPr>
                    <w:spacing w:after="240"/>
                    <w:rPr>
                      <w:rFonts w:ascii="Arial" w:eastAsia="Times New Roman" w:hAnsi="Arial" w:cs="Arial"/>
                      <w:sz w:val="21"/>
                      <w:szCs w:val="21"/>
                    </w:rPr>
                  </w:pPr>
                </w:p>
                <w:p w:rsidR="00A303B9" w:rsidRPr="00A303B9" w:rsidRDefault="00A303B9" w:rsidP="00A303B9">
                  <w:pPr>
                    <w:spacing w:after="240"/>
                    <w:jc w:val="center"/>
                    <w:rPr>
                      <w:rFonts w:ascii="Arial" w:eastAsia="Times New Roman" w:hAnsi="Arial" w:cs="Arial"/>
                      <w:b/>
                      <w:sz w:val="21"/>
                      <w:szCs w:val="21"/>
                    </w:rPr>
                  </w:pPr>
                  <w:r w:rsidRPr="00A303B9">
                    <w:rPr>
                      <w:rFonts w:ascii="Arial" w:eastAsia="Times New Roman" w:hAnsi="Arial" w:cs="Arial"/>
                      <w:b/>
                      <w:sz w:val="21"/>
                      <w:szCs w:val="21"/>
                    </w:rPr>
                    <w:t xml:space="preserve">Fortaleza, </w:t>
                  </w:r>
                  <w:r w:rsidR="000A6177">
                    <w:rPr>
                      <w:rFonts w:ascii="Arial" w:eastAsia="Times New Roman" w:hAnsi="Arial" w:cs="Arial"/>
                      <w:b/>
                      <w:sz w:val="21"/>
                      <w:szCs w:val="21"/>
                    </w:rPr>
                    <w:t>30</w:t>
                  </w:r>
                  <w:r w:rsidRPr="00A303B9">
                    <w:rPr>
                      <w:rFonts w:ascii="Arial" w:eastAsia="Times New Roman" w:hAnsi="Arial" w:cs="Arial"/>
                      <w:b/>
                      <w:sz w:val="21"/>
                      <w:szCs w:val="21"/>
                    </w:rPr>
                    <w:t xml:space="preserve"> de </w:t>
                  </w:r>
                  <w:r w:rsidR="000A6177">
                    <w:rPr>
                      <w:rFonts w:ascii="Arial" w:eastAsia="Times New Roman" w:hAnsi="Arial" w:cs="Arial"/>
                      <w:b/>
                      <w:sz w:val="21"/>
                      <w:szCs w:val="21"/>
                    </w:rPr>
                    <w:t>abril</w:t>
                  </w:r>
                  <w:bookmarkStart w:id="0" w:name="_GoBack"/>
                  <w:bookmarkEnd w:id="0"/>
                  <w:r w:rsidRPr="00A303B9">
                    <w:rPr>
                      <w:rFonts w:ascii="Arial" w:eastAsia="Times New Roman" w:hAnsi="Arial" w:cs="Arial"/>
                      <w:b/>
                      <w:sz w:val="21"/>
                      <w:szCs w:val="21"/>
                    </w:rPr>
                    <w:t xml:space="preserve"> de 2018.</w:t>
                  </w:r>
                </w:p>
                <w:tbl>
                  <w:tblPr>
                    <w:tblW w:w="0" w:type="auto"/>
                    <w:jc w:val="center"/>
                    <w:tblCellSpacing w:w="0" w:type="dxa"/>
                    <w:tblCellMar>
                      <w:left w:w="0" w:type="dxa"/>
                      <w:right w:w="0" w:type="dxa"/>
                    </w:tblCellMar>
                    <w:tblLook w:val="04A0" w:firstRow="1" w:lastRow="0" w:firstColumn="1" w:lastColumn="0" w:noHBand="0" w:noVBand="1"/>
                  </w:tblPr>
                  <w:tblGrid>
                    <w:gridCol w:w="7727"/>
                  </w:tblGrid>
                  <w:tr w:rsidR="001466C1">
                    <w:trPr>
                      <w:tblCellSpacing w:w="0" w:type="dxa"/>
                      <w:jc w:val="center"/>
                    </w:trPr>
                    <w:tc>
                      <w:tcPr>
                        <w:tcW w:w="0" w:type="auto"/>
                        <w:vAlign w:val="center"/>
                        <w:hideMark/>
                      </w:tcPr>
                      <w:p w:rsidR="001466C1" w:rsidRDefault="00236C6A">
                        <w:pPr>
                          <w:jc w:val="center"/>
                          <w:rPr>
                            <w:rFonts w:eastAsia="Times New Roman"/>
                          </w:rPr>
                        </w:pPr>
                        <w:r>
                          <w:rPr>
                            <w:rFonts w:eastAsia="Times New Roman"/>
                          </w:rPr>
                          <w:br/>
                        </w:r>
                        <w:r>
                          <w:rPr>
                            <w:rFonts w:eastAsia="Times New Roman"/>
                          </w:rPr>
                          <w:br/>
                          <w:t xml:space="preserve">LUIZ ARAMICY BEZERRA PINTO </w:t>
                        </w:r>
                        <w:r>
                          <w:rPr>
                            <w:rFonts w:eastAsia="Times New Roman"/>
                          </w:rPr>
                          <w:br/>
                          <w:t xml:space="preserve">Presidente </w:t>
                        </w:r>
                        <w:r>
                          <w:rPr>
                            <w:rFonts w:eastAsia="Times New Roman"/>
                          </w:rPr>
                          <w:br/>
                          <w:t xml:space="preserve">SIND DOS ESTABELECIMENTOS DE SERVICOS DE SAUDE ESTCEARA </w:t>
                        </w:r>
                        <w:r>
                          <w:rPr>
                            <w:rFonts w:eastAsia="Times New Roman"/>
                          </w:rPr>
                          <w:br/>
                        </w:r>
                        <w:r>
                          <w:rPr>
                            <w:rFonts w:eastAsia="Times New Roman"/>
                          </w:rPr>
                          <w:br/>
                        </w:r>
                        <w:r>
                          <w:rPr>
                            <w:rFonts w:eastAsia="Times New Roman"/>
                          </w:rPr>
                          <w:br/>
                        </w:r>
                        <w:r>
                          <w:rPr>
                            <w:rFonts w:eastAsia="Times New Roman"/>
                          </w:rPr>
                          <w:br/>
                          <w:t xml:space="preserve">RAUL AUGUSTO LAMAS NETO </w:t>
                        </w:r>
                        <w:r>
                          <w:rPr>
                            <w:rFonts w:eastAsia="Times New Roman"/>
                          </w:rPr>
                          <w:br/>
                          <w:t xml:space="preserve">Procurador </w:t>
                        </w:r>
                        <w:r>
                          <w:rPr>
                            <w:rFonts w:eastAsia="Times New Roman"/>
                          </w:rPr>
                          <w:br/>
                          <w:t xml:space="preserve">SIND DOS ESTABELECIMENTOS DE SERVICOS DE SAUDE ESTCEARA </w:t>
                        </w:r>
                        <w:r>
                          <w:rPr>
                            <w:rFonts w:eastAsia="Times New Roman"/>
                          </w:rPr>
                          <w:br/>
                        </w:r>
                        <w:r>
                          <w:rPr>
                            <w:rFonts w:eastAsia="Times New Roman"/>
                          </w:rPr>
                          <w:br/>
                        </w:r>
                        <w:r>
                          <w:rPr>
                            <w:rFonts w:eastAsia="Times New Roman"/>
                          </w:rPr>
                          <w:br/>
                        </w:r>
                        <w:r>
                          <w:rPr>
                            <w:rFonts w:eastAsia="Times New Roman"/>
                          </w:rPr>
                          <w:br/>
                          <w:t xml:space="preserve">IBSEN PONTES MOREIRA PINTO </w:t>
                        </w:r>
                        <w:r>
                          <w:rPr>
                            <w:rFonts w:eastAsia="Times New Roman"/>
                          </w:rPr>
                          <w:br/>
                          <w:t xml:space="preserve">Procurador </w:t>
                        </w:r>
                        <w:r>
                          <w:rPr>
                            <w:rFonts w:eastAsia="Times New Roman"/>
                          </w:rPr>
                          <w:br/>
                          <w:t xml:space="preserve">SIND DOS ESTABELECIMENTOS DE SERVICOS DE SAUDE ESTCEARA </w:t>
                        </w:r>
                        <w:r>
                          <w:rPr>
                            <w:rFonts w:eastAsia="Times New Roman"/>
                          </w:rPr>
                          <w:br/>
                        </w:r>
                        <w:r>
                          <w:rPr>
                            <w:rFonts w:eastAsia="Times New Roman"/>
                          </w:rPr>
                          <w:br/>
                        </w:r>
                        <w:r>
                          <w:rPr>
                            <w:rFonts w:eastAsia="Times New Roman"/>
                          </w:rPr>
                          <w:br/>
                        </w:r>
                        <w:r>
                          <w:rPr>
                            <w:rFonts w:eastAsia="Times New Roman"/>
                          </w:rPr>
                          <w:br/>
                          <w:t xml:space="preserve">ANTONIO CLEYTON MARTINS MAGALHAES </w:t>
                        </w:r>
                        <w:r>
                          <w:rPr>
                            <w:rFonts w:eastAsia="Times New Roman"/>
                          </w:rPr>
                          <w:br/>
                          <w:t xml:space="preserve">Presidente </w:t>
                        </w:r>
                        <w:r>
                          <w:rPr>
                            <w:rFonts w:eastAsia="Times New Roman"/>
                          </w:rPr>
                          <w:br/>
                          <w:t xml:space="preserve">SINDICATO DOS ODONTOLOGISTAS DO ESTADO DO CEARA </w:t>
                        </w:r>
                        <w:r>
                          <w:rPr>
                            <w:rFonts w:eastAsia="Times New Roman"/>
                          </w:rPr>
                          <w:br/>
                        </w:r>
                        <w:r>
                          <w:rPr>
                            <w:rFonts w:eastAsia="Times New Roman"/>
                          </w:rPr>
                          <w:br/>
                        </w:r>
                      </w:p>
                    </w:tc>
                  </w:tr>
                </w:tbl>
                <w:p w:rsidR="001466C1" w:rsidRDefault="001466C1" w:rsidP="00A303B9">
                  <w:pPr>
                    <w:rPr>
                      <w:rFonts w:ascii="Arial" w:eastAsia="Times New Roman" w:hAnsi="Arial" w:cs="Arial"/>
                      <w:sz w:val="21"/>
                      <w:szCs w:val="21"/>
                    </w:rPr>
                  </w:pPr>
                </w:p>
              </w:tc>
            </w:tr>
          </w:tbl>
          <w:p w:rsidR="001466C1" w:rsidRDefault="001466C1">
            <w:pPr>
              <w:rPr>
                <w:rFonts w:eastAsia="Times New Roman"/>
              </w:rPr>
            </w:pPr>
          </w:p>
        </w:tc>
      </w:tr>
    </w:tbl>
    <w:p w:rsidR="00236C6A" w:rsidRDefault="00236C6A">
      <w:pPr>
        <w:rPr>
          <w:rFonts w:eastAsia="Times New Roman"/>
        </w:rPr>
      </w:pPr>
    </w:p>
    <w:sectPr w:rsidR="00236C6A">
      <w:headerReference w:type="even" r:id="rId9"/>
      <w:headerReference w:type="default" r:id="rId10"/>
      <w:footerReference w:type="even" r:id="rId11"/>
      <w:footerReference w:type="default" r:id="rId12"/>
      <w:headerReference w:type="first" r:id="rId13"/>
      <w:footerReference w:type="first" r:id="rId14"/>
      <w:pgSz w:w="11907" w:h="16840"/>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DFB" w:rsidRDefault="00672DFB" w:rsidP="00692E4D">
      <w:r>
        <w:separator/>
      </w:r>
    </w:p>
  </w:endnote>
  <w:endnote w:type="continuationSeparator" w:id="0">
    <w:p w:rsidR="00672DFB" w:rsidRDefault="00672DFB" w:rsidP="0069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E4D" w:rsidRDefault="00692E4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705247"/>
      <w:docPartObj>
        <w:docPartGallery w:val="Page Numbers (Bottom of Page)"/>
        <w:docPartUnique/>
      </w:docPartObj>
    </w:sdtPr>
    <w:sdtEndPr/>
    <w:sdtContent>
      <w:p w:rsidR="00692E4D" w:rsidRDefault="00692E4D">
        <w:pPr>
          <w:pStyle w:val="Rodap"/>
          <w:jc w:val="right"/>
        </w:pPr>
        <w:r>
          <w:fldChar w:fldCharType="begin"/>
        </w:r>
        <w:r>
          <w:instrText>PAGE   \* MERGEFORMAT</w:instrText>
        </w:r>
        <w:r>
          <w:fldChar w:fldCharType="separate"/>
        </w:r>
        <w:r w:rsidR="000A6177">
          <w:rPr>
            <w:noProof/>
          </w:rPr>
          <w:t>13</w:t>
        </w:r>
        <w:r>
          <w:fldChar w:fldCharType="end"/>
        </w:r>
      </w:p>
    </w:sdtContent>
  </w:sdt>
  <w:p w:rsidR="00692E4D" w:rsidRDefault="00692E4D">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E4D" w:rsidRDefault="00692E4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DFB" w:rsidRDefault="00672DFB" w:rsidP="00692E4D">
      <w:r>
        <w:separator/>
      </w:r>
    </w:p>
  </w:footnote>
  <w:footnote w:type="continuationSeparator" w:id="0">
    <w:p w:rsidR="00672DFB" w:rsidRDefault="00672DFB" w:rsidP="00692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E4D" w:rsidRDefault="00692E4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E4D" w:rsidRDefault="00692E4D">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E4D" w:rsidRDefault="00692E4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975B1"/>
    <w:multiLevelType w:val="multilevel"/>
    <w:tmpl w:val="B6148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4412EB"/>
    <w:rsid w:val="00067DCC"/>
    <w:rsid w:val="000744FD"/>
    <w:rsid w:val="000A6177"/>
    <w:rsid w:val="000E6CBE"/>
    <w:rsid w:val="000F7E67"/>
    <w:rsid w:val="00101AF9"/>
    <w:rsid w:val="00117E67"/>
    <w:rsid w:val="001466C1"/>
    <w:rsid w:val="00207BDB"/>
    <w:rsid w:val="00236C6A"/>
    <w:rsid w:val="002E4647"/>
    <w:rsid w:val="00417AA4"/>
    <w:rsid w:val="004412EB"/>
    <w:rsid w:val="004456F4"/>
    <w:rsid w:val="004479B2"/>
    <w:rsid w:val="004C3634"/>
    <w:rsid w:val="00606EDD"/>
    <w:rsid w:val="00663E2A"/>
    <w:rsid w:val="00672DFB"/>
    <w:rsid w:val="00692E4D"/>
    <w:rsid w:val="006B1387"/>
    <w:rsid w:val="0077797E"/>
    <w:rsid w:val="00793BAB"/>
    <w:rsid w:val="00804370"/>
    <w:rsid w:val="0080725D"/>
    <w:rsid w:val="008135D6"/>
    <w:rsid w:val="00883B72"/>
    <w:rsid w:val="008D3833"/>
    <w:rsid w:val="00907313"/>
    <w:rsid w:val="0098420D"/>
    <w:rsid w:val="00A272A8"/>
    <w:rsid w:val="00A27D87"/>
    <w:rsid w:val="00A303B9"/>
    <w:rsid w:val="00A36302"/>
    <w:rsid w:val="00A8620C"/>
    <w:rsid w:val="00A900F5"/>
    <w:rsid w:val="00AA6B10"/>
    <w:rsid w:val="00AB48CE"/>
    <w:rsid w:val="00B33CC1"/>
    <w:rsid w:val="00B91347"/>
    <w:rsid w:val="00BA6062"/>
    <w:rsid w:val="00BA6F2D"/>
    <w:rsid w:val="00BD2B5C"/>
    <w:rsid w:val="00BD4916"/>
    <w:rsid w:val="00BD5487"/>
    <w:rsid w:val="00BF66ED"/>
    <w:rsid w:val="00C448C5"/>
    <w:rsid w:val="00C471B2"/>
    <w:rsid w:val="00C522B0"/>
    <w:rsid w:val="00C52D86"/>
    <w:rsid w:val="00D00D4C"/>
    <w:rsid w:val="00DE21D4"/>
    <w:rsid w:val="00E048A2"/>
    <w:rsid w:val="00E06AD2"/>
    <w:rsid w:val="00E114FA"/>
    <w:rsid w:val="00E26AC8"/>
    <w:rsid w:val="00E80DFD"/>
    <w:rsid w:val="00EB38B6"/>
    <w:rsid w:val="00FA0C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Forte">
    <w:name w:val="Strong"/>
    <w:basedOn w:val="Fontepargpadro"/>
    <w:uiPriority w:val="22"/>
    <w:qFormat/>
    <w:rPr>
      <w:b/>
      <w:b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 w:type="paragraph" w:styleId="Corpodetexto">
    <w:name w:val="Body Text"/>
    <w:basedOn w:val="Normal"/>
    <w:link w:val="CorpodetextoChar"/>
    <w:uiPriority w:val="1"/>
    <w:qFormat/>
    <w:rsid w:val="004C3634"/>
    <w:pPr>
      <w:widowControl w:val="0"/>
      <w:autoSpaceDE w:val="0"/>
      <w:autoSpaceDN w:val="0"/>
    </w:pPr>
    <w:rPr>
      <w:rFonts w:ascii="Arial" w:eastAsia="Arial" w:hAnsi="Arial" w:cs="Arial"/>
      <w:sz w:val="21"/>
      <w:szCs w:val="21"/>
      <w:lang w:val="en-US" w:eastAsia="en-US"/>
    </w:rPr>
  </w:style>
  <w:style w:type="character" w:customStyle="1" w:styleId="CorpodetextoChar">
    <w:name w:val="Corpo de texto Char"/>
    <w:basedOn w:val="Fontepargpadro"/>
    <w:link w:val="Corpodetexto"/>
    <w:uiPriority w:val="1"/>
    <w:rsid w:val="004C3634"/>
    <w:rPr>
      <w:rFonts w:ascii="Arial" w:eastAsia="Arial" w:hAnsi="Arial" w:cs="Arial"/>
      <w:sz w:val="21"/>
      <w:szCs w:val="21"/>
      <w:lang w:val="en-US" w:eastAsia="en-US"/>
    </w:rPr>
  </w:style>
  <w:style w:type="paragraph" w:styleId="Cabealho">
    <w:name w:val="header"/>
    <w:basedOn w:val="Normal"/>
    <w:link w:val="CabealhoChar"/>
    <w:uiPriority w:val="99"/>
    <w:unhideWhenUsed/>
    <w:rsid w:val="00692E4D"/>
    <w:pPr>
      <w:tabs>
        <w:tab w:val="center" w:pos="4252"/>
        <w:tab w:val="right" w:pos="8504"/>
      </w:tabs>
    </w:pPr>
  </w:style>
  <w:style w:type="character" w:customStyle="1" w:styleId="CabealhoChar">
    <w:name w:val="Cabeçalho Char"/>
    <w:basedOn w:val="Fontepargpadro"/>
    <w:link w:val="Cabealho"/>
    <w:uiPriority w:val="99"/>
    <w:rsid w:val="00692E4D"/>
    <w:rPr>
      <w:rFonts w:eastAsiaTheme="minorEastAsia"/>
      <w:sz w:val="24"/>
      <w:szCs w:val="24"/>
    </w:rPr>
  </w:style>
  <w:style w:type="paragraph" w:styleId="Rodap">
    <w:name w:val="footer"/>
    <w:basedOn w:val="Normal"/>
    <w:link w:val="RodapChar"/>
    <w:uiPriority w:val="99"/>
    <w:unhideWhenUsed/>
    <w:rsid w:val="00692E4D"/>
    <w:pPr>
      <w:tabs>
        <w:tab w:val="center" w:pos="4252"/>
        <w:tab w:val="right" w:pos="8504"/>
      </w:tabs>
    </w:pPr>
  </w:style>
  <w:style w:type="character" w:customStyle="1" w:styleId="RodapChar">
    <w:name w:val="Rodapé Char"/>
    <w:basedOn w:val="Fontepargpadro"/>
    <w:link w:val="Rodap"/>
    <w:uiPriority w:val="99"/>
    <w:rsid w:val="00692E4D"/>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Forte">
    <w:name w:val="Strong"/>
    <w:basedOn w:val="Fontepargpadro"/>
    <w:uiPriority w:val="22"/>
    <w:qFormat/>
    <w:rPr>
      <w:b/>
      <w:b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 w:type="paragraph" w:styleId="Corpodetexto">
    <w:name w:val="Body Text"/>
    <w:basedOn w:val="Normal"/>
    <w:link w:val="CorpodetextoChar"/>
    <w:uiPriority w:val="1"/>
    <w:qFormat/>
    <w:rsid w:val="004C3634"/>
    <w:pPr>
      <w:widowControl w:val="0"/>
      <w:autoSpaceDE w:val="0"/>
      <w:autoSpaceDN w:val="0"/>
    </w:pPr>
    <w:rPr>
      <w:rFonts w:ascii="Arial" w:eastAsia="Arial" w:hAnsi="Arial" w:cs="Arial"/>
      <w:sz w:val="21"/>
      <w:szCs w:val="21"/>
      <w:lang w:val="en-US" w:eastAsia="en-US"/>
    </w:rPr>
  </w:style>
  <w:style w:type="character" w:customStyle="1" w:styleId="CorpodetextoChar">
    <w:name w:val="Corpo de texto Char"/>
    <w:basedOn w:val="Fontepargpadro"/>
    <w:link w:val="Corpodetexto"/>
    <w:uiPriority w:val="1"/>
    <w:rsid w:val="004C3634"/>
    <w:rPr>
      <w:rFonts w:ascii="Arial" w:eastAsia="Arial" w:hAnsi="Arial" w:cs="Arial"/>
      <w:sz w:val="21"/>
      <w:szCs w:val="21"/>
      <w:lang w:val="en-US" w:eastAsia="en-US"/>
    </w:rPr>
  </w:style>
  <w:style w:type="paragraph" w:styleId="Cabealho">
    <w:name w:val="header"/>
    <w:basedOn w:val="Normal"/>
    <w:link w:val="CabealhoChar"/>
    <w:uiPriority w:val="99"/>
    <w:unhideWhenUsed/>
    <w:rsid w:val="00692E4D"/>
    <w:pPr>
      <w:tabs>
        <w:tab w:val="center" w:pos="4252"/>
        <w:tab w:val="right" w:pos="8504"/>
      </w:tabs>
    </w:pPr>
  </w:style>
  <w:style w:type="character" w:customStyle="1" w:styleId="CabealhoChar">
    <w:name w:val="Cabeçalho Char"/>
    <w:basedOn w:val="Fontepargpadro"/>
    <w:link w:val="Cabealho"/>
    <w:uiPriority w:val="99"/>
    <w:rsid w:val="00692E4D"/>
    <w:rPr>
      <w:rFonts w:eastAsiaTheme="minorEastAsia"/>
      <w:sz w:val="24"/>
      <w:szCs w:val="24"/>
    </w:rPr>
  </w:style>
  <w:style w:type="paragraph" w:styleId="Rodap">
    <w:name w:val="footer"/>
    <w:basedOn w:val="Normal"/>
    <w:link w:val="RodapChar"/>
    <w:uiPriority w:val="99"/>
    <w:unhideWhenUsed/>
    <w:rsid w:val="00692E4D"/>
    <w:pPr>
      <w:tabs>
        <w:tab w:val="center" w:pos="4252"/>
        <w:tab w:val="right" w:pos="8504"/>
      </w:tabs>
    </w:pPr>
  </w:style>
  <w:style w:type="character" w:customStyle="1" w:styleId="RodapChar">
    <w:name w:val="Rodapé Char"/>
    <w:basedOn w:val="Fontepargpadro"/>
    <w:link w:val="Rodap"/>
    <w:uiPriority w:val="99"/>
    <w:rsid w:val="00692E4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B8AED-2E5A-40A4-9313-7119FA8E7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13</Pages>
  <Words>4254</Words>
  <Characters>22977</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Mediador - Extrato Convenção Coletiva</vt:lpstr>
    </vt:vector>
  </TitlesOfParts>
  <Company/>
  <LinksUpToDate>false</LinksUpToDate>
  <CharactersWithSpaces>27177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creator>Recepção</dc:creator>
  <cp:lastModifiedBy>Recepção</cp:lastModifiedBy>
  <cp:revision>86</cp:revision>
  <cp:lastPrinted>2018-04-23T19:46:00Z</cp:lastPrinted>
  <dcterms:created xsi:type="dcterms:W3CDTF">2018-04-20T18:08:00Z</dcterms:created>
  <dcterms:modified xsi:type="dcterms:W3CDTF">2018-04-30T14:10:00Z</dcterms:modified>
</cp:coreProperties>
</file>