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9377" w14:textId="77777777" w:rsidR="00C15EF1" w:rsidRPr="00DB5466" w:rsidRDefault="00CF739D" w:rsidP="0021548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ESTATUTO DO SINDICATO DOS ODONTODOGISTAS </w:t>
      </w:r>
    </w:p>
    <w:p w14:paraId="5153E990" w14:textId="77777777" w:rsidR="006212AB" w:rsidRPr="00DB5466" w:rsidRDefault="00CF739D" w:rsidP="0021548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sz w:val="24"/>
          <w:szCs w:val="24"/>
        </w:rPr>
        <w:t>DO ESTADO DO</w:t>
      </w:r>
      <w:r w:rsidR="0021548C"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CEARÁ </w:t>
      </w:r>
      <w:r w:rsidR="000E58FA" w:rsidRPr="00DB5466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 SINDIODONTO</w:t>
      </w:r>
    </w:p>
    <w:p w14:paraId="1B340F09" w14:textId="77777777" w:rsidR="000E58FA" w:rsidRPr="00DB5466" w:rsidRDefault="00C15EF1" w:rsidP="00EB69C3">
      <w:pPr>
        <w:spacing w:before="203" w:line="247" w:lineRule="auto"/>
        <w:ind w:right="399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(Aprovado em</w:t>
      </w:r>
      <w:r w:rsidR="000E58FA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0E58FA" w:rsidRPr="00DB546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B5466">
        <w:rPr>
          <w:rFonts w:ascii="Times New Roman" w:hAnsi="Times New Roman" w:cs="Times New Roman"/>
          <w:spacing w:val="-3"/>
          <w:sz w:val="24"/>
          <w:szCs w:val="24"/>
        </w:rPr>
        <w:t>ssembleia Geral ‒ A</w:t>
      </w:r>
      <w:r w:rsidR="000E58FA" w:rsidRPr="00DB546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CF739D" w:rsidRPr="00DB5466">
        <w:rPr>
          <w:rFonts w:ascii="Times New Roman" w:hAnsi="Times New Roman" w:cs="Times New Roman"/>
          <w:spacing w:val="-3"/>
          <w:sz w:val="24"/>
          <w:szCs w:val="24"/>
        </w:rPr>
        <w:t xml:space="preserve"> específica para alteração do Estatuto, em</w:t>
      </w:r>
      <w:r w:rsidR="000E58FA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0E58FA" w:rsidRPr="00DB5466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0E58FA" w:rsidRPr="00DB5466">
        <w:rPr>
          <w:rFonts w:ascii="Times New Roman" w:hAnsi="Times New Roman" w:cs="Times New Roman"/>
          <w:sz w:val="24"/>
          <w:szCs w:val="24"/>
        </w:rPr>
        <w:t xml:space="preserve"> de </w:t>
      </w:r>
      <w:r w:rsidR="000E58FA" w:rsidRPr="00DB5466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XXXX</w:t>
      </w:r>
      <w:r w:rsidR="000E58FA" w:rsidRPr="00DB54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de 2019, que revogou</w:t>
      </w:r>
      <w:r w:rsidR="000E58FA" w:rsidRPr="00DB5466">
        <w:rPr>
          <w:rFonts w:ascii="Times New Roman" w:hAnsi="Times New Roman" w:cs="Times New Roman"/>
          <w:sz w:val="24"/>
          <w:szCs w:val="24"/>
        </w:rPr>
        <w:t xml:space="preserve"> o Estatuto registrado sob o n</w:t>
      </w:r>
      <w:r w:rsidRPr="00DB5466">
        <w:rPr>
          <w:rFonts w:ascii="Times New Roman" w:hAnsi="Times New Roman" w:cs="Times New Roman"/>
          <w:sz w:val="24"/>
          <w:szCs w:val="24"/>
        </w:rPr>
        <w:t>.</w:t>
      </w:r>
      <w:r w:rsidR="000E58FA" w:rsidRPr="00DB5466">
        <w:rPr>
          <w:rFonts w:ascii="Times New Roman" w:hAnsi="Times New Roman" w:cs="Times New Roman"/>
          <w:sz w:val="24"/>
          <w:szCs w:val="24"/>
        </w:rPr>
        <w:t xml:space="preserve">º </w:t>
      </w:r>
      <w:proofErr w:type="spellStart"/>
      <w:r w:rsidR="000E58FA" w:rsidRPr="00DB5466">
        <w:rPr>
          <w:rFonts w:ascii="Times New Roman" w:hAnsi="Times New Roman" w:cs="Times New Roman"/>
          <w:sz w:val="24"/>
          <w:szCs w:val="24"/>
          <w:highlight w:val="yellow"/>
        </w:rPr>
        <w:t>xxx</w:t>
      </w:r>
      <w:proofErr w:type="spellEnd"/>
      <w:r w:rsidR="000E58FA"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hAnsi="Times New Roman" w:cs="Times New Roman"/>
          <w:sz w:val="24"/>
          <w:szCs w:val="24"/>
        </w:rPr>
        <w:t xml:space="preserve">registrado </w:t>
      </w:r>
      <w:r w:rsidR="000E58FA" w:rsidRPr="00DB5466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0E58FA" w:rsidRPr="00DB5466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0E58FA" w:rsidRPr="00DB5466"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="000E58FA" w:rsidRPr="00DB5466">
        <w:rPr>
          <w:rFonts w:ascii="Times New Roman" w:hAnsi="Times New Roman" w:cs="Times New Roman"/>
          <w:sz w:val="24"/>
          <w:szCs w:val="24"/>
        </w:rPr>
        <w:t xml:space="preserve"> Cartório de Registro Civil de Pessoas Jurídicas</w:t>
      </w:r>
      <w:r w:rsidRPr="00DB5466">
        <w:rPr>
          <w:rFonts w:ascii="Times New Roman" w:hAnsi="Times New Roman" w:cs="Times New Roman"/>
          <w:sz w:val="24"/>
          <w:szCs w:val="24"/>
        </w:rPr>
        <w:t>.</w:t>
      </w:r>
      <w:r w:rsidR="000E58FA" w:rsidRPr="00DB5466">
        <w:rPr>
          <w:rFonts w:ascii="Times New Roman" w:hAnsi="Times New Roman" w:cs="Times New Roman"/>
          <w:sz w:val="24"/>
          <w:szCs w:val="24"/>
        </w:rPr>
        <w:t>)</w:t>
      </w:r>
    </w:p>
    <w:p w14:paraId="37318EF5" w14:textId="77777777" w:rsidR="00C509C8" w:rsidRPr="004B23F3" w:rsidRDefault="00793E14" w:rsidP="00C509C8">
      <w:pPr>
        <w:pStyle w:val="CitaoIntens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23F3">
        <w:rPr>
          <w:rFonts w:ascii="Times New Roman" w:hAnsi="Times New Roman" w:cs="Times New Roman"/>
          <w:b/>
          <w:bCs/>
          <w:color w:val="auto"/>
          <w:sz w:val="24"/>
          <w:szCs w:val="24"/>
        </w:rPr>
        <w:t>CAPÍT</w:t>
      </w:r>
      <w:bookmarkStart w:id="0" w:name="_GoBack"/>
      <w:bookmarkEnd w:id="0"/>
      <w:r w:rsidRPr="004B23F3">
        <w:rPr>
          <w:rFonts w:ascii="Times New Roman" w:hAnsi="Times New Roman" w:cs="Times New Roman"/>
          <w:b/>
          <w:bCs/>
          <w:color w:val="auto"/>
          <w:sz w:val="24"/>
          <w:szCs w:val="24"/>
        </w:rPr>
        <w:t>ULO</w:t>
      </w:r>
      <w:r w:rsidR="00CD4F86" w:rsidRPr="004B23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– DENOMINAÇÃO, </w:t>
      </w:r>
      <w:r w:rsidR="00C509C8" w:rsidRPr="004B23F3">
        <w:rPr>
          <w:rFonts w:ascii="Times New Roman" w:hAnsi="Times New Roman" w:cs="Times New Roman"/>
          <w:b/>
          <w:bCs/>
          <w:color w:val="auto"/>
          <w:sz w:val="24"/>
          <w:szCs w:val="24"/>
        </w:rPr>
        <w:t>SEDE, FINS E DURAÇ</w:t>
      </w:r>
      <w:r w:rsidR="00385E1F" w:rsidRPr="004B23F3">
        <w:rPr>
          <w:rFonts w:ascii="Times New Roman" w:hAnsi="Times New Roman" w:cs="Times New Roman"/>
          <w:b/>
          <w:bCs/>
          <w:color w:val="auto"/>
          <w:sz w:val="24"/>
          <w:szCs w:val="24"/>
        </w:rPr>
        <w:t>ÃO</w:t>
      </w:r>
      <w:r w:rsidR="00CD4F86" w:rsidRPr="004B23F3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34619CF" w14:textId="77777777" w:rsidR="0018581F" w:rsidRPr="00DB5466" w:rsidRDefault="00CF739D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1</w:t>
      </w:r>
      <w:r w:rsidR="00C15EF1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.º</w:t>
      </w:r>
      <w:r w:rsidR="00A00871" w:rsidRPr="00DB5466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Sindicato dos Odontologistas do Ceará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cuja sigla é </w:t>
      </w:r>
      <w:r w:rsidR="0021548C" w:rsidRPr="00DB5466">
        <w:rPr>
          <w:rFonts w:ascii="Times New Roman" w:eastAsia="Arial" w:hAnsi="Times New Roman" w:cs="Times New Roman"/>
          <w:sz w:val="24"/>
          <w:szCs w:val="24"/>
        </w:rPr>
        <w:t>Sindiodonto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, inscrito no CNPJ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 xml:space="preserve"> sob o n.º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0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 xml:space="preserve">7.346.828/0001-45, com sede na </w:t>
      </w:r>
      <w:r w:rsidR="0018581F" w:rsidRPr="00DB5466">
        <w:rPr>
          <w:rFonts w:ascii="Times New Roman" w:eastAsia="Arial" w:hAnsi="Times New Roman" w:cs="Times New Roman"/>
          <w:sz w:val="24"/>
          <w:szCs w:val="24"/>
        </w:rPr>
        <w:t>Ru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a Gonçalves Ledo, </w:t>
      </w:r>
      <w:r w:rsidR="00A619E0" w:rsidRPr="00DB5466">
        <w:rPr>
          <w:rFonts w:ascii="Times New Roman" w:eastAsia="Arial" w:hAnsi="Times New Roman" w:cs="Times New Roman"/>
          <w:sz w:val="24"/>
          <w:szCs w:val="24"/>
        </w:rPr>
        <w:t>n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A619E0" w:rsidRPr="00DB5466">
        <w:rPr>
          <w:rFonts w:ascii="Times New Roman" w:eastAsia="Arial" w:hAnsi="Times New Roman" w:cs="Times New Roman"/>
          <w:sz w:val="24"/>
          <w:szCs w:val="24"/>
        </w:rPr>
        <w:t xml:space="preserve">º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1630, Joaquim Távora, </w:t>
      </w:r>
      <w:r w:rsidR="0018581F" w:rsidRPr="00DB5466">
        <w:rPr>
          <w:rFonts w:ascii="Times New Roman" w:eastAsia="Arial" w:hAnsi="Times New Roman" w:cs="Times New Roman"/>
          <w:sz w:val="24"/>
          <w:szCs w:val="24"/>
        </w:rPr>
        <w:t xml:space="preserve">Fortaleza-CE, </w:t>
      </w:r>
      <w:r w:rsidR="00A619E0" w:rsidRPr="00DB5466">
        <w:rPr>
          <w:rFonts w:ascii="Times New Roman" w:eastAsia="Arial" w:hAnsi="Times New Roman" w:cs="Times New Roman"/>
          <w:sz w:val="24"/>
          <w:szCs w:val="24"/>
        </w:rPr>
        <w:t>C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>EP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19E0" w:rsidRPr="00DB5466">
        <w:rPr>
          <w:rFonts w:ascii="Times New Roman" w:eastAsia="Arial" w:hAnsi="Times New Roman" w:cs="Times New Roman"/>
          <w:sz w:val="24"/>
          <w:szCs w:val="24"/>
        </w:rPr>
        <w:t>n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18581F" w:rsidRPr="00DB5466">
        <w:rPr>
          <w:rFonts w:ascii="Times New Roman" w:eastAsia="Arial" w:hAnsi="Times New Roman" w:cs="Times New Roman"/>
          <w:sz w:val="24"/>
          <w:szCs w:val="24"/>
        </w:rPr>
        <w:t>º 60.110-261,</w:t>
      </w:r>
      <w:r w:rsidR="00C15EF1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foro </w:t>
      </w:r>
      <w:r w:rsidR="0018581F" w:rsidRPr="00DB5466">
        <w:rPr>
          <w:rFonts w:ascii="Times New Roman" w:eastAsia="Arial" w:hAnsi="Times New Roman" w:cs="Times New Roman"/>
          <w:sz w:val="24"/>
          <w:szCs w:val="24"/>
        </w:rPr>
        <w:t>nesta capital,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581F" w:rsidRPr="00DB5466">
        <w:rPr>
          <w:rFonts w:ascii="Times New Roman" w:eastAsia="Arial" w:hAnsi="Times New Roman" w:cs="Times New Roman"/>
          <w:sz w:val="24"/>
          <w:szCs w:val="24"/>
        </w:rPr>
        <w:t xml:space="preserve">reconhecido pelo antigo Ministério do Trabalho, Indústria e Comércio em 14 de julho de 1944, sob a Carta Sindical </w:t>
      </w:r>
      <w:proofErr w:type="spellStart"/>
      <w:r w:rsidR="0018581F" w:rsidRPr="00DB5466">
        <w:rPr>
          <w:rFonts w:ascii="Times New Roman" w:eastAsia="Arial" w:hAnsi="Times New Roman" w:cs="Times New Roman"/>
          <w:sz w:val="24"/>
          <w:szCs w:val="24"/>
        </w:rPr>
        <w:t>n.°</w:t>
      </w:r>
      <w:proofErr w:type="spellEnd"/>
      <w:r w:rsidR="0018581F" w:rsidRPr="00DB5466">
        <w:rPr>
          <w:rFonts w:ascii="Times New Roman" w:eastAsia="Arial" w:hAnsi="Times New Roman" w:cs="Times New Roman"/>
          <w:sz w:val="24"/>
          <w:szCs w:val="24"/>
        </w:rPr>
        <w:t xml:space="preserve"> 4, constitui-se como:</w:t>
      </w:r>
    </w:p>
    <w:p w14:paraId="3358D4A5" w14:textId="77777777" w:rsidR="0018581F" w:rsidRPr="00DB5466" w:rsidRDefault="0018581F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 -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sociedade civil de direito privado, sem fins lucrativos</w:t>
      </w:r>
      <w:r w:rsidR="00A619E0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3143E" w:rsidRPr="00DB5466">
        <w:rPr>
          <w:rFonts w:ascii="Times New Roman" w:eastAsia="Arial" w:hAnsi="Times New Roman" w:cs="Times New Roman"/>
          <w:sz w:val="24"/>
          <w:szCs w:val="24"/>
        </w:rPr>
        <w:t>não econômicos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, com duração indeterminada,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tendo sido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fundad</w:t>
      </w:r>
      <w:r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em Assembleia Geral da categoria, r</w:t>
      </w:r>
      <w:r w:rsidRPr="00DB5466">
        <w:rPr>
          <w:rFonts w:ascii="Times New Roman" w:eastAsia="Arial" w:hAnsi="Times New Roman" w:cs="Times New Roman"/>
          <w:sz w:val="24"/>
          <w:szCs w:val="24"/>
        </w:rPr>
        <w:t>ealizada no dia 31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de outubro de 1942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71E28B7E" w14:textId="77777777" w:rsidR="003E3509" w:rsidRPr="00DB5466" w:rsidRDefault="0018581F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 -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entidade </w:t>
      </w:r>
      <w:r w:rsidR="00BE620F" w:rsidRPr="00DB5466">
        <w:rPr>
          <w:rFonts w:ascii="Times New Roman" w:eastAsia="Arial" w:hAnsi="Times New Roman" w:cs="Times New Roman"/>
          <w:sz w:val="24"/>
          <w:szCs w:val="24"/>
        </w:rPr>
        <w:t xml:space="preserve">laboral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representativa da categoria profissional dos cirurgiões-dent</w:t>
      </w:r>
      <w:r w:rsidR="00DF0FED" w:rsidRPr="00DB5466">
        <w:rPr>
          <w:rFonts w:ascii="Times New Roman" w:eastAsia="Arial" w:hAnsi="Times New Roman" w:cs="Times New Roman"/>
          <w:sz w:val="24"/>
          <w:szCs w:val="24"/>
        </w:rPr>
        <w:t>istas, com base territorial no E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stado do Ceará, constituída para fins de representação legal</w:t>
      </w:r>
      <w:r w:rsidR="00385E1F" w:rsidRPr="00DB5466">
        <w:rPr>
          <w:rFonts w:ascii="Times New Roman" w:eastAsia="Arial" w:hAnsi="Times New Roman" w:cs="Times New Roman"/>
          <w:sz w:val="24"/>
          <w:szCs w:val="24"/>
        </w:rPr>
        <w:t>, estudo, coordenação</w:t>
      </w:r>
      <w:r w:rsidR="00BE620F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385E1F" w:rsidRPr="00DB5466">
        <w:rPr>
          <w:rFonts w:ascii="Times New Roman" w:eastAsia="Arial" w:hAnsi="Times New Roman" w:cs="Times New Roman"/>
          <w:sz w:val="24"/>
          <w:szCs w:val="24"/>
        </w:rPr>
        <w:t xml:space="preserve"> proteção</w:t>
      </w:r>
      <w:r w:rsidR="007709C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19E0" w:rsidRPr="00DB5466">
        <w:rPr>
          <w:rFonts w:ascii="Times New Roman" w:eastAsia="Arial" w:hAnsi="Times New Roman" w:cs="Times New Roman"/>
          <w:sz w:val="24"/>
          <w:szCs w:val="24"/>
        </w:rPr>
        <w:t xml:space="preserve">da categoria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demais associações</w:t>
      </w:r>
      <w:r w:rsidR="00DF0FE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no sentido da solidariedade profissional</w:t>
      </w:r>
      <w:r w:rsidR="00DF0FE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E620F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3509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>conforme</w:t>
      </w:r>
      <w:r w:rsidR="00DF0FED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a</w:t>
      </w:r>
      <w:r w:rsidR="003E3509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3432E" w:rsidRPr="00DB5466">
        <w:rPr>
          <w:rFonts w:ascii="Times New Roman" w:hAnsi="Times New Roman" w:cs="Times New Roman"/>
          <w:w w:val="105"/>
          <w:sz w:val="24"/>
          <w:szCs w:val="24"/>
        </w:rPr>
        <w:t>legislação</w:t>
      </w:r>
      <w:r w:rsidR="00DF0FED" w:rsidRPr="00DB5466">
        <w:rPr>
          <w:rFonts w:ascii="Times New Roman" w:hAnsi="Times New Roman" w:cs="Times New Roman"/>
          <w:w w:val="105"/>
          <w:sz w:val="24"/>
          <w:szCs w:val="24"/>
        </w:rPr>
        <w:t xml:space="preserve"> do País</w:t>
      </w:r>
      <w:r w:rsidR="00780237" w:rsidRPr="00DB5466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B0E518B" w14:textId="1CE87424" w:rsidR="0005488B" w:rsidRPr="00DB5466" w:rsidRDefault="002D4E8C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DF0FED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1</w:t>
      </w:r>
      <w:r w:rsidR="00DF0FED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="00DF0FED" w:rsidRPr="00DB5466">
        <w:rPr>
          <w:rFonts w:ascii="Times New Roman" w:hAnsi="Times New Roman" w:cs="Times New Roman"/>
          <w:sz w:val="24"/>
          <w:szCs w:val="24"/>
        </w:rPr>
        <w:t xml:space="preserve"> Entende</w:t>
      </w:r>
      <w:r w:rsidR="00697E5C" w:rsidRPr="00DB5466">
        <w:rPr>
          <w:rFonts w:ascii="Times New Roman" w:hAnsi="Times New Roman" w:cs="Times New Roman"/>
          <w:sz w:val="24"/>
          <w:szCs w:val="24"/>
        </w:rPr>
        <w:t>m</w:t>
      </w:r>
      <w:r w:rsidR="00DF0FED" w:rsidRPr="00DB5466">
        <w:rPr>
          <w:rFonts w:ascii="Times New Roman" w:hAnsi="Times New Roman" w:cs="Times New Roman"/>
          <w:sz w:val="24"/>
          <w:szCs w:val="24"/>
        </w:rPr>
        <w:t>-se por cirurgiões</w:t>
      </w:r>
      <w:r w:rsidR="0005488B" w:rsidRPr="00DB5466">
        <w:rPr>
          <w:rFonts w:ascii="Times New Roman" w:hAnsi="Times New Roman" w:cs="Times New Roman"/>
          <w:sz w:val="24"/>
          <w:szCs w:val="24"/>
        </w:rPr>
        <w:t>-dentista</w:t>
      </w:r>
      <w:r w:rsidR="00DF0FED" w:rsidRPr="00DB5466">
        <w:rPr>
          <w:rFonts w:ascii="Times New Roman" w:hAnsi="Times New Roman" w:cs="Times New Roman"/>
          <w:sz w:val="24"/>
          <w:szCs w:val="24"/>
        </w:rPr>
        <w:t>s</w:t>
      </w:r>
      <w:r w:rsidR="0005488B" w:rsidRPr="00DB5466">
        <w:rPr>
          <w:rFonts w:ascii="Times New Roman" w:hAnsi="Times New Roman" w:cs="Times New Roman"/>
          <w:sz w:val="24"/>
          <w:szCs w:val="24"/>
        </w:rPr>
        <w:t xml:space="preserve"> todos os</w:t>
      </w:r>
      <w:r w:rsidR="00DF0FED" w:rsidRPr="00DB5466">
        <w:rPr>
          <w:rFonts w:ascii="Times New Roman" w:hAnsi="Times New Roman" w:cs="Times New Roman"/>
          <w:sz w:val="24"/>
          <w:szCs w:val="24"/>
        </w:rPr>
        <w:t xml:space="preserve"> empregados</w:t>
      </w:r>
      <w:r w:rsidR="0005488B" w:rsidRPr="00DB5466">
        <w:rPr>
          <w:rFonts w:ascii="Times New Roman" w:hAnsi="Times New Roman" w:cs="Times New Roman"/>
          <w:sz w:val="24"/>
          <w:szCs w:val="24"/>
        </w:rPr>
        <w:t>, servidores públicos em geral</w:t>
      </w:r>
      <w:r w:rsidR="00AF7A7C" w:rsidRPr="00DB5466">
        <w:rPr>
          <w:rFonts w:ascii="Times New Roman" w:hAnsi="Times New Roman" w:cs="Times New Roman"/>
          <w:sz w:val="24"/>
          <w:szCs w:val="24"/>
        </w:rPr>
        <w:t>,</w:t>
      </w:r>
      <w:r w:rsidR="0005488B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5F4F83" w:rsidRPr="00DB5466">
        <w:rPr>
          <w:rFonts w:ascii="Times New Roman" w:hAnsi="Times New Roman" w:cs="Times New Roman"/>
          <w:sz w:val="24"/>
          <w:szCs w:val="24"/>
        </w:rPr>
        <w:t>profissionais liberais</w:t>
      </w:r>
      <w:r w:rsidR="0005488B" w:rsidRPr="00DB5466">
        <w:rPr>
          <w:rFonts w:ascii="Times New Roman" w:hAnsi="Times New Roman" w:cs="Times New Roman"/>
          <w:sz w:val="24"/>
          <w:szCs w:val="24"/>
        </w:rPr>
        <w:t>,</w:t>
      </w:r>
      <w:r w:rsidR="005F4F83" w:rsidRPr="00DB5466">
        <w:rPr>
          <w:rFonts w:ascii="Times New Roman" w:hAnsi="Times New Roman" w:cs="Times New Roman"/>
          <w:sz w:val="24"/>
          <w:szCs w:val="24"/>
        </w:rPr>
        <w:t xml:space="preserve"> p</w:t>
      </w:r>
      <w:r w:rsidR="0005488B" w:rsidRPr="00DB5466">
        <w:rPr>
          <w:rFonts w:ascii="Times New Roman" w:hAnsi="Times New Roman" w:cs="Times New Roman"/>
          <w:sz w:val="24"/>
          <w:szCs w:val="24"/>
        </w:rPr>
        <w:t>rofessores</w:t>
      </w:r>
      <w:r w:rsidR="00AB3855">
        <w:rPr>
          <w:rFonts w:ascii="Times New Roman" w:hAnsi="Times New Roman" w:cs="Times New Roman"/>
          <w:sz w:val="24"/>
          <w:szCs w:val="24"/>
        </w:rPr>
        <w:t>, auditores</w:t>
      </w:r>
      <w:r w:rsidR="0005488B" w:rsidRPr="00DB5466">
        <w:rPr>
          <w:rFonts w:ascii="Times New Roman" w:hAnsi="Times New Roman" w:cs="Times New Roman"/>
          <w:sz w:val="24"/>
          <w:szCs w:val="24"/>
        </w:rPr>
        <w:t xml:space="preserve"> e demais profissionais que tenham como pré-requisito a formação acadêmica em </w:t>
      </w:r>
      <w:r w:rsidR="00A619E0" w:rsidRPr="00DB5466">
        <w:rPr>
          <w:rFonts w:ascii="Times New Roman" w:hAnsi="Times New Roman" w:cs="Times New Roman"/>
          <w:sz w:val="24"/>
          <w:szCs w:val="24"/>
        </w:rPr>
        <w:t xml:space="preserve">nível de graduação em </w:t>
      </w:r>
      <w:r w:rsidR="0005488B" w:rsidRPr="00DB5466">
        <w:rPr>
          <w:rFonts w:ascii="Times New Roman" w:hAnsi="Times New Roman" w:cs="Times New Roman"/>
          <w:sz w:val="24"/>
          <w:szCs w:val="24"/>
        </w:rPr>
        <w:t xml:space="preserve">Odontologia e </w:t>
      </w:r>
      <w:r w:rsidR="00BE620F" w:rsidRPr="00DB5466">
        <w:rPr>
          <w:rFonts w:ascii="Times New Roman" w:hAnsi="Times New Roman" w:cs="Times New Roman"/>
          <w:sz w:val="24"/>
          <w:szCs w:val="24"/>
        </w:rPr>
        <w:t>obtenham o título</w:t>
      </w:r>
      <w:r w:rsidR="0005488B" w:rsidRPr="00DB5466">
        <w:rPr>
          <w:rFonts w:ascii="Times New Roman" w:hAnsi="Times New Roman" w:cs="Times New Roman"/>
          <w:sz w:val="24"/>
          <w:szCs w:val="24"/>
        </w:rPr>
        <w:t xml:space="preserve"> de cirurgião-dentista</w:t>
      </w:r>
      <w:r w:rsidR="00DF0FED" w:rsidRPr="00DB5466">
        <w:rPr>
          <w:rFonts w:ascii="Times New Roman" w:hAnsi="Times New Roman" w:cs="Times New Roman"/>
          <w:sz w:val="24"/>
          <w:szCs w:val="24"/>
        </w:rPr>
        <w:t>,</w:t>
      </w:r>
      <w:r w:rsidR="00AF7A7C" w:rsidRPr="00DB5466">
        <w:rPr>
          <w:rFonts w:ascii="Times New Roman" w:hAnsi="Times New Roman" w:cs="Times New Roman"/>
          <w:sz w:val="24"/>
          <w:szCs w:val="24"/>
        </w:rPr>
        <w:t xml:space="preserve"> ainda que exerçam a atividade </w:t>
      </w:r>
      <w:r w:rsidR="0027768A" w:rsidRPr="00DB5466">
        <w:rPr>
          <w:rFonts w:ascii="Times New Roman" w:hAnsi="Times New Roman" w:cs="Times New Roman"/>
          <w:sz w:val="24"/>
          <w:szCs w:val="24"/>
        </w:rPr>
        <w:t>sob outras denominações</w:t>
      </w:r>
      <w:r w:rsidR="00BE620F" w:rsidRPr="00DB5466">
        <w:rPr>
          <w:rFonts w:ascii="Times New Roman" w:hAnsi="Times New Roman" w:cs="Times New Roman"/>
          <w:sz w:val="24"/>
          <w:szCs w:val="24"/>
        </w:rPr>
        <w:t>.</w:t>
      </w:r>
    </w:p>
    <w:p w14:paraId="0F5B0336" w14:textId="77777777" w:rsidR="003851C5" w:rsidRPr="00DB5466" w:rsidRDefault="002D4E8C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DF0FED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DF0FED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="00944693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51C5"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21548C" w:rsidRPr="00DB5466">
        <w:rPr>
          <w:rFonts w:ascii="Times New Roman" w:eastAsia="Arial" w:hAnsi="Times New Roman" w:cs="Times New Roman"/>
          <w:sz w:val="24"/>
          <w:szCs w:val="24"/>
        </w:rPr>
        <w:t xml:space="preserve">Sindiodonto </w:t>
      </w:r>
      <w:r w:rsidR="003851C5" w:rsidRPr="00DB5466">
        <w:rPr>
          <w:rFonts w:ascii="Times New Roman" w:eastAsia="Arial" w:hAnsi="Times New Roman" w:cs="Times New Roman"/>
          <w:sz w:val="24"/>
          <w:szCs w:val="24"/>
        </w:rPr>
        <w:t>possui prazo indeterminado de duração.</w:t>
      </w:r>
    </w:p>
    <w:p w14:paraId="3196ED8F" w14:textId="77777777" w:rsidR="00793E14" w:rsidRPr="004B23F3" w:rsidRDefault="00793E14" w:rsidP="00793E14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23F3">
        <w:rPr>
          <w:rFonts w:ascii="Times New Roman" w:hAnsi="Times New Roman" w:cs="Times New Roman"/>
          <w:bCs/>
          <w:color w:val="auto"/>
          <w:sz w:val="24"/>
          <w:szCs w:val="24"/>
        </w:rPr>
        <w:t>CAPÍTULO II –</w:t>
      </w:r>
      <w:r w:rsidR="00A619E0" w:rsidRPr="004B2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B23F3">
        <w:rPr>
          <w:rFonts w:ascii="Times New Roman" w:hAnsi="Times New Roman" w:cs="Times New Roman"/>
          <w:bCs/>
          <w:color w:val="auto"/>
          <w:sz w:val="24"/>
          <w:szCs w:val="24"/>
        </w:rPr>
        <w:t>PRINCÍPIOS E OBJETIVOS</w:t>
      </w:r>
      <w:r w:rsidR="00CD4F86" w:rsidRPr="004B23F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624509C" w14:textId="77777777" w:rsidR="00DF0FED" w:rsidRPr="00DB5466" w:rsidRDefault="00CF739D" w:rsidP="00DF0FE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2</w:t>
      </w:r>
      <w:r w:rsidR="00DF0FE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793E1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Constituem</w:t>
      </w:r>
      <w:r w:rsidR="00DF0FE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princípios fundamentais do </w:t>
      </w:r>
      <w:r w:rsidR="0021548C" w:rsidRPr="00DB5466">
        <w:rPr>
          <w:rFonts w:ascii="Times New Roman" w:eastAsia="Arial" w:hAnsi="Times New Roman" w:cs="Times New Roman"/>
          <w:sz w:val="24"/>
          <w:szCs w:val="24"/>
        </w:rPr>
        <w:t>Sindiodonto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3A3512FD" w14:textId="77777777" w:rsidR="006212AB" w:rsidRPr="00DB5466" w:rsidRDefault="00DF0FED" w:rsidP="00DF0FE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perspectiva de uma sociedade sem exploração onde impere a democracia política, social e econômica</w:t>
      </w:r>
      <w:r w:rsidR="00793E14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21265518" w14:textId="77777777" w:rsidR="00DF0FED" w:rsidRPr="00DB5466" w:rsidRDefault="00DF0FED" w:rsidP="00DF0FED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o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pluralismo de ideias e a mais ampla partic</w:t>
      </w:r>
      <w:r w:rsidR="00D71C93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pação democrática em todos os seus órgãos e instâncias;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9B43BF" w14:textId="77777777" w:rsidR="00B34FE2" w:rsidRPr="00DB5466" w:rsidRDefault="00DF0FED" w:rsidP="00DF0FED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III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garantia da mais ampla liberdade de expressão das diversas correntes internas de opiniões;</w:t>
      </w:r>
    </w:p>
    <w:p w14:paraId="1D82E1E9" w14:textId="77777777" w:rsidR="00D71C93" w:rsidRPr="00DB5466" w:rsidRDefault="00DF0FED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garantia de independência da classe dos trabalhadores em relação aos empregadores, ao Estado e aos partidos políticos, nos aspectos econômico</w:t>
      </w:r>
      <w:r w:rsidR="00D71C93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, político</w:t>
      </w:r>
      <w:r w:rsidR="00D71C93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 organizacionais;</w:t>
      </w:r>
      <w:r w:rsidR="00D71C93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1217439" w14:textId="77777777" w:rsidR="00B34FE2" w:rsidRPr="00DB5466" w:rsidRDefault="00D71C93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união e solidariedade com todos os movimentos sociais e de classe dos</w:t>
      </w:r>
      <w:r w:rsidR="0027768A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trabalhadores </w:t>
      </w:r>
      <w:r w:rsidR="0027768A" w:rsidRPr="00DB5466">
        <w:rPr>
          <w:rFonts w:ascii="Times New Roman" w:eastAsia="Arial" w:hAnsi="Times New Roman" w:cs="Times New Roman"/>
          <w:sz w:val="24"/>
          <w:szCs w:val="24"/>
        </w:rPr>
        <w:t>d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cidade e </w:t>
      </w:r>
      <w:r w:rsidR="0027768A" w:rsidRPr="00DB5466">
        <w:rPr>
          <w:rFonts w:ascii="Times New Roman" w:eastAsia="Arial" w:hAnsi="Times New Roman" w:cs="Times New Roman"/>
          <w:sz w:val="24"/>
          <w:szCs w:val="24"/>
        </w:rPr>
        <w:t>d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 campo;</w:t>
      </w:r>
    </w:p>
    <w:p w14:paraId="3B747A9C" w14:textId="77777777" w:rsidR="00B34FE2" w:rsidRPr="00DB5466" w:rsidRDefault="00D71C93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integração e união </w:t>
      </w:r>
      <w:r w:rsidRPr="00DB5466">
        <w:rPr>
          <w:rFonts w:ascii="Times New Roman" w:eastAsia="Arial" w:hAnsi="Times New Roman" w:cs="Times New Roman"/>
          <w:sz w:val="24"/>
          <w:szCs w:val="24"/>
        </w:rPr>
        <w:t>com 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demais entidades da sociedade civil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visando à construção de uma sociedade democrática livre e igualitária;</w:t>
      </w:r>
    </w:p>
    <w:p w14:paraId="7E908C95" w14:textId="77777777" w:rsidR="00D71C93" w:rsidRPr="00DB5466" w:rsidRDefault="00D71C93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transparência efetiva dos seus atos administrativos e poderes internos;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A6E2F23" w14:textId="77777777" w:rsidR="00D71C93" w:rsidRPr="00DB5466" w:rsidRDefault="00D71C93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VIII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vedação a quaisquer formas de preconceito e</w:t>
      </w:r>
      <w:r w:rsidR="0027768A" w:rsidRPr="00DB5466">
        <w:rPr>
          <w:rFonts w:ascii="Times New Roman" w:eastAsia="Arial" w:hAnsi="Times New Roman" w:cs="Times New Roman"/>
          <w:sz w:val="24"/>
          <w:szCs w:val="24"/>
        </w:rPr>
        <w:t>/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ou discriminação</w:t>
      </w:r>
      <w:r w:rsidR="00927F1B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01300B2" w14:textId="77777777" w:rsidR="00D71C93" w:rsidRPr="00DB5466" w:rsidRDefault="00D71C93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IX - a</w:t>
      </w:r>
      <w:r w:rsidR="000F30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coesão e unidade de suas ações.</w:t>
      </w:r>
    </w:p>
    <w:p w14:paraId="340E823C" w14:textId="77777777" w:rsidR="005D3FEF" w:rsidRPr="00DB5466" w:rsidRDefault="005D3FEF" w:rsidP="00D71C93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BA6FBE9" w14:textId="77777777" w:rsidR="006212AB" w:rsidRPr="00DB5466" w:rsidRDefault="00D71C93" w:rsidP="00D71C93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CF739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rt.</w:t>
      </w:r>
      <w:r w:rsidR="00CD4F86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3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CD4F86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º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Constituem prerrogativas e objetivos específicos do </w:t>
      </w:r>
      <w:r w:rsidR="0021548C" w:rsidRPr="00DB5466">
        <w:rPr>
          <w:rFonts w:ascii="Times New Roman" w:eastAsia="Arial" w:hAnsi="Times New Roman" w:cs="Times New Roman"/>
          <w:sz w:val="24"/>
          <w:szCs w:val="24"/>
        </w:rPr>
        <w:t>Sindiodonto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401AD164" w14:textId="77777777" w:rsidR="00767165" w:rsidRPr="00DB5466" w:rsidRDefault="00D71C93" w:rsidP="00D71C9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l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utar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pelos objetivos imediatos e históricos dos trabalhadores;</w:t>
      </w:r>
    </w:p>
    <w:p w14:paraId="5FDFC88F" w14:textId="77777777" w:rsidR="00D71C93" w:rsidRPr="00DB5466" w:rsidRDefault="00D71C93" w:rsidP="00D71C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ugnar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pela efetivação da autonomia e da liberdade sindical;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71E10FC" w14:textId="77777777" w:rsidR="00551F70" w:rsidRPr="00DB5466" w:rsidRDefault="00D71C93" w:rsidP="00D71C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d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efender </w:t>
      </w:r>
      <w:r w:rsidR="005107C2" w:rsidRPr="00DB5466">
        <w:rPr>
          <w:rFonts w:ascii="Times New Roman" w:eastAsia="Arial" w:hAnsi="Times New Roman" w:cs="Times New Roman"/>
          <w:sz w:val="24"/>
          <w:szCs w:val="24"/>
        </w:rPr>
        <w:t xml:space="preserve">os direitos, reivindicações 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interesses gerais ou particu</w:t>
      </w:r>
      <w:r w:rsidR="0027768A" w:rsidRPr="00DB5466">
        <w:rPr>
          <w:rFonts w:ascii="Times New Roman" w:eastAsia="Arial" w:hAnsi="Times New Roman" w:cs="Times New Roman"/>
          <w:sz w:val="24"/>
          <w:szCs w:val="24"/>
        </w:rPr>
        <w:t xml:space="preserve">lares dos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trabalhadores</w:t>
      </w:r>
      <w:r w:rsidR="005107C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bem como do povo explorado;</w:t>
      </w:r>
    </w:p>
    <w:p w14:paraId="477E50C3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r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epresentar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os interesses gerais da categoria e os específicos de s</w:t>
      </w:r>
      <w:r w:rsidRPr="00DB5466">
        <w:rPr>
          <w:rFonts w:ascii="Times New Roman" w:eastAsia="Arial" w:hAnsi="Times New Roman" w:cs="Times New Roman"/>
          <w:sz w:val="24"/>
          <w:szCs w:val="24"/>
        </w:rPr>
        <w:t>eus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associados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D25" w:rsidRPr="00DB5466">
        <w:rPr>
          <w:rFonts w:ascii="Times New Roman" w:eastAsia="Arial" w:hAnsi="Times New Roman" w:cs="Times New Roman"/>
          <w:sz w:val="24"/>
          <w:szCs w:val="24"/>
        </w:rPr>
        <w:t>perante as autoridades administrativas e judiciárias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53ED320A" w14:textId="77777777" w:rsidR="005107C2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 -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ugnar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pela unificação do movimento sindical e pelo fortalecimento da consciência e organização sindical;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DA5845F" w14:textId="77777777" w:rsidR="005107C2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 - m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anter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serviços de assistência jurídica e extrajudicial aos associados e mediar a conciliação nos dissídios individuais e coletivos do trabalho;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1D40913" w14:textId="77777777" w:rsidR="005107C2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 - c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elebrar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convenções, contratos e acordos coletivos;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E6D1291" w14:textId="77777777" w:rsidR="005107C2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VIII -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romover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sin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dicalização da categoria por meio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de visitas aos locais de trabalho,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cursos, seminários, congressos 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quaisquer meios lícitos;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96E1765" w14:textId="77777777" w:rsidR="005107C2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IX - e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stabelecer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negociações visando à obtenção de melhorias para a categoria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927F1B" w:rsidRPr="00DB5466">
        <w:rPr>
          <w:rFonts w:ascii="Times New Roman" w:eastAsia="Arial" w:hAnsi="Times New Roman" w:cs="Times New Roman"/>
          <w:sz w:val="24"/>
          <w:szCs w:val="24"/>
        </w:rPr>
        <w:t>, em especial</w:t>
      </w:r>
      <w:r w:rsidRPr="00DB5466">
        <w:rPr>
          <w:rFonts w:ascii="Times New Roman" w:eastAsia="Arial" w:hAnsi="Times New Roman" w:cs="Times New Roman"/>
          <w:sz w:val="24"/>
          <w:szCs w:val="24"/>
        </w:rPr>
        <w:t>, para</w:t>
      </w:r>
      <w:r w:rsidR="00927F1B" w:rsidRPr="00DB5466">
        <w:rPr>
          <w:rFonts w:ascii="Times New Roman" w:eastAsia="Arial" w:hAnsi="Times New Roman" w:cs="Times New Roman"/>
          <w:sz w:val="24"/>
          <w:szCs w:val="24"/>
        </w:rPr>
        <w:t xml:space="preserve"> seus associados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F846BE9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 - en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caminhar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controlar a cobrança das contribuições sindicais dos sócios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conforme decisão d</w:t>
      </w:r>
      <w:r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Assembleia Geral;</w:t>
      </w:r>
    </w:p>
    <w:p w14:paraId="462CAAE7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XI 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-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or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>ientar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sua atuação no sentido de fortalecer a l</w:t>
      </w:r>
      <w:r w:rsidR="00090D25" w:rsidRPr="00DB5466">
        <w:rPr>
          <w:rFonts w:ascii="Times New Roman" w:eastAsia="Arial" w:hAnsi="Times New Roman" w:cs="Times New Roman"/>
          <w:sz w:val="24"/>
          <w:szCs w:val="24"/>
        </w:rPr>
        <w:t xml:space="preserve">uta e a organização de base dos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trabalhadores nos seus locais de trabalho;</w:t>
      </w:r>
    </w:p>
    <w:p w14:paraId="3AA53111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romover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estudos que visem à sol</w:t>
      </w:r>
      <w:r w:rsidRPr="00DB5466">
        <w:rPr>
          <w:rFonts w:ascii="Times New Roman" w:eastAsia="Arial" w:hAnsi="Times New Roman" w:cs="Times New Roman"/>
          <w:sz w:val="24"/>
          <w:szCs w:val="24"/>
        </w:rPr>
        <w:t>ução dos problemas relacionados com 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cirurgiões-dentistas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>ncaminhá-los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aos</w:t>
      </w:r>
      <w:r w:rsidR="00D77E46" w:rsidRPr="00DB5466">
        <w:rPr>
          <w:rFonts w:ascii="Times New Roman" w:eastAsia="Arial" w:hAnsi="Times New Roman" w:cs="Times New Roman"/>
          <w:sz w:val="24"/>
          <w:szCs w:val="24"/>
        </w:rPr>
        <w:t xml:space="preserve"> órgãos e entidades competentes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090D2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E582826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X</w:t>
      </w:r>
      <w:r w:rsidR="00924888" w:rsidRPr="00DB5466">
        <w:rPr>
          <w:rFonts w:ascii="Times New Roman" w:eastAsia="Arial" w:hAnsi="Times New Roman" w:cs="Times New Roman"/>
          <w:sz w:val="24"/>
          <w:szCs w:val="24"/>
        </w:rPr>
        <w:t xml:space="preserve">III </w:t>
      </w:r>
      <w:r w:rsidRPr="00DB5466">
        <w:rPr>
          <w:rFonts w:ascii="Times New Roman" w:eastAsia="Arial" w:hAnsi="Times New Roman" w:cs="Times New Roman"/>
          <w:sz w:val="24"/>
          <w:szCs w:val="24"/>
        </w:rPr>
        <w:t>- i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ncentivar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3851C5" w:rsidRPr="00DB5466">
        <w:rPr>
          <w:rFonts w:ascii="Times New Roman" w:eastAsia="Arial" w:hAnsi="Times New Roman" w:cs="Times New Roman"/>
          <w:sz w:val="24"/>
          <w:szCs w:val="24"/>
        </w:rPr>
        <w:t>formação sindical dos membros da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3851C5" w:rsidRPr="00DB5466">
        <w:rPr>
          <w:rFonts w:ascii="Times New Roman" w:eastAsia="Arial" w:hAnsi="Times New Roman" w:cs="Times New Roman"/>
          <w:sz w:val="24"/>
          <w:szCs w:val="24"/>
        </w:rPr>
        <w:t>inst</w:t>
      </w:r>
      <w:r w:rsidR="005C1C3D" w:rsidRPr="00DB5466">
        <w:rPr>
          <w:rFonts w:ascii="Times New Roman" w:eastAsia="Arial" w:hAnsi="Times New Roman" w:cs="Times New Roman"/>
          <w:sz w:val="24"/>
          <w:szCs w:val="24"/>
        </w:rPr>
        <w:t>â</w:t>
      </w:r>
      <w:r w:rsidR="003851C5" w:rsidRPr="00DB5466">
        <w:rPr>
          <w:rFonts w:ascii="Times New Roman" w:eastAsia="Arial" w:hAnsi="Times New Roman" w:cs="Times New Roman"/>
          <w:sz w:val="24"/>
          <w:szCs w:val="24"/>
        </w:rPr>
        <w:t>ncias colegiadas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deliberativ</w:t>
      </w:r>
      <w:r w:rsidR="003851C5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dos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associados </w:t>
      </w:r>
      <w:r w:rsidR="005C1C3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da </w:t>
      </w:r>
      <w:r w:rsidR="005C1C3D" w:rsidRPr="00DB5466">
        <w:rPr>
          <w:rFonts w:ascii="Times New Roman" w:eastAsia="Arial" w:hAnsi="Times New Roman" w:cs="Times New Roman"/>
          <w:sz w:val="24"/>
          <w:szCs w:val="24"/>
        </w:rPr>
        <w:t>categoria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em geral;</w:t>
      </w:r>
    </w:p>
    <w:p w14:paraId="470924E1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924888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V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e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leger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representantes </w:t>
      </w:r>
      <w:r w:rsidR="005E1D29" w:rsidRPr="00DB5466">
        <w:rPr>
          <w:rFonts w:ascii="Times New Roman" w:eastAsia="Arial" w:hAnsi="Times New Roman" w:cs="Times New Roman"/>
          <w:sz w:val="24"/>
          <w:szCs w:val="24"/>
        </w:rPr>
        <w:t xml:space="preserve">de trabalhadores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da categoria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através</w:t>
      </w:r>
      <w:r w:rsidR="00090D2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1C3D" w:rsidRPr="00DB5466">
        <w:rPr>
          <w:rFonts w:ascii="Times New Roman" w:eastAsia="Arial" w:hAnsi="Times New Roman" w:cs="Times New Roman"/>
          <w:sz w:val="24"/>
          <w:szCs w:val="24"/>
        </w:rPr>
        <w:t>das instâncias  deliberativas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44D894F1" w14:textId="77777777" w:rsidR="00551F70" w:rsidRPr="00DB5466" w:rsidRDefault="005107C2" w:rsidP="005107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V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romover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eventos que visem ao aprimoramento científico, </w:t>
      </w:r>
      <w:r w:rsidR="005E1D29" w:rsidRPr="00DB5466">
        <w:rPr>
          <w:rFonts w:ascii="Times New Roman" w:eastAsia="Arial" w:hAnsi="Times New Roman" w:cs="Times New Roman"/>
          <w:sz w:val="24"/>
          <w:szCs w:val="24"/>
        </w:rPr>
        <w:t xml:space="preserve">político,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cultural e social de seus sócios</w:t>
      </w:r>
      <w:r w:rsidR="0046558B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8B713B" w:rsidRPr="00DB5466">
        <w:rPr>
          <w:rFonts w:ascii="Times New Roman" w:eastAsia="Arial" w:hAnsi="Times New Roman" w:cs="Times New Roman"/>
          <w:sz w:val="24"/>
          <w:szCs w:val="24"/>
        </w:rPr>
        <w:t xml:space="preserve"> como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palestras, divulgações, promoções culturais, esportivas</w:t>
      </w:r>
      <w:r w:rsidR="0046558B" w:rsidRPr="00DB5466"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outras;</w:t>
      </w:r>
    </w:p>
    <w:p w14:paraId="43D6CD26" w14:textId="77777777" w:rsidR="00551F70" w:rsidRPr="00DB5466" w:rsidRDefault="0046558B" w:rsidP="0046558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XV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-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f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>iliar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-se a organizações sindicais, inclusive de âmbito internacional, de interesse dos trabalhadores, mediante aprovação </w:t>
      </w:r>
      <w:r w:rsidR="005E1D29" w:rsidRPr="00DB5466">
        <w:rPr>
          <w:rFonts w:ascii="Times New Roman" w:eastAsia="Arial" w:hAnsi="Times New Roman" w:cs="Times New Roman"/>
          <w:sz w:val="24"/>
          <w:szCs w:val="24"/>
        </w:rPr>
        <w:t xml:space="preserve">da categoria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em </w:t>
      </w:r>
      <w:r w:rsidR="005E1D29" w:rsidRPr="00DB5466">
        <w:rPr>
          <w:rFonts w:ascii="Times New Roman" w:eastAsia="Arial" w:hAnsi="Times New Roman" w:cs="Times New Roman"/>
          <w:sz w:val="24"/>
          <w:szCs w:val="24"/>
        </w:rPr>
        <w:t>Assembleia Geral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2288FE5A" w14:textId="77777777" w:rsidR="00551F70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VII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romover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fundação de cooperativas de consumo e crédito do trabalho;</w:t>
      </w:r>
    </w:p>
    <w:p w14:paraId="7C928A79" w14:textId="77777777" w:rsidR="00551F70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924888" w:rsidRPr="00DB5466">
        <w:rPr>
          <w:rFonts w:ascii="Times New Roman" w:eastAsia="Arial" w:hAnsi="Times New Roman" w:cs="Times New Roman"/>
          <w:sz w:val="24"/>
          <w:szCs w:val="24"/>
        </w:rPr>
        <w:t>VIII</w:t>
      </w:r>
      <w:r w:rsidR="00A81BB8" w:rsidRPr="00DB5466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romover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contratação de seguro em grupo para a </w:t>
      </w:r>
      <w:r w:rsidR="005E1D29" w:rsidRPr="00DB5466">
        <w:rPr>
          <w:rFonts w:ascii="Times New Roman" w:eastAsia="Arial" w:hAnsi="Times New Roman" w:cs="Times New Roman"/>
          <w:sz w:val="24"/>
          <w:szCs w:val="24"/>
        </w:rPr>
        <w:t>categoria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D7449D" w14:textId="77777777" w:rsidR="00551F70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924888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s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ubsidiar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órgãos técnicos e consultivos no estudo e solução dos problemas relacionados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com 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categoria;</w:t>
      </w:r>
    </w:p>
    <w:p w14:paraId="096FE9DE" w14:textId="77777777" w:rsidR="00551F70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efender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qualidade do 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>serviço público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, visando, dentre outros objetivos, </w:t>
      </w:r>
      <w:r w:rsidRPr="00DB5466">
        <w:rPr>
          <w:rFonts w:ascii="Times New Roman" w:eastAsia="Arial" w:hAnsi="Times New Roman" w:cs="Times New Roman"/>
          <w:sz w:val="24"/>
          <w:szCs w:val="24"/>
        </w:rPr>
        <w:t>à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integração do movimento sindical com outros movimentos da sociedade civil organizada</w:t>
      </w:r>
      <w:r w:rsidR="008B713B" w:rsidRPr="00DB5466">
        <w:rPr>
          <w:rFonts w:ascii="Times New Roman" w:eastAsia="Arial" w:hAnsi="Times New Roman" w:cs="Times New Roman"/>
          <w:sz w:val="24"/>
          <w:szCs w:val="24"/>
        </w:rPr>
        <w:t xml:space="preserve"> do campo ou cidade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256BB148" w14:textId="77777777" w:rsidR="00551F70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l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utar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pela defesa das liberdades democráticas constitucionais, interna e externamente, e pela transparência dos Poderes Públicos;</w:t>
      </w:r>
    </w:p>
    <w:p w14:paraId="2F7CE382" w14:textId="77777777" w:rsidR="00551F70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</w:t>
      </w:r>
      <w:r w:rsidR="005D3FEF"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l</w:t>
      </w:r>
      <w:r w:rsidR="00734E1C" w:rsidRPr="00DB5466">
        <w:rPr>
          <w:rFonts w:ascii="Times New Roman" w:eastAsia="Arial" w:hAnsi="Times New Roman" w:cs="Times New Roman"/>
          <w:sz w:val="24"/>
          <w:szCs w:val="24"/>
        </w:rPr>
        <w:t xml:space="preserve">utar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por uma sociedade livre, igualitária e justa</w:t>
      </w:r>
      <w:r w:rsidR="00551F70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6530CF96" w14:textId="77777777" w:rsidR="00417919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5466">
        <w:rPr>
          <w:rFonts w:ascii="Times New Roman" w:hAnsi="Times New Roman" w:cs="Times New Roman"/>
          <w:w w:val="105"/>
          <w:sz w:val="24"/>
          <w:szCs w:val="24"/>
        </w:rPr>
        <w:t>XXI</w:t>
      </w:r>
      <w:r w:rsidR="00A81BB8" w:rsidRPr="00DB5466">
        <w:rPr>
          <w:rFonts w:ascii="Times New Roman" w:hAnsi="Times New Roman" w:cs="Times New Roman"/>
          <w:w w:val="105"/>
          <w:sz w:val="24"/>
          <w:szCs w:val="24"/>
        </w:rPr>
        <w:t>II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 - r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epresentar</w:t>
      </w:r>
      <w:r w:rsidR="009350A1" w:rsidRPr="00DB546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>os</w:t>
      </w:r>
      <w:r w:rsidR="008B713B" w:rsidRPr="00DB546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>interesses</w:t>
      </w:r>
      <w:r w:rsidR="008B713B" w:rsidRPr="00DB546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8B713B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gerais 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 xml:space="preserve">da </w:t>
      </w:r>
      <w:r w:rsidR="008B713B" w:rsidRPr="00DB5466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categoria 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>dos</w:t>
      </w:r>
      <w:r w:rsidR="008B713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 xml:space="preserve">cirurgiões-dentistas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perante</w:t>
      </w:r>
      <w:r w:rsidR="009350A1" w:rsidRPr="00DB546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as</w:t>
      </w:r>
      <w:r w:rsidR="009350A1" w:rsidRPr="00DB5466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entidades</w:t>
      </w:r>
      <w:r w:rsidR="009350A1" w:rsidRPr="00DB546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de</w:t>
      </w:r>
      <w:r w:rsidR="009350A1" w:rsidRPr="00DB5466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direito</w:t>
      </w:r>
      <w:r w:rsidR="00734E1C" w:rsidRPr="00DB5466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público</w:t>
      </w:r>
      <w:r w:rsidR="00734E1C" w:rsidRPr="00DB5466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ou</w:t>
      </w:r>
      <w:r w:rsidR="009350A1" w:rsidRPr="00DB546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privado</w:t>
      </w:r>
      <w:r w:rsidR="00734E1C" w:rsidRPr="00DB546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de</w:t>
      </w:r>
      <w:r w:rsidR="009350A1" w:rsidRPr="00DB546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qualquer</w:t>
      </w:r>
      <w:r w:rsidR="009350A1" w:rsidRPr="00DB5466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natureza em sua base territorial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>além do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s interesses individuais</w:t>
      </w:r>
      <w:r w:rsidR="009350A1" w:rsidRPr="00DB546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de</w:t>
      </w:r>
      <w:r w:rsidR="009350A1" w:rsidRPr="00DB546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seus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E1D29" w:rsidRPr="00DB5466">
        <w:rPr>
          <w:rFonts w:ascii="Times New Roman" w:hAnsi="Times New Roman" w:cs="Times New Roman"/>
          <w:w w:val="105"/>
          <w:sz w:val="24"/>
          <w:szCs w:val="24"/>
        </w:rPr>
        <w:t>a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ssociados</w:t>
      </w:r>
      <w:r w:rsidR="005C1C3D" w:rsidRPr="00DB5466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1C9893C6" w14:textId="77777777" w:rsidR="005D3FEF" w:rsidRPr="00DB5466" w:rsidRDefault="00417919" w:rsidP="0041791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DB5466">
        <w:rPr>
          <w:rFonts w:ascii="Times New Roman" w:hAnsi="Times New Roman" w:cs="Times New Roman"/>
          <w:spacing w:val="-8"/>
          <w:w w:val="105"/>
          <w:sz w:val="24"/>
          <w:szCs w:val="24"/>
        </w:rPr>
        <w:t>XX</w:t>
      </w:r>
      <w:r w:rsidR="00A81BB8" w:rsidRPr="00DB5466">
        <w:rPr>
          <w:rFonts w:ascii="Times New Roman" w:hAnsi="Times New Roman" w:cs="Times New Roman"/>
          <w:spacing w:val="-8"/>
          <w:w w:val="105"/>
          <w:sz w:val="24"/>
          <w:szCs w:val="24"/>
        </w:rPr>
        <w:t>I</w:t>
      </w:r>
      <w:r w:rsidR="005D3FEF" w:rsidRPr="00DB5466">
        <w:rPr>
          <w:rFonts w:ascii="Times New Roman" w:hAnsi="Times New Roman" w:cs="Times New Roman"/>
          <w:spacing w:val="-8"/>
          <w:w w:val="105"/>
          <w:sz w:val="24"/>
          <w:szCs w:val="24"/>
        </w:rPr>
        <w:t>V</w:t>
      </w:r>
      <w:r w:rsidRPr="00DB546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- c</w:t>
      </w:r>
      <w:r w:rsidR="00734E1C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>elebrar</w:t>
      </w:r>
      <w:r w:rsidR="00734E1C" w:rsidRPr="00DB5466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spacing w:val="-4"/>
          <w:w w:val="105"/>
          <w:sz w:val="24"/>
          <w:szCs w:val="24"/>
        </w:rPr>
        <w:t>convenção</w:t>
      </w:r>
      <w:r w:rsidR="009350A1" w:rsidRPr="00DB5466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ou</w:t>
      </w:r>
      <w:r w:rsidR="009350A1" w:rsidRPr="00DB5466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>acordo</w:t>
      </w:r>
      <w:r w:rsidR="009350A1" w:rsidRPr="00DB5466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spacing w:val="-4"/>
          <w:w w:val="105"/>
          <w:sz w:val="24"/>
          <w:szCs w:val="24"/>
        </w:rPr>
        <w:t>coletivo</w:t>
      </w:r>
      <w:r w:rsidR="009350A1" w:rsidRPr="00DB5466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de</w:t>
      </w:r>
      <w:r w:rsidR="009350A1" w:rsidRPr="00DB5466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>trabalho;</w:t>
      </w:r>
    </w:p>
    <w:p w14:paraId="2469C416" w14:textId="77777777" w:rsidR="00551F70" w:rsidRPr="00DB5466" w:rsidRDefault="005D3FEF" w:rsidP="005D3F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5466">
        <w:rPr>
          <w:rFonts w:ascii="Times New Roman" w:hAnsi="Times New Roman" w:cs="Times New Roman"/>
          <w:spacing w:val="-3"/>
          <w:w w:val="105"/>
          <w:sz w:val="24"/>
          <w:szCs w:val="24"/>
        </w:rPr>
        <w:t>XXV - e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leger</w:t>
      </w:r>
      <w:r w:rsidR="00734E1C" w:rsidRPr="00DB546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ou</w:t>
      </w:r>
      <w:r w:rsidR="009350A1" w:rsidRPr="00DB546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designar</w:t>
      </w:r>
      <w:r w:rsidR="009350A1" w:rsidRPr="00DB5466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os</w:t>
      </w:r>
      <w:r w:rsidR="009350A1" w:rsidRPr="00DB5466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representantes</w:t>
      </w:r>
      <w:r w:rsidR="001C5A3F" w:rsidRPr="00DB5466">
        <w:rPr>
          <w:rFonts w:ascii="Times New Roman" w:hAnsi="Times New Roman" w:cs="Times New Roman"/>
          <w:w w:val="105"/>
          <w:sz w:val="24"/>
          <w:szCs w:val="24"/>
        </w:rPr>
        <w:t xml:space="preserve"> da categoria em qua</w:t>
      </w:r>
      <w:r w:rsidR="005E1D29" w:rsidRPr="00DB5466">
        <w:rPr>
          <w:rFonts w:ascii="Times New Roman" w:hAnsi="Times New Roman" w:cs="Times New Roman"/>
          <w:w w:val="105"/>
          <w:sz w:val="24"/>
          <w:szCs w:val="24"/>
        </w:rPr>
        <w:t>lquer representação do segmento</w:t>
      </w:r>
      <w:r w:rsidR="00005E40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C5A3F" w:rsidRPr="00DB5466">
        <w:rPr>
          <w:rFonts w:ascii="Times New Roman" w:hAnsi="Times New Roman" w:cs="Times New Roman"/>
          <w:w w:val="105"/>
          <w:sz w:val="24"/>
          <w:szCs w:val="24"/>
        </w:rPr>
        <w:t>de trabalhadores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08943977" w14:textId="77777777" w:rsidR="00551F70" w:rsidRPr="00DB5466" w:rsidRDefault="005D3FEF" w:rsidP="005D3F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w w:val="105"/>
          <w:sz w:val="24"/>
          <w:szCs w:val="24"/>
        </w:rPr>
        <w:t>XXVI - c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 xml:space="preserve">olaborar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com o Estado, como órgão técnico</w:t>
      </w:r>
      <w:r w:rsidR="009350A1" w:rsidRPr="00DB546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e consultivo, no estudo e solução dos problemas que </w:t>
      </w:r>
      <w:r w:rsidR="009350A1" w:rsidRPr="00DB546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se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relacionem com a</w:t>
      </w:r>
      <w:r w:rsidR="009350A1" w:rsidRPr="00DB546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categoria;</w:t>
      </w:r>
    </w:p>
    <w:p w14:paraId="396D49EC" w14:textId="77777777" w:rsidR="00551F70" w:rsidRPr="00DB5466" w:rsidRDefault="005D3FEF" w:rsidP="005D3F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w w:val="105"/>
          <w:sz w:val="24"/>
          <w:szCs w:val="24"/>
        </w:rPr>
        <w:t>XXVII - f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 xml:space="preserve">ixar 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o valor de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contribuições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 e</w:t>
      </w:r>
      <w:r w:rsidR="00C06932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taxas</w:t>
      </w:r>
      <w:r w:rsidR="008B713B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06932" w:rsidRPr="00DB5466">
        <w:rPr>
          <w:rFonts w:ascii="Times New Roman" w:hAnsi="Times New Roman" w:cs="Times New Roman"/>
          <w:w w:val="105"/>
          <w:sz w:val="24"/>
          <w:szCs w:val="24"/>
        </w:rPr>
        <w:t>e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 arrecadá-las</w:t>
      </w:r>
      <w:r w:rsidR="00C06932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a forma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da legislação;</w:t>
      </w:r>
    </w:p>
    <w:p w14:paraId="30B9A559" w14:textId="77777777" w:rsidR="005D3FEF" w:rsidRPr="00DB5466" w:rsidRDefault="005D3FEF" w:rsidP="005D3F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5466">
        <w:rPr>
          <w:rFonts w:ascii="Times New Roman" w:hAnsi="Times New Roman" w:cs="Times New Roman"/>
          <w:w w:val="105"/>
          <w:sz w:val="24"/>
          <w:szCs w:val="24"/>
        </w:rPr>
        <w:t>XX</w:t>
      </w:r>
      <w:r w:rsidR="00A81BB8" w:rsidRPr="00DB5466">
        <w:rPr>
          <w:rFonts w:ascii="Times New Roman" w:hAnsi="Times New Roman" w:cs="Times New Roman"/>
          <w:w w:val="105"/>
          <w:sz w:val="24"/>
          <w:szCs w:val="24"/>
        </w:rPr>
        <w:t xml:space="preserve">VIII 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>- d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 xml:space="preserve">efender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os direitos e interesses coletivos, difusos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individuais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 e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 homogêneos de seus</w:t>
      </w:r>
      <w:r w:rsidR="00AC5C6C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associados, independentemente de procuração ou </w:t>
      </w:r>
      <w:r w:rsidR="00873233" w:rsidRPr="00DB5466">
        <w:rPr>
          <w:rFonts w:ascii="Times New Roman" w:hAnsi="Times New Roman" w:cs="Times New Roman"/>
          <w:w w:val="105"/>
          <w:sz w:val="24"/>
          <w:szCs w:val="24"/>
        </w:rPr>
        <w:t xml:space="preserve">Assembleia Extraordinária, podendo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atuar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>,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 judicial ou extrajudicialmente, como represe</w:t>
      </w:r>
      <w:r w:rsidR="00C06932" w:rsidRPr="00DB5466">
        <w:rPr>
          <w:rFonts w:ascii="Times New Roman" w:hAnsi="Times New Roman" w:cs="Times New Roman"/>
          <w:w w:val="105"/>
          <w:sz w:val="24"/>
          <w:szCs w:val="24"/>
        </w:rPr>
        <w:t>ntante ou substituto processual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em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ações necessárias</w:t>
      </w:r>
      <w:r w:rsidR="00481F93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para assegurar</w:t>
      </w:r>
      <w:r w:rsidR="00C06932" w:rsidRPr="00DB5466">
        <w:rPr>
          <w:rFonts w:ascii="Times New Roman" w:hAnsi="Times New Roman" w:cs="Times New Roman"/>
          <w:w w:val="105"/>
          <w:sz w:val="24"/>
          <w:szCs w:val="24"/>
        </w:rPr>
        <w:t>,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 xml:space="preserve"> preservar </w:t>
      </w:r>
      <w:r w:rsidR="00C06932" w:rsidRPr="00DB5466">
        <w:rPr>
          <w:rFonts w:ascii="Times New Roman" w:hAnsi="Times New Roman" w:cs="Times New Roman"/>
          <w:w w:val="105"/>
          <w:sz w:val="24"/>
          <w:szCs w:val="24"/>
        </w:rPr>
        <w:t>e avançar n</w:t>
      </w:r>
      <w:r w:rsidR="009350A1" w:rsidRPr="00DB5466">
        <w:rPr>
          <w:rFonts w:ascii="Times New Roman" w:hAnsi="Times New Roman" w:cs="Times New Roman"/>
          <w:w w:val="105"/>
          <w:sz w:val="24"/>
          <w:szCs w:val="24"/>
        </w:rPr>
        <w:t>os direitos da categoria profissional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5D090D2A" w14:textId="77777777" w:rsidR="00890A1B" w:rsidRPr="00DB5466" w:rsidRDefault="005D3FEF" w:rsidP="005D3F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w w:val="105"/>
          <w:sz w:val="24"/>
          <w:szCs w:val="24"/>
        </w:rPr>
        <w:lastRenderedPageBreak/>
        <w:t>XX</w:t>
      </w:r>
      <w:r w:rsidR="00A81BB8" w:rsidRPr="00DB5466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>X - f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ormular e implementar quaisquer p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rocessos de educação permanente que se façam 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necessários para fomentar a qualificação e desenvolvimento profissional dos</w:t>
      </w:r>
      <w:r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34E1C" w:rsidRPr="00DB5466">
        <w:rPr>
          <w:rFonts w:ascii="Times New Roman" w:hAnsi="Times New Roman" w:cs="Times New Roman"/>
          <w:w w:val="105"/>
          <w:sz w:val="24"/>
          <w:szCs w:val="24"/>
        </w:rPr>
        <w:t>associados e da categoria</w:t>
      </w:r>
      <w:r w:rsidR="00697E5C" w:rsidRPr="00DB5466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F4AE930" w14:textId="77777777" w:rsidR="00084DA8" w:rsidRPr="00DB5466" w:rsidRDefault="00084DA8" w:rsidP="00084DA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E0A39D" w14:textId="77777777" w:rsidR="00B46C23" w:rsidRPr="00DB5466" w:rsidRDefault="00B46C23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Art. 4</w:t>
      </w:r>
      <w:r w:rsidR="00A81BB8" w:rsidRPr="00DB5466">
        <w:rPr>
          <w:rFonts w:ascii="Times New Roman" w:hAnsi="Times New Roman" w:cs="Times New Roman"/>
          <w:bCs/>
          <w:sz w:val="24"/>
          <w:szCs w:val="24"/>
        </w:rPr>
        <w:t xml:space="preserve">.º </w:t>
      </w:r>
      <w:r w:rsidRPr="00DB5466">
        <w:rPr>
          <w:rFonts w:ascii="Times New Roman" w:hAnsi="Times New Roman" w:cs="Times New Roman"/>
          <w:sz w:val="24"/>
          <w:szCs w:val="24"/>
        </w:rPr>
        <w:t xml:space="preserve"> São deveres do </w:t>
      </w:r>
      <w:r w:rsidR="0021548C" w:rsidRPr="00DB5466">
        <w:rPr>
          <w:rFonts w:ascii="Times New Roman" w:hAnsi="Times New Roman" w:cs="Times New Roman"/>
          <w:sz w:val="24"/>
          <w:szCs w:val="24"/>
        </w:rPr>
        <w:t>Sindiodonto</w:t>
      </w:r>
      <w:r w:rsidRPr="00DB5466">
        <w:rPr>
          <w:rFonts w:ascii="Times New Roman" w:hAnsi="Times New Roman" w:cs="Times New Roman"/>
          <w:sz w:val="24"/>
          <w:szCs w:val="24"/>
        </w:rPr>
        <w:t>:</w:t>
      </w:r>
    </w:p>
    <w:p w14:paraId="3FF19B52" w14:textId="77777777" w:rsidR="009D4B82" w:rsidRPr="00DB5466" w:rsidRDefault="00B8598B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 - m</w:t>
      </w:r>
      <w:r w:rsidR="009D4B82" w:rsidRPr="00DB5466">
        <w:rPr>
          <w:rFonts w:ascii="Times New Roman" w:hAnsi="Times New Roman" w:cs="Times New Roman"/>
          <w:sz w:val="24"/>
          <w:szCs w:val="24"/>
        </w:rPr>
        <w:t>anter serviços de assistência jurídica e extrajudicial aos associados perante a Justiça do Trabalho</w:t>
      </w:r>
      <w:r w:rsidRPr="00DB5466">
        <w:rPr>
          <w:rFonts w:ascii="Times New Roman" w:hAnsi="Times New Roman" w:cs="Times New Roman"/>
          <w:sz w:val="24"/>
          <w:szCs w:val="24"/>
        </w:rPr>
        <w:t>,</w:t>
      </w:r>
      <w:r w:rsidR="009D4B82" w:rsidRPr="00DB5466">
        <w:rPr>
          <w:rFonts w:ascii="Times New Roman" w:hAnsi="Times New Roman" w:cs="Times New Roman"/>
          <w:sz w:val="24"/>
          <w:szCs w:val="24"/>
        </w:rPr>
        <w:t xml:space="preserve"> notadamente os relativos </w:t>
      </w:r>
      <w:r w:rsidRPr="00DB5466">
        <w:rPr>
          <w:rFonts w:ascii="Times New Roman" w:hAnsi="Times New Roman" w:cs="Times New Roman"/>
          <w:sz w:val="24"/>
          <w:szCs w:val="24"/>
        </w:rPr>
        <w:t>à</w:t>
      </w:r>
      <w:r w:rsidR="009D4B82" w:rsidRPr="00DB5466">
        <w:rPr>
          <w:rFonts w:ascii="Times New Roman" w:hAnsi="Times New Roman" w:cs="Times New Roman"/>
          <w:sz w:val="24"/>
          <w:szCs w:val="24"/>
        </w:rPr>
        <w:t xml:space="preserve">s negociações coletivas; </w:t>
      </w:r>
    </w:p>
    <w:p w14:paraId="32E07819" w14:textId="77777777" w:rsidR="009D4B82" w:rsidRPr="00DB5466" w:rsidRDefault="00B8598B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 - m</w:t>
      </w:r>
      <w:r w:rsidR="009D4B82" w:rsidRPr="00DB5466">
        <w:rPr>
          <w:rFonts w:ascii="Times New Roman" w:hAnsi="Times New Roman" w:cs="Times New Roman"/>
          <w:sz w:val="24"/>
          <w:szCs w:val="24"/>
        </w:rPr>
        <w:t>ediar a conciliação nos dissídios individuais e coletivos do trabalho;</w:t>
      </w:r>
    </w:p>
    <w:p w14:paraId="686C32B8" w14:textId="77777777" w:rsidR="009D4B82" w:rsidRPr="00DB5466" w:rsidRDefault="009D4B82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III</w:t>
      </w:r>
      <w:r w:rsidR="00B8598B" w:rsidRPr="00DB5466">
        <w:rPr>
          <w:rFonts w:ascii="Times New Roman" w:hAnsi="Times New Roman" w:cs="Times New Roman"/>
          <w:sz w:val="24"/>
          <w:szCs w:val="24"/>
        </w:rPr>
        <w:t xml:space="preserve"> - c</w:t>
      </w:r>
      <w:r w:rsidRPr="00DB5466">
        <w:rPr>
          <w:rFonts w:ascii="Times New Roman" w:hAnsi="Times New Roman" w:cs="Times New Roman"/>
          <w:sz w:val="24"/>
          <w:szCs w:val="24"/>
        </w:rPr>
        <w:t>olaborar com os poderes públicos no desenvolvimento da solidariedade social;</w:t>
      </w:r>
    </w:p>
    <w:p w14:paraId="19E29C4E" w14:textId="77777777" w:rsidR="009D4B82" w:rsidRPr="00DB5466" w:rsidRDefault="009D4B82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IV</w:t>
      </w:r>
      <w:r w:rsidR="00B8598B" w:rsidRPr="00DB5466">
        <w:rPr>
          <w:rFonts w:ascii="Times New Roman" w:hAnsi="Times New Roman" w:cs="Times New Roman"/>
          <w:sz w:val="24"/>
          <w:szCs w:val="24"/>
        </w:rPr>
        <w:t xml:space="preserve"> - p</w:t>
      </w:r>
      <w:r w:rsidRPr="00DB5466">
        <w:rPr>
          <w:rFonts w:ascii="Times New Roman" w:hAnsi="Times New Roman" w:cs="Times New Roman"/>
          <w:sz w:val="24"/>
          <w:szCs w:val="24"/>
        </w:rPr>
        <w:t>romover serviços de assistência social e assistência à saúde;</w:t>
      </w:r>
    </w:p>
    <w:p w14:paraId="25931F8C" w14:textId="77777777" w:rsidR="009D4B82" w:rsidRPr="00DB5466" w:rsidRDefault="009D4B82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V</w:t>
      </w:r>
      <w:r w:rsidR="00B8598B" w:rsidRPr="00DB5466">
        <w:rPr>
          <w:rFonts w:ascii="Times New Roman" w:hAnsi="Times New Roman" w:cs="Times New Roman"/>
          <w:sz w:val="24"/>
          <w:szCs w:val="24"/>
        </w:rPr>
        <w:t xml:space="preserve"> - p</w:t>
      </w:r>
      <w:r w:rsidRPr="00DB5466">
        <w:rPr>
          <w:rFonts w:ascii="Times New Roman" w:hAnsi="Times New Roman" w:cs="Times New Roman"/>
          <w:sz w:val="24"/>
          <w:szCs w:val="24"/>
        </w:rPr>
        <w:t>roduzir, divulgar, de forma impressa ou virtual, escrita, áudio ou audiovisual, informativos de interesse da categoria;</w:t>
      </w:r>
    </w:p>
    <w:p w14:paraId="182E1514" w14:textId="77777777" w:rsidR="009D4B82" w:rsidRPr="00DB5466" w:rsidRDefault="009D4B82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VI</w:t>
      </w:r>
      <w:r w:rsidR="00B8598B" w:rsidRPr="00DB5466">
        <w:rPr>
          <w:rFonts w:ascii="Times New Roman" w:hAnsi="Times New Roman" w:cs="Times New Roman"/>
          <w:sz w:val="24"/>
          <w:szCs w:val="24"/>
        </w:rPr>
        <w:t xml:space="preserve"> - f</w:t>
      </w:r>
      <w:r w:rsidRPr="00DB5466">
        <w:rPr>
          <w:rFonts w:ascii="Times New Roman" w:hAnsi="Times New Roman" w:cs="Times New Roman"/>
          <w:sz w:val="24"/>
          <w:szCs w:val="24"/>
        </w:rPr>
        <w:t>omentar e ampliar a consciência política da classe trabalhadora e a unidade entre os diversos sindicatos laborais e movimentos sociais;</w:t>
      </w:r>
    </w:p>
    <w:p w14:paraId="3AEB643A" w14:textId="77777777" w:rsidR="00E14346" w:rsidRPr="004B23F3" w:rsidRDefault="00E14346" w:rsidP="006B3EE6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23F3">
        <w:rPr>
          <w:rFonts w:ascii="Times New Roman" w:hAnsi="Times New Roman" w:cs="Times New Roman"/>
          <w:bCs/>
          <w:color w:val="auto"/>
          <w:sz w:val="24"/>
          <w:szCs w:val="24"/>
        </w:rPr>
        <w:t>CAPÍTULO III</w:t>
      </w:r>
      <w:r w:rsidR="00D02457" w:rsidRPr="004B2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</w:t>
      </w:r>
      <w:r w:rsidR="000F30B5" w:rsidRPr="004B2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02457" w:rsidRPr="004B23F3">
        <w:rPr>
          <w:rFonts w:ascii="Times New Roman" w:hAnsi="Times New Roman" w:cs="Times New Roman"/>
          <w:bCs/>
          <w:color w:val="auto"/>
          <w:sz w:val="24"/>
          <w:szCs w:val="24"/>
        </w:rPr>
        <w:t>FORMAS DE FILIAÇÃO, DESFILIAÇÃO,</w:t>
      </w:r>
      <w:r w:rsidR="000F30B5" w:rsidRPr="004B2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02457" w:rsidRPr="004B23F3">
        <w:rPr>
          <w:rFonts w:ascii="Times New Roman" w:hAnsi="Times New Roman" w:cs="Times New Roman"/>
          <w:bCs/>
          <w:color w:val="auto"/>
          <w:sz w:val="24"/>
          <w:szCs w:val="24"/>
        </w:rPr>
        <w:t>EXCLUSÃO</w:t>
      </w:r>
      <w:r w:rsidR="00315612" w:rsidRPr="004B23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D02457" w:rsidRPr="004B23F3">
        <w:rPr>
          <w:rFonts w:ascii="Times New Roman" w:hAnsi="Times New Roman" w:cs="Times New Roman"/>
          <w:bCs/>
          <w:color w:val="auto"/>
          <w:sz w:val="24"/>
          <w:szCs w:val="24"/>
        </w:rPr>
        <w:t>PENALIDADES</w:t>
      </w:r>
      <w:r w:rsidR="00315612" w:rsidRPr="004B23F3">
        <w:rPr>
          <w:rFonts w:ascii="Times New Roman" w:hAnsi="Times New Roman" w:cs="Times New Roman"/>
          <w:bCs/>
          <w:color w:val="auto"/>
          <w:sz w:val="24"/>
          <w:szCs w:val="24"/>
        </w:rPr>
        <w:t>, DIREITOS E DEVERES</w:t>
      </w:r>
      <w:r w:rsidR="00C06932" w:rsidRPr="004B23F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7370D53E" w14:textId="77777777" w:rsidR="009578F3" w:rsidRPr="00DB5466" w:rsidRDefault="00967532" w:rsidP="0096753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5</w:t>
      </w:r>
      <w:r w:rsidR="00B8598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É garantido o direito de associação</w:t>
      </w:r>
      <w:r w:rsidR="00F11A03" w:rsidRPr="00DB5466">
        <w:rPr>
          <w:rFonts w:ascii="Times New Roman" w:eastAsia="Arial" w:hAnsi="Times New Roman" w:cs="Times New Roman"/>
          <w:sz w:val="24"/>
          <w:szCs w:val="24"/>
        </w:rPr>
        <w:t xml:space="preserve">, sem </w:t>
      </w:r>
      <w:r w:rsidR="00F7281E" w:rsidRPr="00DB5466">
        <w:rPr>
          <w:rFonts w:ascii="Times New Roman" w:eastAsia="Arial" w:hAnsi="Times New Roman" w:cs="Times New Roman"/>
          <w:sz w:val="24"/>
          <w:szCs w:val="24"/>
        </w:rPr>
        <w:t xml:space="preserve">qualquer </w:t>
      </w:r>
      <w:r w:rsidR="00F11A03" w:rsidRPr="00DB5466">
        <w:rPr>
          <w:rFonts w:ascii="Times New Roman" w:eastAsia="Arial" w:hAnsi="Times New Roman" w:cs="Times New Roman"/>
          <w:sz w:val="24"/>
          <w:szCs w:val="24"/>
        </w:rPr>
        <w:t xml:space="preserve">limitação numérica,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aos trabalhadores</w:t>
      </w:r>
      <w:r w:rsidR="009578F3" w:rsidRPr="00DB5466">
        <w:rPr>
          <w:rFonts w:ascii="Times New Roman" w:hAnsi="Times New Roman" w:cs="Times New Roman"/>
          <w:sz w:val="24"/>
          <w:szCs w:val="24"/>
        </w:rPr>
        <w:t xml:space="preserve"> que tenha</w:t>
      </w:r>
      <w:r w:rsidR="00F11A03" w:rsidRPr="00DB5466">
        <w:rPr>
          <w:rFonts w:ascii="Times New Roman" w:hAnsi="Times New Roman" w:cs="Times New Roman"/>
          <w:sz w:val="24"/>
          <w:szCs w:val="24"/>
        </w:rPr>
        <w:t>m</w:t>
      </w:r>
      <w:r w:rsidR="009578F3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F11A03" w:rsidRPr="00DB5466">
        <w:rPr>
          <w:rFonts w:ascii="Times New Roman" w:hAnsi="Times New Roman" w:cs="Times New Roman"/>
          <w:sz w:val="24"/>
          <w:szCs w:val="24"/>
        </w:rPr>
        <w:t xml:space="preserve">o livre </w:t>
      </w:r>
      <w:r w:rsidR="009578F3" w:rsidRPr="00DB5466">
        <w:rPr>
          <w:rFonts w:ascii="Times New Roman" w:hAnsi="Times New Roman" w:cs="Times New Roman"/>
          <w:sz w:val="24"/>
          <w:szCs w:val="24"/>
        </w:rPr>
        <w:t xml:space="preserve">interesse em se </w:t>
      </w:r>
      <w:r w:rsidR="009578F3" w:rsidRPr="00DB5466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beneficiar </w:t>
      </w:r>
      <w:r w:rsidR="009578F3" w:rsidRPr="00DB5466">
        <w:rPr>
          <w:rFonts w:ascii="Times New Roman" w:hAnsi="Times New Roman" w:cs="Times New Roman"/>
          <w:w w:val="105"/>
          <w:sz w:val="24"/>
          <w:szCs w:val="24"/>
        </w:rPr>
        <w:t xml:space="preserve">das </w:t>
      </w:r>
      <w:r w:rsidR="009578F3" w:rsidRPr="00DB5466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atividades desenvolvidas pelo </w:t>
      </w:r>
      <w:r w:rsidR="000343A6" w:rsidRPr="00DB5466">
        <w:rPr>
          <w:rFonts w:ascii="Times New Roman" w:hAnsi="Times New Roman" w:cs="Times New Roman"/>
          <w:spacing w:val="2"/>
          <w:w w:val="105"/>
          <w:sz w:val="24"/>
          <w:szCs w:val="24"/>
        </w:rPr>
        <w:t>Sindiodonto</w:t>
      </w:r>
      <w:r w:rsidR="00E65AA9" w:rsidRPr="00DB5466">
        <w:rPr>
          <w:rFonts w:ascii="Times New Roman" w:hAnsi="Times New Roman" w:cs="Times New Roman"/>
          <w:w w:val="105"/>
          <w:sz w:val="24"/>
          <w:szCs w:val="24"/>
        </w:rPr>
        <w:t>,</w:t>
      </w:r>
      <w:r w:rsidR="000F30B5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11A03" w:rsidRPr="00DB5466">
        <w:rPr>
          <w:rFonts w:ascii="Times New Roman" w:hAnsi="Times New Roman" w:cs="Times New Roman"/>
          <w:w w:val="105"/>
          <w:sz w:val="24"/>
          <w:szCs w:val="24"/>
        </w:rPr>
        <w:t>de acordo com</w:t>
      </w:r>
      <w:r w:rsidR="009578F3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11A03" w:rsidRPr="00DB5466">
        <w:rPr>
          <w:rFonts w:ascii="Times New Roman" w:hAnsi="Times New Roman" w:cs="Times New Roman"/>
          <w:w w:val="105"/>
          <w:sz w:val="24"/>
          <w:szCs w:val="24"/>
        </w:rPr>
        <w:t>determinações legais</w:t>
      </w:r>
      <w:r w:rsidR="000F30B5" w:rsidRPr="00DB5466">
        <w:rPr>
          <w:rFonts w:ascii="Times New Roman" w:hAnsi="Times New Roman" w:cs="Times New Roman"/>
          <w:w w:val="105"/>
          <w:sz w:val="24"/>
          <w:szCs w:val="24"/>
        </w:rPr>
        <w:t>.</w:t>
      </w:r>
      <w:r w:rsidR="00F11A03" w:rsidRPr="00DB54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AB19300" w14:textId="77777777" w:rsidR="00903E8D" w:rsidRPr="00DB5466" w:rsidRDefault="008223C3" w:rsidP="00903E8D">
      <w:pPr>
        <w:pStyle w:val="Corpodetexto"/>
        <w:spacing w:before="6" w:line="312" w:lineRule="auto"/>
        <w:ind w:right="10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5466">
        <w:rPr>
          <w:rFonts w:ascii="Times New Roman" w:hAnsi="Times New Roman" w:cs="Times New Roman"/>
          <w:bCs/>
          <w:iCs/>
          <w:w w:val="105"/>
          <w:sz w:val="24"/>
          <w:szCs w:val="24"/>
        </w:rPr>
        <w:t xml:space="preserve">Parágrafo único. </w:t>
      </w:r>
      <w:r w:rsidR="009578F3" w:rsidRPr="00DB5466">
        <w:rPr>
          <w:rFonts w:ascii="Times New Roman" w:hAnsi="Times New Roman" w:cs="Times New Roman"/>
          <w:iCs/>
          <w:w w:val="105"/>
          <w:sz w:val="24"/>
          <w:szCs w:val="24"/>
        </w:rPr>
        <w:t>No</w:t>
      </w:r>
      <w:r w:rsidR="009578F3" w:rsidRPr="00DB5466">
        <w:rPr>
          <w:rFonts w:ascii="Times New Roman" w:hAnsi="Times New Roman" w:cs="Times New Roman"/>
          <w:iCs/>
          <w:spacing w:val="-5"/>
          <w:w w:val="105"/>
          <w:sz w:val="24"/>
          <w:szCs w:val="24"/>
        </w:rPr>
        <w:t xml:space="preserve"> </w:t>
      </w:r>
      <w:r w:rsidR="009578F3" w:rsidRPr="00DB5466">
        <w:rPr>
          <w:rFonts w:ascii="Times New Roman" w:hAnsi="Times New Roman" w:cs="Times New Roman"/>
          <w:iCs/>
          <w:w w:val="105"/>
          <w:sz w:val="24"/>
          <w:szCs w:val="24"/>
        </w:rPr>
        <w:t>caso</w:t>
      </w:r>
      <w:r w:rsidR="009578F3" w:rsidRPr="00DB5466">
        <w:rPr>
          <w:rFonts w:ascii="Times New Roman" w:hAnsi="Times New Roman" w:cs="Times New Roman"/>
          <w:iCs/>
          <w:spacing w:val="-4"/>
          <w:w w:val="105"/>
          <w:sz w:val="24"/>
          <w:szCs w:val="24"/>
        </w:rPr>
        <w:t xml:space="preserve"> </w:t>
      </w:r>
      <w:r w:rsidR="00F7281E" w:rsidRPr="00DB5466">
        <w:rPr>
          <w:rFonts w:ascii="Times New Roman" w:hAnsi="Times New Roman" w:cs="Times New Roman"/>
          <w:iCs/>
          <w:w w:val="105"/>
          <w:sz w:val="24"/>
          <w:szCs w:val="24"/>
        </w:rPr>
        <w:t>d</w:t>
      </w:r>
      <w:r w:rsidR="00E65AA9" w:rsidRPr="00DB5466">
        <w:rPr>
          <w:rFonts w:ascii="Times New Roman" w:hAnsi="Times New Roman" w:cs="Times New Roman"/>
          <w:iCs/>
          <w:w w:val="105"/>
          <w:sz w:val="24"/>
          <w:szCs w:val="24"/>
        </w:rPr>
        <w:t xml:space="preserve">e recusada a </w:t>
      </w:r>
      <w:r w:rsidR="00F7281E" w:rsidRPr="00DB5466">
        <w:rPr>
          <w:rFonts w:ascii="Times New Roman" w:hAnsi="Times New Roman" w:cs="Times New Roman"/>
          <w:iCs/>
          <w:w w:val="105"/>
          <w:sz w:val="24"/>
          <w:szCs w:val="24"/>
        </w:rPr>
        <w:t>associação</w:t>
      </w:r>
      <w:r w:rsidR="009578F3" w:rsidRPr="00DB5466">
        <w:rPr>
          <w:rFonts w:ascii="Times New Roman" w:hAnsi="Times New Roman" w:cs="Times New Roman"/>
          <w:iCs/>
          <w:w w:val="105"/>
          <w:sz w:val="24"/>
          <w:szCs w:val="24"/>
        </w:rPr>
        <w:t>,</w:t>
      </w:r>
      <w:r w:rsidR="009578F3" w:rsidRPr="00DB5466">
        <w:rPr>
          <w:rFonts w:ascii="Times New Roman" w:hAnsi="Times New Roman" w:cs="Times New Roman"/>
          <w:iCs/>
          <w:spacing w:val="-5"/>
          <w:w w:val="105"/>
          <w:sz w:val="24"/>
          <w:szCs w:val="24"/>
        </w:rPr>
        <w:t xml:space="preserve"> </w:t>
      </w:r>
      <w:r w:rsidR="00F7281E" w:rsidRPr="00DB5466">
        <w:rPr>
          <w:rFonts w:ascii="Times New Roman" w:hAnsi="Times New Roman" w:cs="Times New Roman"/>
          <w:iCs/>
          <w:spacing w:val="-5"/>
          <w:w w:val="105"/>
          <w:sz w:val="24"/>
          <w:szCs w:val="24"/>
        </w:rPr>
        <w:t>é facultado ao interessado</w:t>
      </w:r>
      <w:r w:rsidR="00E65AA9" w:rsidRPr="00DB5466">
        <w:rPr>
          <w:rFonts w:ascii="Times New Roman" w:hAnsi="Times New Roman" w:cs="Times New Roman"/>
          <w:iCs/>
          <w:spacing w:val="-5"/>
          <w:w w:val="105"/>
          <w:sz w:val="24"/>
          <w:szCs w:val="24"/>
        </w:rPr>
        <w:t xml:space="preserve"> </w:t>
      </w:r>
      <w:r w:rsidR="00F7281E" w:rsidRPr="00DB5466">
        <w:rPr>
          <w:rFonts w:ascii="Times New Roman" w:hAnsi="Times New Roman" w:cs="Times New Roman"/>
          <w:iCs/>
          <w:spacing w:val="-5"/>
          <w:w w:val="105"/>
          <w:sz w:val="24"/>
          <w:szCs w:val="24"/>
        </w:rPr>
        <w:t xml:space="preserve">a interposição de recurso </w:t>
      </w:r>
      <w:r w:rsidR="00F7281E" w:rsidRPr="00DB5466">
        <w:rPr>
          <w:rFonts w:ascii="Times New Roman" w:hAnsi="Times New Roman" w:cs="Times New Roman"/>
          <w:iCs/>
          <w:w w:val="105"/>
          <w:sz w:val="24"/>
          <w:szCs w:val="24"/>
        </w:rPr>
        <w:t>à Coordenação Geral</w:t>
      </w:r>
      <w:r w:rsidR="00F7281E" w:rsidRPr="00DB546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14:paraId="19613AFF" w14:textId="77777777" w:rsidR="00C67E7A" w:rsidRPr="00DB5466" w:rsidRDefault="00C67E7A" w:rsidP="00302D58">
      <w:pPr>
        <w:pStyle w:val="Pr-formata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113DD" w14:textId="77777777" w:rsidR="008223C3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>Art. 6</w:t>
      </w:r>
      <w:r w:rsidR="008223C3" w:rsidRPr="00DB5466">
        <w:rPr>
          <w:rFonts w:ascii="Times New Roman" w:hAnsi="Times New Roman" w:cs="Times New Roman"/>
          <w:b/>
          <w:bCs/>
          <w:sz w:val="24"/>
          <w:szCs w:val="24"/>
        </w:rPr>
        <w:t>.º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F66987" w:rsidRPr="00DB5466">
        <w:rPr>
          <w:rFonts w:ascii="Times New Roman" w:hAnsi="Times New Roman" w:cs="Times New Roman"/>
          <w:sz w:val="24"/>
          <w:szCs w:val="24"/>
        </w:rPr>
        <w:t>A categoria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 se</w:t>
      </w:r>
      <w:r w:rsidR="00F66987" w:rsidRPr="00DB5466">
        <w:rPr>
          <w:rFonts w:ascii="Times New Roman" w:hAnsi="Times New Roman" w:cs="Times New Roman"/>
          <w:sz w:val="24"/>
          <w:szCs w:val="24"/>
        </w:rPr>
        <w:t xml:space="preserve"> divide em</w:t>
      </w:r>
      <w:r w:rsidRPr="00DB5466">
        <w:rPr>
          <w:rFonts w:ascii="Times New Roman" w:hAnsi="Times New Roman" w:cs="Times New Roman"/>
          <w:sz w:val="24"/>
          <w:szCs w:val="24"/>
        </w:rPr>
        <w:t>: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3ED37" w14:textId="77777777" w:rsidR="008223C3" w:rsidRPr="00DB5466" w:rsidRDefault="008223C3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 - f</w:t>
      </w:r>
      <w:r w:rsidR="00302D58" w:rsidRPr="00DB5466">
        <w:rPr>
          <w:rFonts w:ascii="Times New Roman" w:hAnsi="Times New Roman" w:cs="Times New Roman"/>
          <w:sz w:val="24"/>
          <w:szCs w:val="24"/>
        </w:rPr>
        <w:t>iliados</w:t>
      </w:r>
      <w:r w:rsidR="00B338F1" w:rsidRPr="00DB5466">
        <w:rPr>
          <w:rFonts w:ascii="Times New Roman" w:hAnsi="Times New Roman" w:cs="Times New Roman"/>
          <w:sz w:val="24"/>
          <w:szCs w:val="24"/>
        </w:rPr>
        <w:t xml:space="preserve">: </w:t>
      </w:r>
      <w:r w:rsidR="00302D58" w:rsidRPr="00DB5466">
        <w:rPr>
          <w:rFonts w:ascii="Times New Roman" w:hAnsi="Times New Roman" w:cs="Times New Roman"/>
          <w:sz w:val="24"/>
          <w:szCs w:val="24"/>
        </w:rPr>
        <w:t>cirurgiões-dentistas</w:t>
      </w:r>
      <w:r w:rsidR="00D87994" w:rsidRPr="00DB5466">
        <w:rPr>
          <w:rFonts w:ascii="Times New Roman" w:hAnsi="Times New Roman" w:cs="Times New Roman"/>
          <w:sz w:val="24"/>
          <w:szCs w:val="24"/>
        </w:rPr>
        <w:t xml:space="preserve"> devidamente inscritos</w:t>
      </w:r>
      <w:r w:rsidR="00C36FA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7994" w:rsidRPr="00DB5466">
        <w:rPr>
          <w:rFonts w:ascii="Times New Roman" w:hAnsi="Times New Roman" w:cs="Times New Roman"/>
          <w:sz w:val="24"/>
          <w:szCs w:val="24"/>
        </w:rPr>
        <w:t>no C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onselho </w:t>
      </w:r>
      <w:r w:rsidR="00D87994" w:rsidRPr="00DB5466">
        <w:rPr>
          <w:rFonts w:ascii="Times New Roman" w:hAnsi="Times New Roman" w:cs="Times New Roman"/>
          <w:sz w:val="24"/>
          <w:szCs w:val="24"/>
        </w:rPr>
        <w:t>R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egional de </w:t>
      </w:r>
      <w:r w:rsidR="00D87994" w:rsidRPr="00DB5466">
        <w:rPr>
          <w:rFonts w:ascii="Times New Roman" w:hAnsi="Times New Roman" w:cs="Times New Roman"/>
          <w:sz w:val="24"/>
          <w:szCs w:val="24"/>
        </w:rPr>
        <w:t>O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dontologia </w:t>
      </w:r>
      <w:r w:rsidR="00C36FAD" w:rsidRPr="00DB5466">
        <w:rPr>
          <w:rFonts w:ascii="Times New Roman" w:hAnsi="Times New Roman" w:cs="Times New Roman"/>
          <w:sz w:val="24"/>
          <w:szCs w:val="24"/>
        </w:rPr>
        <w:t>(</w:t>
      </w:r>
      <w:r w:rsidR="00F7281E" w:rsidRPr="00DB5466">
        <w:rPr>
          <w:rFonts w:ascii="Times New Roman" w:hAnsi="Times New Roman" w:cs="Times New Roman"/>
          <w:sz w:val="24"/>
          <w:szCs w:val="24"/>
        </w:rPr>
        <w:t>CRO</w:t>
      </w:r>
      <w:r w:rsidR="00A160AC" w:rsidRPr="00DB5466">
        <w:rPr>
          <w:rFonts w:ascii="Times New Roman" w:hAnsi="Times New Roman" w:cs="Times New Roman"/>
          <w:sz w:val="24"/>
          <w:szCs w:val="24"/>
        </w:rPr>
        <w:t>/CE</w:t>
      </w:r>
      <w:r w:rsidR="00C36FAD" w:rsidRPr="00DB5466">
        <w:rPr>
          <w:rFonts w:ascii="Times New Roman" w:hAnsi="Times New Roman" w:cs="Times New Roman"/>
          <w:sz w:val="24"/>
          <w:szCs w:val="24"/>
        </w:rPr>
        <w:t>)</w:t>
      </w:r>
      <w:r w:rsidR="00A160AC" w:rsidRPr="00DB5466">
        <w:rPr>
          <w:rFonts w:ascii="Times New Roman" w:hAnsi="Times New Roman" w:cs="Times New Roman"/>
          <w:sz w:val="24"/>
          <w:szCs w:val="24"/>
        </w:rPr>
        <w:t xml:space="preserve"> que exerçam atividade profissional 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cujo pré-requisito </w:t>
      </w:r>
      <w:r w:rsidR="00A160AC" w:rsidRPr="00DB5466">
        <w:rPr>
          <w:rFonts w:ascii="Times New Roman" w:hAnsi="Times New Roman" w:cs="Times New Roman"/>
          <w:sz w:val="24"/>
          <w:szCs w:val="24"/>
        </w:rPr>
        <w:t xml:space="preserve">exija 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a 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titulação 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acadêmica 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em nível 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de graduação </w:t>
      </w:r>
      <w:r w:rsidR="00F7281E" w:rsidRPr="00DB5466">
        <w:rPr>
          <w:rFonts w:ascii="Times New Roman" w:hAnsi="Times New Roman" w:cs="Times New Roman"/>
          <w:sz w:val="24"/>
          <w:szCs w:val="24"/>
        </w:rPr>
        <w:t>em Odontologia</w:t>
      </w:r>
      <w:r w:rsidR="00E65AA9" w:rsidRPr="00DB5466">
        <w:rPr>
          <w:rFonts w:ascii="Times New Roman" w:hAnsi="Times New Roman" w:cs="Times New Roman"/>
          <w:sz w:val="24"/>
          <w:szCs w:val="24"/>
        </w:rPr>
        <w:t>,</w:t>
      </w:r>
      <w:r w:rsidR="00DA4E7F"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que contribu</w:t>
      </w:r>
      <w:r w:rsidR="00432AAC" w:rsidRPr="00DB5466">
        <w:rPr>
          <w:rFonts w:ascii="Times New Roman" w:hAnsi="Times New Roman" w:cs="Times New Roman"/>
          <w:sz w:val="24"/>
          <w:szCs w:val="24"/>
        </w:rPr>
        <w:t>a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m apenas com </w:t>
      </w:r>
      <w:r w:rsidR="006546CF" w:rsidRPr="00DB5466">
        <w:rPr>
          <w:rFonts w:ascii="Times New Roman" w:hAnsi="Times New Roman" w:cs="Times New Roman"/>
          <w:sz w:val="24"/>
          <w:szCs w:val="24"/>
        </w:rPr>
        <w:t xml:space="preserve">o </w:t>
      </w:r>
      <w:r w:rsidR="00F7281E" w:rsidRPr="00DB5466">
        <w:rPr>
          <w:rFonts w:ascii="Times New Roman" w:hAnsi="Times New Roman" w:cs="Times New Roman"/>
          <w:sz w:val="24"/>
          <w:szCs w:val="24"/>
        </w:rPr>
        <w:t>imposto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sindical legal</w:t>
      </w:r>
      <w:r w:rsidR="00F7281E" w:rsidRPr="00DB5466">
        <w:rPr>
          <w:rFonts w:ascii="Times New Roman" w:hAnsi="Times New Roman" w:cs="Times New Roman"/>
          <w:sz w:val="24"/>
          <w:szCs w:val="24"/>
        </w:rPr>
        <w:t xml:space="preserve"> de periodicidade </w:t>
      </w:r>
      <w:r w:rsidR="007556CA" w:rsidRPr="00DB5466">
        <w:rPr>
          <w:rFonts w:ascii="Times New Roman" w:hAnsi="Times New Roman" w:cs="Times New Roman"/>
          <w:sz w:val="24"/>
          <w:szCs w:val="24"/>
        </w:rPr>
        <w:t>anual</w:t>
      </w:r>
      <w:r w:rsidR="00302D58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53B007FC" w14:textId="77777777" w:rsidR="008223C3" w:rsidRPr="00DB5466" w:rsidRDefault="008223C3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II </w:t>
      </w:r>
      <w:r w:rsidR="001045AD" w:rsidRPr="00DB5466">
        <w:rPr>
          <w:rFonts w:ascii="Times New Roman" w:hAnsi="Times New Roman" w:cs="Times New Roman"/>
          <w:sz w:val="24"/>
          <w:szCs w:val="24"/>
        </w:rPr>
        <w:t>–</w:t>
      </w:r>
      <w:r w:rsidRPr="00DB5466">
        <w:rPr>
          <w:rFonts w:ascii="Times New Roman" w:hAnsi="Times New Roman" w:cs="Times New Roman"/>
          <w:sz w:val="24"/>
          <w:szCs w:val="24"/>
        </w:rPr>
        <w:t xml:space="preserve"> a</w:t>
      </w:r>
      <w:r w:rsidR="007556CA" w:rsidRPr="00DB5466">
        <w:rPr>
          <w:rFonts w:ascii="Times New Roman" w:hAnsi="Times New Roman" w:cs="Times New Roman"/>
          <w:sz w:val="24"/>
          <w:szCs w:val="24"/>
        </w:rPr>
        <w:t>ssociados</w:t>
      </w:r>
      <w:r w:rsidR="001045AD" w:rsidRPr="00DB5466">
        <w:rPr>
          <w:rFonts w:ascii="Times New Roman" w:hAnsi="Times New Roman" w:cs="Times New Roman"/>
          <w:sz w:val="24"/>
          <w:szCs w:val="24"/>
        </w:rPr>
        <w:t>:</w:t>
      </w:r>
      <w:r w:rsidR="00B338F1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302D58" w:rsidRPr="00DB5466">
        <w:rPr>
          <w:rFonts w:ascii="Times New Roman" w:hAnsi="Times New Roman" w:cs="Times New Roman"/>
          <w:sz w:val="24"/>
          <w:szCs w:val="24"/>
        </w:rPr>
        <w:t>cirurgiões-dentistas</w:t>
      </w:r>
      <w:r w:rsidR="005B7FB9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B930CB" w:rsidRPr="00DB5466">
        <w:rPr>
          <w:rFonts w:ascii="Times New Roman" w:hAnsi="Times New Roman" w:cs="Times New Roman"/>
          <w:sz w:val="24"/>
          <w:szCs w:val="24"/>
        </w:rPr>
        <w:t>devidamente inscritos</w:t>
      </w:r>
      <w:r w:rsidR="00C36FA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930CB" w:rsidRPr="00DB5466">
        <w:rPr>
          <w:rFonts w:ascii="Times New Roman" w:hAnsi="Times New Roman" w:cs="Times New Roman"/>
          <w:sz w:val="24"/>
          <w:szCs w:val="24"/>
        </w:rPr>
        <w:t>no CRO/CE</w:t>
      </w:r>
      <w:r w:rsidR="005B7FB9" w:rsidRPr="00DB5466">
        <w:rPr>
          <w:rFonts w:ascii="Times New Roman" w:hAnsi="Times New Roman" w:cs="Times New Roman"/>
          <w:sz w:val="24"/>
          <w:szCs w:val="24"/>
        </w:rPr>
        <w:t xml:space="preserve"> que exerçam atividade profissional que exija 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a titulação acadêmica 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em nível 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de </w:t>
      </w:r>
      <w:r w:rsidR="00B930CB" w:rsidRPr="00DB5466">
        <w:rPr>
          <w:rFonts w:ascii="Times New Roman" w:hAnsi="Times New Roman" w:cs="Times New Roman"/>
          <w:sz w:val="24"/>
          <w:szCs w:val="24"/>
        </w:rPr>
        <w:t>graduação em Odontologia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5B7FB9" w:rsidRPr="00DB5466">
        <w:rPr>
          <w:rFonts w:ascii="Times New Roman" w:hAnsi="Times New Roman" w:cs="Times New Roman"/>
          <w:sz w:val="24"/>
          <w:szCs w:val="24"/>
        </w:rPr>
        <w:t>e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que</w:t>
      </w:r>
      <w:r w:rsidR="00432AAC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5B7FB9" w:rsidRPr="00DB5466">
        <w:rPr>
          <w:rFonts w:ascii="Times New Roman" w:hAnsi="Times New Roman" w:cs="Times New Roman"/>
          <w:sz w:val="24"/>
          <w:szCs w:val="24"/>
        </w:rPr>
        <w:t>efet</w:t>
      </w:r>
      <w:r w:rsidR="00C36FAD" w:rsidRPr="00DB5466">
        <w:rPr>
          <w:rFonts w:ascii="Times New Roman" w:hAnsi="Times New Roman" w:cs="Times New Roman"/>
          <w:sz w:val="24"/>
          <w:szCs w:val="24"/>
        </w:rPr>
        <w:t>u</w:t>
      </w:r>
      <w:r w:rsidR="000343A6" w:rsidRPr="00DB5466">
        <w:rPr>
          <w:rFonts w:ascii="Times New Roman" w:hAnsi="Times New Roman" w:cs="Times New Roman"/>
          <w:sz w:val="24"/>
          <w:szCs w:val="24"/>
        </w:rPr>
        <w:t>e</w:t>
      </w:r>
      <w:r w:rsidR="00C36FAD" w:rsidRPr="00DB5466">
        <w:rPr>
          <w:rFonts w:ascii="Times New Roman" w:hAnsi="Times New Roman" w:cs="Times New Roman"/>
          <w:sz w:val="24"/>
          <w:szCs w:val="24"/>
        </w:rPr>
        <w:t>m</w:t>
      </w:r>
      <w:r w:rsidR="00B338F1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CC3B33" w:rsidRPr="00DB5466">
        <w:rPr>
          <w:rFonts w:ascii="Times New Roman" w:hAnsi="Times New Roman" w:cs="Times New Roman"/>
          <w:sz w:val="24"/>
          <w:szCs w:val="24"/>
        </w:rPr>
        <w:t>contribuição associativa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 regular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mediante o pagamento de mensalidade ou anuidade instituída </w:t>
      </w:r>
      <w:r w:rsidR="00B338F1" w:rsidRPr="00DB5466">
        <w:rPr>
          <w:rFonts w:ascii="Times New Roman" w:hAnsi="Times New Roman" w:cs="Times New Roman"/>
          <w:sz w:val="24"/>
          <w:szCs w:val="24"/>
        </w:rPr>
        <w:t>em Assembleia</w:t>
      </w:r>
      <w:r w:rsidR="00302D58" w:rsidRPr="00DB5466">
        <w:rPr>
          <w:rFonts w:ascii="Times New Roman" w:hAnsi="Times New Roman" w:cs="Times New Roman"/>
          <w:sz w:val="24"/>
          <w:szCs w:val="24"/>
        </w:rPr>
        <w:t>;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F2072" w14:textId="77777777" w:rsidR="008223C3" w:rsidRPr="00DB5466" w:rsidRDefault="008223C3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III - e</w:t>
      </w:r>
      <w:r w:rsidR="00302D58" w:rsidRPr="00DB5466">
        <w:rPr>
          <w:rFonts w:ascii="Times New Roman" w:hAnsi="Times New Roman" w:cs="Times New Roman"/>
          <w:sz w:val="24"/>
          <w:szCs w:val="24"/>
        </w:rPr>
        <w:t>studante</w:t>
      </w:r>
      <w:r w:rsidR="00B338F1" w:rsidRPr="00DB5466">
        <w:rPr>
          <w:rFonts w:ascii="Times New Roman" w:hAnsi="Times New Roman" w:cs="Times New Roman"/>
          <w:sz w:val="24"/>
          <w:szCs w:val="24"/>
        </w:rPr>
        <w:t>: alunos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universitário</w:t>
      </w:r>
      <w:r w:rsidR="00C36FAD" w:rsidRPr="00DB5466">
        <w:rPr>
          <w:rFonts w:ascii="Times New Roman" w:hAnsi="Times New Roman" w:cs="Times New Roman"/>
          <w:sz w:val="24"/>
          <w:szCs w:val="24"/>
        </w:rPr>
        <w:t>s</w:t>
      </w:r>
      <w:r w:rsidR="002802FF" w:rsidRPr="00DB5466">
        <w:rPr>
          <w:rFonts w:ascii="Times New Roman" w:hAnsi="Times New Roman" w:cs="Times New Roman"/>
          <w:sz w:val="24"/>
          <w:szCs w:val="24"/>
        </w:rPr>
        <w:t xml:space="preserve"> matriculado</w:t>
      </w:r>
      <w:r w:rsidR="00C36FAD" w:rsidRPr="00DB5466">
        <w:rPr>
          <w:rFonts w:ascii="Times New Roman" w:hAnsi="Times New Roman" w:cs="Times New Roman"/>
          <w:sz w:val="24"/>
          <w:szCs w:val="24"/>
        </w:rPr>
        <w:t>s</w:t>
      </w:r>
      <w:r w:rsidR="002802FF" w:rsidRPr="00DB5466">
        <w:rPr>
          <w:rFonts w:ascii="Times New Roman" w:hAnsi="Times New Roman" w:cs="Times New Roman"/>
          <w:sz w:val="24"/>
          <w:szCs w:val="24"/>
        </w:rPr>
        <w:t xml:space="preserve"> em curso superior de Odontologia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interess</w:t>
      </w:r>
      <w:r w:rsidR="00FD0D63" w:rsidRPr="00DB5466">
        <w:rPr>
          <w:rFonts w:ascii="Times New Roman" w:hAnsi="Times New Roman" w:cs="Times New Roman"/>
          <w:sz w:val="24"/>
          <w:szCs w:val="24"/>
        </w:rPr>
        <w:t>ado</w:t>
      </w:r>
      <w:r w:rsidR="000343A6" w:rsidRPr="00DB5466">
        <w:rPr>
          <w:rFonts w:ascii="Times New Roman" w:hAnsi="Times New Roman" w:cs="Times New Roman"/>
          <w:sz w:val="24"/>
          <w:szCs w:val="24"/>
        </w:rPr>
        <w:t>s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em </w:t>
      </w:r>
      <w:r w:rsidR="00A82B42" w:rsidRPr="00DB5466">
        <w:rPr>
          <w:rFonts w:ascii="Times New Roman" w:hAnsi="Times New Roman" w:cs="Times New Roman"/>
          <w:sz w:val="24"/>
          <w:szCs w:val="24"/>
        </w:rPr>
        <w:t xml:space="preserve">contribuir 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para </w:t>
      </w:r>
      <w:r w:rsidR="00492D3B" w:rsidRPr="00DB5466">
        <w:rPr>
          <w:rFonts w:ascii="Times New Roman" w:hAnsi="Times New Roman" w:cs="Times New Roman"/>
          <w:sz w:val="24"/>
          <w:szCs w:val="24"/>
        </w:rPr>
        <w:t>a entidade sindical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e fortalecê-la, 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podendo </w:t>
      </w:r>
      <w:r w:rsidR="00B338F1" w:rsidRPr="00DB5466">
        <w:rPr>
          <w:rFonts w:ascii="Times New Roman" w:hAnsi="Times New Roman" w:cs="Times New Roman"/>
          <w:sz w:val="24"/>
          <w:szCs w:val="24"/>
        </w:rPr>
        <w:t>ser cobrad</w:t>
      </w:r>
      <w:r w:rsidR="00391205" w:rsidRPr="00DB5466">
        <w:rPr>
          <w:rFonts w:ascii="Times New Roman" w:hAnsi="Times New Roman" w:cs="Times New Roman"/>
          <w:sz w:val="24"/>
          <w:szCs w:val="24"/>
        </w:rPr>
        <w:t>a</w:t>
      </w:r>
      <w:r w:rsidR="00A705F1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A705F1" w:rsidRPr="00DB5466">
        <w:rPr>
          <w:rFonts w:ascii="Times New Roman" w:hAnsi="Times New Roman" w:cs="Times New Roman"/>
          <w:sz w:val="24"/>
          <w:szCs w:val="24"/>
        </w:rPr>
        <w:lastRenderedPageBreak/>
        <w:t>contribuição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financeira associativa com</w:t>
      </w:r>
      <w:r w:rsidR="00FD0D63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A705F1" w:rsidRPr="00DB5466">
        <w:rPr>
          <w:rFonts w:ascii="Times New Roman" w:hAnsi="Times New Roman" w:cs="Times New Roman"/>
          <w:sz w:val="24"/>
          <w:szCs w:val="24"/>
        </w:rPr>
        <w:t xml:space="preserve">valor </w:t>
      </w:r>
      <w:r w:rsidR="00C36FAD" w:rsidRPr="00DB5466">
        <w:rPr>
          <w:rFonts w:ascii="Times New Roman" w:hAnsi="Times New Roman" w:cs="Times New Roman"/>
          <w:sz w:val="24"/>
          <w:szCs w:val="24"/>
        </w:rPr>
        <w:t>diferenciado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A705F1" w:rsidRPr="00DB5466">
        <w:rPr>
          <w:rFonts w:ascii="Times New Roman" w:hAnsi="Times New Roman" w:cs="Times New Roman"/>
          <w:sz w:val="24"/>
          <w:szCs w:val="24"/>
        </w:rPr>
        <w:t>simbólico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 a ser </w:t>
      </w:r>
      <w:r w:rsidR="00B338F1" w:rsidRPr="00DB5466">
        <w:rPr>
          <w:rFonts w:ascii="Times New Roman" w:hAnsi="Times New Roman" w:cs="Times New Roman"/>
          <w:sz w:val="24"/>
          <w:szCs w:val="24"/>
        </w:rPr>
        <w:t>estabelecida em Assembleia;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7D58" w14:textId="77777777" w:rsidR="00B80FA8" w:rsidRPr="00DB5466" w:rsidRDefault="008223C3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IV - a</w:t>
      </w:r>
      <w:r w:rsidR="00302D58" w:rsidRPr="00DB5466">
        <w:rPr>
          <w:rFonts w:ascii="Times New Roman" w:hAnsi="Times New Roman" w:cs="Times New Roman"/>
          <w:sz w:val="24"/>
          <w:szCs w:val="24"/>
        </w:rPr>
        <w:t>posentados</w:t>
      </w:r>
      <w:r w:rsidR="00B338F1" w:rsidRPr="00DB5466">
        <w:rPr>
          <w:rFonts w:ascii="Times New Roman" w:hAnsi="Times New Roman" w:cs="Times New Roman"/>
          <w:sz w:val="24"/>
          <w:szCs w:val="24"/>
        </w:rPr>
        <w:t xml:space="preserve">: </w:t>
      </w:r>
      <w:r w:rsidR="00205702" w:rsidRPr="00DB5466">
        <w:rPr>
          <w:rFonts w:ascii="Times New Roman" w:hAnsi="Times New Roman" w:cs="Times New Roman"/>
          <w:sz w:val="24"/>
          <w:szCs w:val="24"/>
        </w:rPr>
        <w:t>cirurgiões-dentistas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B338F1" w:rsidRPr="00DB5466">
        <w:rPr>
          <w:rFonts w:ascii="Times New Roman" w:hAnsi="Times New Roman" w:cs="Times New Roman"/>
          <w:sz w:val="24"/>
          <w:szCs w:val="24"/>
        </w:rPr>
        <w:t>aposentado</w:t>
      </w:r>
      <w:r w:rsidR="00C36FAD" w:rsidRPr="00DB5466">
        <w:rPr>
          <w:rFonts w:ascii="Times New Roman" w:hAnsi="Times New Roman" w:cs="Times New Roman"/>
          <w:sz w:val="24"/>
          <w:szCs w:val="24"/>
        </w:rPr>
        <w:t>s</w:t>
      </w:r>
      <w:r w:rsidR="00B338F1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4668D3" w:rsidRPr="00DB5466">
        <w:rPr>
          <w:rFonts w:ascii="Times New Roman" w:hAnsi="Times New Roman" w:cs="Times New Roman"/>
          <w:sz w:val="24"/>
          <w:szCs w:val="24"/>
        </w:rPr>
        <w:t>que não exerçam mais atividade labora</w:t>
      </w:r>
      <w:r w:rsidR="00A82B42" w:rsidRPr="00DB5466">
        <w:rPr>
          <w:rFonts w:ascii="Times New Roman" w:hAnsi="Times New Roman" w:cs="Times New Roman"/>
          <w:sz w:val="24"/>
          <w:szCs w:val="24"/>
        </w:rPr>
        <w:t>l</w:t>
      </w:r>
      <w:r w:rsidR="00391205" w:rsidRPr="00DB5466">
        <w:rPr>
          <w:rFonts w:ascii="Times New Roman" w:hAnsi="Times New Roman" w:cs="Times New Roman"/>
          <w:sz w:val="24"/>
          <w:szCs w:val="24"/>
        </w:rPr>
        <w:t>,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B80FA8" w:rsidRPr="00DB5466">
        <w:rPr>
          <w:rFonts w:ascii="Times New Roman" w:hAnsi="Times New Roman" w:cs="Times New Roman"/>
          <w:sz w:val="24"/>
          <w:szCs w:val="24"/>
        </w:rPr>
        <w:t>interessado</w:t>
      </w:r>
      <w:r w:rsidR="000343A6" w:rsidRPr="00DB5466">
        <w:rPr>
          <w:rFonts w:ascii="Times New Roman" w:hAnsi="Times New Roman" w:cs="Times New Roman"/>
          <w:sz w:val="24"/>
          <w:szCs w:val="24"/>
        </w:rPr>
        <w:t>s</w:t>
      </w:r>
      <w:r w:rsidR="00B80FA8" w:rsidRPr="00DB5466">
        <w:rPr>
          <w:rFonts w:ascii="Times New Roman" w:hAnsi="Times New Roman" w:cs="Times New Roman"/>
          <w:sz w:val="24"/>
          <w:szCs w:val="24"/>
        </w:rPr>
        <w:t xml:space="preserve"> em contribuir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para </w:t>
      </w:r>
      <w:r w:rsidR="00B80FA8" w:rsidRPr="00DB5466">
        <w:rPr>
          <w:rFonts w:ascii="Times New Roman" w:hAnsi="Times New Roman" w:cs="Times New Roman"/>
          <w:sz w:val="24"/>
          <w:szCs w:val="24"/>
        </w:rPr>
        <w:t>a entidade sindical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e fortalecê-la,</w:t>
      </w:r>
      <w:r w:rsidR="00B80FA8" w:rsidRPr="00DB5466">
        <w:rPr>
          <w:rFonts w:ascii="Times New Roman" w:hAnsi="Times New Roman" w:cs="Times New Roman"/>
          <w:sz w:val="24"/>
          <w:szCs w:val="24"/>
        </w:rPr>
        <w:t xml:space="preserve"> podendo ser cobrad</w:t>
      </w:r>
      <w:r w:rsidR="000343A6" w:rsidRPr="00DB5466">
        <w:rPr>
          <w:rFonts w:ascii="Times New Roman" w:hAnsi="Times New Roman" w:cs="Times New Roman"/>
          <w:sz w:val="24"/>
          <w:szCs w:val="24"/>
        </w:rPr>
        <w:t>a</w:t>
      </w:r>
      <w:r w:rsidR="00B80FA8" w:rsidRPr="00DB5466">
        <w:rPr>
          <w:rFonts w:ascii="Times New Roman" w:hAnsi="Times New Roman" w:cs="Times New Roman"/>
          <w:sz w:val="24"/>
          <w:szCs w:val="24"/>
        </w:rPr>
        <w:t xml:space="preserve"> contribuição financeira associativa 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com </w:t>
      </w:r>
      <w:r w:rsidR="00C36FAD" w:rsidRPr="00DB5466">
        <w:rPr>
          <w:rFonts w:ascii="Times New Roman" w:hAnsi="Times New Roman" w:cs="Times New Roman"/>
          <w:sz w:val="24"/>
          <w:szCs w:val="24"/>
        </w:rPr>
        <w:t>valor diferenciado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e </w:t>
      </w:r>
      <w:r w:rsidR="00C36FAD" w:rsidRPr="00DB5466">
        <w:rPr>
          <w:rFonts w:ascii="Times New Roman" w:hAnsi="Times New Roman" w:cs="Times New Roman"/>
          <w:sz w:val="24"/>
          <w:szCs w:val="24"/>
        </w:rPr>
        <w:t>simbólico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 a ser estabelecida </w:t>
      </w:r>
      <w:r w:rsidRPr="00DB5466">
        <w:rPr>
          <w:rFonts w:ascii="Times New Roman" w:hAnsi="Times New Roman" w:cs="Times New Roman"/>
          <w:sz w:val="24"/>
          <w:szCs w:val="24"/>
        </w:rPr>
        <w:t xml:space="preserve">em Assembleia. </w:t>
      </w:r>
    </w:p>
    <w:p w14:paraId="2E618132" w14:textId="77777777" w:rsidR="00B80FA8" w:rsidRPr="00DB5466" w:rsidRDefault="00B80FA8" w:rsidP="00302D58">
      <w:pPr>
        <w:pStyle w:val="Pr-formata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6280A" w14:textId="77777777" w:rsidR="00302D58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>Art. 7</w:t>
      </w:r>
      <w:r w:rsidR="008223C3" w:rsidRPr="00DB5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3C42" w:rsidRPr="00DB546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São requisitos para</w:t>
      </w:r>
      <w:r w:rsidR="00FE3569" w:rsidRPr="00DB5466">
        <w:rPr>
          <w:rFonts w:ascii="Times New Roman" w:hAnsi="Times New Roman" w:cs="Times New Roman"/>
          <w:sz w:val="24"/>
          <w:szCs w:val="24"/>
        </w:rPr>
        <w:t xml:space="preserve"> a</w:t>
      </w:r>
      <w:r w:rsidRPr="00DB5466">
        <w:rPr>
          <w:rFonts w:ascii="Times New Roman" w:hAnsi="Times New Roman" w:cs="Times New Roman"/>
          <w:sz w:val="24"/>
          <w:szCs w:val="24"/>
        </w:rPr>
        <w:t xml:space="preserve"> admissão:</w:t>
      </w:r>
    </w:p>
    <w:p w14:paraId="1A5AEF69" w14:textId="77777777" w:rsidR="00302D58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 </w:t>
      </w:r>
      <w:r w:rsidR="008223C3" w:rsidRPr="00DB5466">
        <w:rPr>
          <w:rFonts w:ascii="Times New Roman" w:hAnsi="Times New Roman" w:cs="Times New Roman"/>
          <w:sz w:val="24"/>
          <w:szCs w:val="24"/>
        </w:rPr>
        <w:t>-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223C3" w:rsidRPr="00DB5466">
        <w:rPr>
          <w:rFonts w:ascii="Times New Roman" w:hAnsi="Times New Roman" w:cs="Times New Roman"/>
          <w:sz w:val="24"/>
          <w:szCs w:val="24"/>
        </w:rPr>
        <w:t>c</w:t>
      </w:r>
      <w:r w:rsidRPr="00DB5466">
        <w:rPr>
          <w:rFonts w:ascii="Times New Roman" w:hAnsi="Times New Roman" w:cs="Times New Roman"/>
          <w:sz w:val="24"/>
          <w:szCs w:val="24"/>
        </w:rPr>
        <w:t xml:space="preserve">omo filiado: </w:t>
      </w:r>
    </w:p>
    <w:p w14:paraId="2D9F58A7" w14:textId="77777777" w:rsidR="00346A3C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a) </w:t>
      </w:r>
      <w:r w:rsidR="008223C3" w:rsidRPr="00DB5466">
        <w:rPr>
          <w:rFonts w:ascii="Times New Roman" w:hAnsi="Times New Roman" w:cs="Times New Roman"/>
          <w:sz w:val="24"/>
          <w:szCs w:val="24"/>
        </w:rPr>
        <w:t>e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star </w:t>
      </w:r>
      <w:r w:rsidR="00A82B42" w:rsidRPr="00DB5466">
        <w:rPr>
          <w:rFonts w:ascii="Times New Roman" w:hAnsi="Times New Roman" w:cs="Times New Roman"/>
          <w:sz w:val="24"/>
          <w:szCs w:val="24"/>
        </w:rPr>
        <w:t xml:space="preserve">regularmente </w:t>
      </w:r>
      <w:r w:rsidRPr="00DB5466">
        <w:rPr>
          <w:rFonts w:ascii="Times New Roman" w:hAnsi="Times New Roman" w:cs="Times New Roman"/>
          <w:sz w:val="24"/>
          <w:szCs w:val="24"/>
        </w:rPr>
        <w:t>inscrito no CRO</w:t>
      </w:r>
      <w:r w:rsidR="000343A6" w:rsidRPr="00DB5466">
        <w:rPr>
          <w:rFonts w:ascii="Times New Roman" w:hAnsi="Times New Roman" w:cs="Times New Roman"/>
          <w:sz w:val="24"/>
          <w:szCs w:val="24"/>
        </w:rPr>
        <w:t>/CE</w:t>
      </w:r>
      <w:r w:rsidR="00346A3C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5518B969" w14:textId="77777777" w:rsidR="00346A3C" w:rsidRPr="00DB5466" w:rsidRDefault="00346A3C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b) </w:t>
      </w:r>
      <w:r w:rsidR="008223C3" w:rsidRPr="00DB5466">
        <w:rPr>
          <w:rFonts w:ascii="Times New Roman" w:hAnsi="Times New Roman" w:cs="Times New Roman"/>
          <w:sz w:val="24"/>
          <w:szCs w:val="24"/>
        </w:rPr>
        <w:t>p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reencher </w:t>
      </w:r>
      <w:r w:rsidR="00627A3B" w:rsidRPr="00DB5466">
        <w:rPr>
          <w:rFonts w:ascii="Times New Roman" w:hAnsi="Times New Roman" w:cs="Times New Roman"/>
          <w:sz w:val="24"/>
          <w:szCs w:val="24"/>
        </w:rPr>
        <w:t>e assinar ficha de filiação</w:t>
      </w:r>
      <w:r w:rsidRPr="00DB5466">
        <w:rPr>
          <w:rFonts w:ascii="Times New Roman" w:hAnsi="Times New Roman" w:cs="Times New Roman"/>
          <w:sz w:val="24"/>
          <w:szCs w:val="24"/>
        </w:rPr>
        <w:t>, com informação do</w:t>
      </w:r>
      <w:r w:rsidR="000343A6" w:rsidRPr="00DB5466">
        <w:rPr>
          <w:rFonts w:ascii="Times New Roman" w:hAnsi="Times New Roman" w:cs="Times New Roman"/>
          <w:sz w:val="24"/>
          <w:szCs w:val="24"/>
        </w:rPr>
        <w:t>s dados pessoais (nome completo,</w:t>
      </w:r>
      <w:r w:rsidRPr="00DB5466">
        <w:rPr>
          <w:rFonts w:ascii="Times New Roman" w:hAnsi="Times New Roman" w:cs="Times New Roman"/>
          <w:sz w:val="24"/>
          <w:szCs w:val="24"/>
        </w:rPr>
        <w:t xml:space="preserve"> estado civ</w:t>
      </w:r>
      <w:r w:rsidR="00B236C9" w:rsidRPr="00DB5466">
        <w:rPr>
          <w:rFonts w:ascii="Times New Roman" w:hAnsi="Times New Roman" w:cs="Times New Roman"/>
          <w:sz w:val="24"/>
          <w:szCs w:val="24"/>
        </w:rPr>
        <w:t>il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endereço</w:t>
      </w:r>
      <w:r w:rsidR="000343A6" w:rsidRPr="00DB5466">
        <w:rPr>
          <w:rFonts w:ascii="Times New Roman" w:hAnsi="Times New Roman" w:cs="Times New Roman"/>
          <w:sz w:val="24"/>
          <w:szCs w:val="24"/>
        </w:rPr>
        <w:t>, telefone e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E65AA9" w:rsidRPr="00DB5466">
        <w:rPr>
          <w:rFonts w:ascii="Times New Roman" w:hAnsi="Times New Roman" w:cs="Times New Roman"/>
          <w:sz w:val="24"/>
          <w:szCs w:val="24"/>
        </w:rPr>
        <w:t xml:space="preserve">endereço </w:t>
      </w:r>
      <w:r w:rsidRPr="00DB5466">
        <w:rPr>
          <w:rFonts w:ascii="Times New Roman" w:hAnsi="Times New Roman" w:cs="Times New Roman"/>
          <w:sz w:val="24"/>
          <w:szCs w:val="24"/>
        </w:rPr>
        <w:t>eletrônico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‒</w:t>
      </w:r>
      <w:r w:rsidR="00E65AA9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E65AA9" w:rsidRPr="00DB5466">
        <w:rPr>
          <w:rFonts w:ascii="Times New Roman" w:hAnsi="Times New Roman" w:cs="Times New Roman"/>
          <w:i/>
          <w:sz w:val="24"/>
          <w:szCs w:val="24"/>
        </w:rPr>
        <w:t>e-mail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) e </w:t>
      </w:r>
      <w:r w:rsidRPr="00DB5466">
        <w:rPr>
          <w:rFonts w:ascii="Times New Roman" w:hAnsi="Times New Roman" w:cs="Times New Roman"/>
          <w:sz w:val="24"/>
          <w:szCs w:val="24"/>
        </w:rPr>
        <w:t>indicação se empregado, servidor</w:t>
      </w:r>
      <w:r w:rsidR="001045AD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ou profissional autônomo;</w:t>
      </w:r>
    </w:p>
    <w:p w14:paraId="308DDA92" w14:textId="77777777" w:rsidR="00346A3C" w:rsidRPr="00DB5466" w:rsidRDefault="00346A3C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c) </w:t>
      </w:r>
      <w:r w:rsidR="008223C3" w:rsidRPr="00DB5466">
        <w:rPr>
          <w:rFonts w:ascii="Times New Roman" w:hAnsi="Times New Roman" w:cs="Times New Roman"/>
          <w:sz w:val="24"/>
          <w:szCs w:val="24"/>
        </w:rPr>
        <w:t>e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fetuar </w:t>
      </w:r>
      <w:r w:rsidRPr="00DB5466">
        <w:rPr>
          <w:rFonts w:ascii="Times New Roman" w:hAnsi="Times New Roman" w:cs="Times New Roman"/>
          <w:sz w:val="24"/>
          <w:szCs w:val="24"/>
        </w:rPr>
        <w:t>o paga</w:t>
      </w:r>
      <w:r w:rsidR="00697E5C" w:rsidRPr="00DB5466">
        <w:rPr>
          <w:rFonts w:ascii="Times New Roman" w:hAnsi="Times New Roman" w:cs="Times New Roman"/>
          <w:sz w:val="24"/>
          <w:szCs w:val="24"/>
        </w:rPr>
        <w:t>mento do imposto sindical anual;</w:t>
      </w:r>
    </w:p>
    <w:p w14:paraId="4D06DC52" w14:textId="77777777" w:rsidR="00302D58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II </w:t>
      </w:r>
      <w:r w:rsidR="008223C3" w:rsidRPr="00DB5466">
        <w:rPr>
          <w:rFonts w:ascii="Times New Roman" w:hAnsi="Times New Roman" w:cs="Times New Roman"/>
          <w:sz w:val="24"/>
          <w:szCs w:val="24"/>
        </w:rPr>
        <w:t>-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223C3" w:rsidRPr="00DB5466">
        <w:rPr>
          <w:rFonts w:ascii="Times New Roman" w:hAnsi="Times New Roman" w:cs="Times New Roman"/>
          <w:sz w:val="24"/>
          <w:szCs w:val="24"/>
        </w:rPr>
        <w:t>c</w:t>
      </w:r>
      <w:r w:rsidRPr="00DB5466">
        <w:rPr>
          <w:rFonts w:ascii="Times New Roman" w:hAnsi="Times New Roman" w:cs="Times New Roman"/>
          <w:sz w:val="24"/>
          <w:szCs w:val="24"/>
        </w:rPr>
        <w:t xml:space="preserve">omo </w:t>
      </w:r>
      <w:r w:rsidR="001D1F29" w:rsidRPr="00DB5466">
        <w:rPr>
          <w:rFonts w:ascii="Times New Roman" w:hAnsi="Times New Roman" w:cs="Times New Roman"/>
          <w:sz w:val="24"/>
          <w:szCs w:val="24"/>
        </w:rPr>
        <w:t>associado</w:t>
      </w:r>
      <w:r w:rsidRPr="00DB5466">
        <w:rPr>
          <w:rFonts w:ascii="Times New Roman" w:hAnsi="Times New Roman" w:cs="Times New Roman"/>
          <w:sz w:val="24"/>
          <w:szCs w:val="24"/>
        </w:rPr>
        <w:t>:</w:t>
      </w:r>
    </w:p>
    <w:p w14:paraId="1B3F01FE" w14:textId="77777777" w:rsidR="001627FE" w:rsidRPr="00DB5466" w:rsidRDefault="001627FE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a) </w:t>
      </w:r>
      <w:r w:rsidR="008223C3" w:rsidRPr="00DB5466">
        <w:rPr>
          <w:rFonts w:ascii="Times New Roman" w:hAnsi="Times New Roman" w:cs="Times New Roman"/>
          <w:sz w:val="24"/>
          <w:szCs w:val="24"/>
        </w:rPr>
        <w:t>e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star </w:t>
      </w:r>
      <w:r w:rsidRPr="00DB5466">
        <w:rPr>
          <w:rFonts w:ascii="Times New Roman" w:hAnsi="Times New Roman" w:cs="Times New Roman"/>
          <w:sz w:val="24"/>
          <w:szCs w:val="24"/>
        </w:rPr>
        <w:t>inscrito no CRO</w:t>
      </w:r>
      <w:r w:rsidR="000343A6" w:rsidRPr="00DB5466">
        <w:rPr>
          <w:rFonts w:ascii="Times New Roman" w:hAnsi="Times New Roman" w:cs="Times New Roman"/>
          <w:sz w:val="24"/>
          <w:szCs w:val="24"/>
        </w:rPr>
        <w:t>/CE</w:t>
      </w:r>
      <w:r w:rsidR="00A82B42" w:rsidRPr="00DB5466">
        <w:rPr>
          <w:rFonts w:ascii="Times New Roman" w:hAnsi="Times New Roman" w:cs="Times New Roman"/>
          <w:sz w:val="24"/>
          <w:szCs w:val="24"/>
        </w:rPr>
        <w:t>;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C3CB2" w14:textId="77777777" w:rsidR="00302D58" w:rsidRPr="00DB5466" w:rsidRDefault="001627FE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b) </w:t>
      </w:r>
      <w:r w:rsidR="008223C3" w:rsidRPr="00DB5466">
        <w:rPr>
          <w:rFonts w:ascii="Times New Roman" w:hAnsi="Times New Roman" w:cs="Times New Roman"/>
          <w:sz w:val="24"/>
          <w:szCs w:val="24"/>
        </w:rPr>
        <w:t>p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reencher </w:t>
      </w:r>
      <w:r w:rsidRPr="00DB5466">
        <w:rPr>
          <w:rFonts w:ascii="Times New Roman" w:hAnsi="Times New Roman" w:cs="Times New Roman"/>
          <w:sz w:val="24"/>
          <w:szCs w:val="24"/>
        </w:rPr>
        <w:t>e assinar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ficha associativa, com</w:t>
      </w:r>
      <w:r w:rsidR="00AC5C6C" w:rsidRPr="00DB5466">
        <w:rPr>
          <w:rFonts w:ascii="Times New Roman" w:hAnsi="Times New Roman" w:cs="Times New Roman"/>
          <w:sz w:val="24"/>
          <w:szCs w:val="24"/>
        </w:rPr>
        <w:t xml:space="preserve"> informação dos dados pessoais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(</w:t>
      </w:r>
      <w:r w:rsidR="00302D58" w:rsidRPr="00DB5466">
        <w:rPr>
          <w:rFonts w:ascii="Times New Roman" w:hAnsi="Times New Roman" w:cs="Times New Roman"/>
          <w:sz w:val="24"/>
          <w:szCs w:val="24"/>
        </w:rPr>
        <w:t>nome completo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estado civ</w:t>
      </w:r>
      <w:r w:rsidR="00B236C9" w:rsidRPr="00DB5466">
        <w:rPr>
          <w:rFonts w:ascii="Times New Roman" w:hAnsi="Times New Roman" w:cs="Times New Roman"/>
          <w:sz w:val="24"/>
          <w:szCs w:val="24"/>
        </w:rPr>
        <w:t>il</w:t>
      </w:r>
      <w:r w:rsidR="000343A6" w:rsidRPr="00DB5466">
        <w:rPr>
          <w:rFonts w:ascii="Times New Roman" w:hAnsi="Times New Roman" w:cs="Times New Roman"/>
          <w:sz w:val="24"/>
          <w:szCs w:val="24"/>
        </w:rPr>
        <w:t>, endereço,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telefone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e </w:t>
      </w:r>
      <w:r w:rsidR="007240D8" w:rsidRPr="00DB5466">
        <w:rPr>
          <w:rFonts w:ascii="Times New Roman" w:hAnsi="Times New Roman" w:cs="Times New Roman"/>
          <w:i/>
          <w:sz w:val="24"/>
          <w:szCs w:val="24"/>
        </w:rPr>
        <w:t>e-mail</w:t>
      </w:r>
      <w:r w:rsidR="000343A6" w:rsidRPr="00DB5466">
        <w:rPr>
          <w:rFonts w:ascii="Times New Roman" w:hAnsi="Times New Roman" w:cs="Times New Roman"/>
          <w:sz w:val="24"/>
          <w:szCs w:val="24"/>
        </w:rPr>
        <w:t>) e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indicação se </w:t>
      </w:r>
      <w:r w:rsidR="00AC5C6C" w:rsidRPr="00DB5466">
        <w:rPr>
          <w:rFonts w:ascii="Times New Roman" w:hAnsi="Times New Roman" w:cs="Times New Roman"/>
          <w:sz w:val="24"/>
          <w:szCs w:val="24"/>
        </w:rPr>
        <w:t>empregado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="00AC5C6C" w:rsidRPr="00DB5466">
        <w:rPr>
          <w:rFonts w:ascii="Times New Roman" w:hAnsi="Times New Roman" w:cs="Times New Roman"/>
          <w:sz w:val="24"/>
          <w:szCs w:val="24"/>
        </w:rPr>
        <w:t>servidor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ou profissional </w:t>
      </w:r>
      <w:r w:rsidR="00AC5C6C" w:rsidRPr="00DB5466">
        <w:rPr>
          <w:rFonts w:ascii="Times New Roman" w:hAnsi="Times New Roman" w:cs="Times New Roman"/>
          <w:sz w:val="24"/>
          <w:szCs w:val="24"/>
        </w:rPr>
        <w:t>autônomo</w:t>
      </w:r>
      <w:r w:rsidR="00302D58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30F1672F" w14:textId="77777777" w:rsidR="000343A6" w:rsidRPr="00DB5466" w:rsidRDefault="00A82B42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c) </w:t>
      </w:r>
      <w:r w:rsidR="008223C3" w:rsidRPr="00DB5466">
        <w:rPr>
          <w:rFonts w:ascii="Times New Roman" w:hAnsi="Times New Roman" w:cs="Times New Roman"/>
          <w:sz w:val="24"/>
          <w:szCs w:val="24"/>
        </w:rPr>
        <w:t>a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utorizar </w:t>
      </w:r>
      <w:r w:rsidRPr="00DB5466">
        <w:rPr>
          <w:rFonts w:ascii="Times New Roman" w:hAnsi="Times New Roman" w:cs="Times New Roman"/>
          <w:sz w:val="24"/>
          <w:szCs w:val="24"/>
        </w:rPr>
        <w:t xml:space="preserve">a consignação de pagamento </w:t>
      </w:r>
      <w:r w:rsidR="00867FCF" w:rsidRPr="00DB5466">
        <w:rPr>
          <w:rFonts w:ascii="Times New Roman" w:hAnsi="Times New Roman" w:cs="Times New Roman"/>
          <w:sz w:val="24"/>
          <w:szCs w:val="24"/>
        </w:rPr>
        <w:t>da contribuição associativa</w:t>
      </w:r>
      <w:r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="00867FCF" w:rsidRPr="00DB5466">
        <w:rPr>
          <w:rFonts w:ascii="Times New Roman" w:hAnsi="Times New Roman" w:cs="Times New Roman"/>
          <w:sz w:val="24"/>
          <w:szCs w:val="24"/>
        </w:rPr>
        <w:t>de acordo com a legislação vigente</w:t>
      </w:r>
      <w:r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="00B80FA8" w:rsidRPr="00DB5466">
        <w:rPr>
          <w:rFonts w:ascii="Times New Roman" w:hAnsi="Times New Roman" w:cs="Times New Roman"/>
          <w:sz w:val="24"/>
          <w:szCs w:val="24"/>
        </w:rPr>
        <w:t>n</w:t>
      </w:r>
      <w:r w:rsidR="00867FCF" w:rsidRPr="00DB5466">
        <w:rPr>
          <w:rFonts w:ascii="Times New Roman" w:hAnsi="Times New Roman" w:cs="Times New Roman"/>
          <w:sz w:val="24"/>
          <w:szCs w:val="24"/>
        </w:rPr>
        <w:t>a folha de pagamento de trabalhadores</w:t>
      </w:r>
      <w:r w:rsidR="00C36FAD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67FCF" w:rsidRPr="00DB5466">
        <w:rPr>
          <w:rFonts w:ascii="Times New Roman" w:hAnsi="Times New Roman" w:cs="Times New Roman"/>
          <w:sz w:val="24"/>
          <w:szCs w:val="24"/>
        </w:rPr>
        <w:t>vinculados a pessoas jurídicas de direito público ou privado</w:t>
      </w:r>
      <w:r w:rsidR="000343A6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38104CD8" w14:textId="77777777" w:rsidR="00B80FA8" w:rsidRPr="00DB5466" w:rsidRDefault="00B80FA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d) </w:t>
      </w:r>
      <w:r w:rsidR="008223C3" w:rsidRPr="00DB5466">
        <w:rPr>
          <w:rFonts w:ascii="Times New Roman" w:hAnsi="Times New Roman" w:cs="Times New Roman"/>
          <w:sz w:val="24"/>
          <w:szCs w:val="24"/>
        </w:rPr>
        <w:t>q</w:t>
      </w:r>
      <w:r w:rsidRPr="00DB5466">
        <w:rPr>
          <w:rFonts w:ascii="Times New Roman" w:hAnsi="Times New Roman" w:cs="Times New Roman"/>
          <w:sz w:val="24"/>
          <w:szCs w:val="24"/>
        </w:rPr>
        <w:t>uando não for possível a consignação de pagamento da contribuição associativa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será </w:t>
      </w:r>
      <w:r w:rsidR="00E97B8C" w:rsidRPr="00DB5466">
        <w:rPr>
          <w:rFonts w:ascii="Times New Roman" w:hAnsi="Times New Roman" w:cs="Times New Roman"/>
          <w:sz w:val="24"/>
          <w:szCs w:val="24"/>
        </w:rPr>
        <w:t>permitido</w:t>
      </w:r>
      <w:r w:rsidRPr="00DB5466">
        <w:rPr>
          <w:rFonts w:ascii="Times New Roman" w:hAnsi="Times New Roman" w:cs="Times New Roman"/>
          <w:sz w:val="24"/>
          <w:szCs w:val="24"/>
        </w:rPr>
        <w:t xml:space="preserve"> o pagamento anual por boleto;</w:t>
      </w:r>
    </w:p>
    <w:p w14:paraId="6460BAFB" w14:textId="77777777" w:rsidR="00302D58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III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-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223C3" w:rsidRPr="00DB5466">
        <w:rPr>
          <w:rFonts w:ascii="Times New Roman" w:hAnsi="Times New Roman" w:cs="Times New Roman"/>
          <w:sz w:val="24"/>
          <w:szCs w:val="24"/>
        </w:rPr>
        <w:t>c</w:t>
      </w:r>
      <w:r w:rsidRPr="00DB5466">
        <w:rPr>
          <w:rFonts w:ascii="Times New Roman" w:hAnsi="Times New Roman" w:cs="Times New Roman"/>
          <w:sz w:val="24"/>
          <w:szCs w:val="24"/>
        </w:rPr>
        <w:t>omo estudante:</w:t>
      </w:r>
    </w:p>
    <w:p w14:paraId="6DF21815" w14:textId="77777777" w:rsidR="001627FE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a) </w:t>
      </w:r>
      <w:r w:rsidR="008223C3" w:rsidRPr="00DB5466">
        <w:rPr>
          <w:rFonts w:ascii="Times New Roman" w:hAnsi="Times New Roman" w:cs="Times New Roman"/>
          <w:sz w:val="24"/>
          <w:szCs w:val="24"/>
        </w:rPr>
        <w:t>e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star </w:t>
      </w:r>
      <w:r w:rsidR="001627FE" w:rsidRPr="00DB5466">
        <w:rPr>
          <w:rFonts w:ascii="Times New Roman" w:hAnsi="Times New Roman" w:cs="Times New Roman"/>
          <w:sz w:val="24"/>
          <w:szCs w:val="24"/>
        </w:rPr>
        <w:t>matriculado</w:t>
      </w:r>
      <w:r w:rsidR="001045AD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627FE" w:rsidRPr="00DB5466">
        <w:rPr>
          <w:rFonts w:ascii="Times New Roman" w:hAnsi="Times New Roman" w:cs="Times New Roman"/>
          <w:sz w:val="24"/>
          <w:szCs w:val="24"/>
        </w:rPr>
        <w:t>em curso superior regular de Odontologia;</w:t>
      </w:r>
    </w:p>
    <w:p w14:paraId="7B92C2DB" w14:textId="77777777" w:rsidR="00302D58" w:rsidRPr="00DB5466" w:rsidRDefault="001627FE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b) </w:t>
      </w:r>
      <w:r w:rsidR="008223C3" w:rsidRPr="00DB5466">
        <w:rPr>
          <w:rFonts w:ascii="Times New Roman" w:hAnsi="Times New Roman" w:cs="Times New Roman"/>
          <w:sz w:val="24"/>
          <w:szCs w:val="24"/>
        </w:rPr>
        <w:t>i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nformar </w:t>
      </w:r>
      <w:r w:rsidRPr="00DB5466">
        <w:rPr>
          <w:rFonts w:ascii="Times New Roman" w:hAnsi="Times New Roman" w:cs="Times New Roman"/>
          <w:sz w:val="24"/>
          <w:szCs w:val="24"/>
        </w:rPr>
        <w:t>d</w:t>
      </w:r>
      <w:r w:rsidR="00302D58" w:rsidRPr="00DB5466">
        <w:rPr>
          <w:rFonts w:ascii="Times New Roman" w:hAnsi="Times New Roman" w:cs="Times New Roman"/>
          <w:sz w:val="24"/>
          <w:szCs w:val="24"/>
        </w:rPr>
        <w:t>ados pessoais (nome completo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estado civ</w:t>
      </w:r>
      <w:r w:rsidR="00B236C9" w:rsidRPr="00DB5466">
        <w:rPr>
          <w:rFonts w:ascii="Times New Roman" w:hAnsi="Times New Roman" w:cs="Times New Roman"/>
          <w:sz w:val="24"/>
          <w:szCs w:val="24"/>
        </w:rPr>
        <w:t>il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endereço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telefone</w:t>
      </w:r>
      <w:r w:rsidR="000343A6" w:rsidRPr="00DB5466">
        <w:rPr>
          <w:rFonts w:ascii="Times New Roman" w:hAnsi="Times New Roman" w:cs="Times New Roman"/>
          <w:sz w:val="24"/>
          <w:szCs w:val="24"/>
        </w:rPr>
        <w:t xml:space="preserve"> e </w:t>
      </w:r>
      <w:r w:rsidR="007240D8" w:rsidRPr="00DB5466">
        <w:rPr>
          <w:rFonts w:ascii="Times New Roman" w:hAnsi="Times New Roman" w:cs="Times New Roman"/>
          <w:i/>
          <w:sz w:val="24"/>
          <w:szCs w:val="24"/>
        </w:rPr>
        <w:t>e-mail</w:t>
      </w:r>
      <w:r w:rsidR="007240D8" w:rsidRPr="00DB5466">
        <w:rPr>
          <w:rFonts w:ascii="Times New Roman" w:hAnsi="Times New Roman" w:cs="Times New Roman"/>
          <w:sz w:val="24"/>
          <w:szCs w:val="24"/>
        </w:rPr>
        <w:t>)</w:t>
      </w:r>
      <w:r w:rsidR="00302D58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484A34AF" w14:textId="77777777" w:rsidR="00867FCF" w:rsidRPr="00DB5466" w:rsidRDefault="00867FCF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c) </w:t>
      </w:r>
      <w:r w:rsidR="008223C3" w:rsidRPr="00DB5466">
        <w:rPr>
          <w:rFonts w:ascii="Times New Roman" w:hAnsi="Times New Roman" w:cs="Times New Roman"/>
          <w:sz w:val="24"/>
          <w:szCs w:val="24"/>
        </w:rPr>
        <w:t>i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ntegralizar </w:t>
      </w:r>
      <w:r w:rsidRPr="00DB5466">
        <w:rPr>
          <w:rFonts w:ascii="Times New Roman" w:hAnsi="Times New Roman" w:cs="Times New Roman"/>
          <w:sz w:val="24"/>
          <w:szCs w:val="24"/>
        </w:rPr>
        <w:t xml:space="preserve">o pagamento da contribuição financeira associativa </w:t>
      </w:r>
      <w:r w:rsidR="001744FD" w:rsidRPr="00DB5466">
        <w:rPr>
          <w:rFonts w:ascii="Times New Roman" w:hAnsi="Times New Roman" w:cs="Times New Roman"/>
          <w:sz w:val="24"/>
          <w:szCs w:val="24"/>
        </w:rPr>
        <w:t xml:space="preserve">com </w:t>
      </w:r>
      <w:r w:rsidR="006E5E4E" w:rsidRPr="00DB5466">
        <w:rPr>
          <w:rFonts w:ascii="Times New Roman" w:hAnsi="Times New Roman" w:cs="Times New Roman"/>
          <w:sz w:val="24"/>
          <w:szCs w:val="24"/>
        </w:rPr>
        <w:t>valor diferenciado simbólico</w:t>
      </w:r>
      <w:r w:rsidR="000343A6" w:rsidRPr="00DB5466">
        <w:rPr>
          <w:rFonts w:ascii="Times New Roman" w:hAnsi="Times New Roman" w:cs="Times New Roman"/>
          <w:sz w:val="24"/>
          <w:szCs w:val="24"/>
        </w:rPr>
        <w:t>,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caso seja estabelecid</w:t>
      </w:r>
      <w:r w:rsidR="000343A6" w:rsidRPr="00DB5466">
        <w:rPr>
          <w:rFonts w:ascii="Times New Roman" w:hAnsi="Times New Roman" w:cs="Times New Roman"/>
          <w:sz w:val="24"/>
          <w:szCs w:val="24"/>
        </w:rPr>
        <w:t>a</w:t>
      </w:r>
      <w:r w:rsidRPr="00DB5466">
        <w:rPr>
          <w:rFonts w:ascii="Times New Roman" w:hAnsi="Times New Roman" w:cs="Times New Roman"/>
          <w:sz w:val="24"/>
          <w:szCs w:val="24"/>
        </w:rPr>
        <w:t xml:space="preserve"> em Assembleia</w:t>
      </w:r>
      <w:r w:rsidR="00697E5C" w:rsidRPr="00DB5466">
        <w:rPr>
          <w:rFonts w:ascii="Times New Roman" w:hAnsi="Times New Roman" w:cs="Times New Roman"/>
          <w:sz w:val="24"/>
          <w:szCs w:val="24"/>
        </w:rPr>
        <w:t>;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744FD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3F16B" w14:textId="77777777" w:rsidR="00302D58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IV </w:t>
      </w:r>
      <w:r w:rsidR="008223C3" w:rsidRPr="00DB5466">
        <w:rPr>
          <w:rFonts w:ascii="Times New Roman" w:hAnsi="Times New Roman" w:cs="Times New Roman"/>
          <w:sz w:val="24"/>
          <w:szCs w:val="24"/>
        </w:rPr>
        <w:t>-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223C3" w:rsidRPr="00DB5466">
        <w:rPr>
          <w:rFonts w:ascii="Times New Roman" w:hAnsi="Times New Roman" w:cs="Times New Roman"/>
          <w:sz w:val="24"/>
          <w:szCs w:val="24"/>
        </w:rPr>
        <w:t>c</w:t>
      </w:r>
      <w:r w:rsidRPr="00DB5466">
        <w:rPr>
          <w:rFonts w:ascii="Times New Roman" w:hAnsi="Times New Roman" w:cs="Times New Roman"/>
          <w:sz w:val="24"/>
          <w:szCs w:val="24"/>
        </w:rPr>
        <w:t>omo aposentado:</w:t>
      </w:r>
    </w:p>
    <w:p w14:paraId="1AE17987" w14:textId="77777777" w:rsidR="001627FE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a) </w:t>
      </w:r>
      <w:r w:rsidR="008223C3" w:rsidRPr="00DB5466">
        <w:rPr>
          <w:rFonts w:ascii="Times New Roman" w:hAnsi="Times New Roman" w:cs="Times New Roman"/>
          <w:sz w:val="24"/>
          <w:szCs w:val="24"/>
        </w:rPr>
        <w:t>c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omprovar </w:t>
      </w:r>
      <w:r w:rsidR="001627FE" w:rsidRPr="00DB5466">
        <w:rPr>
          <w:rFonts w:ascii="Times New Roman" w:hAnsi="Times New Roman" w:cs="Times New Roman"/>
          <w:sz w:val="24"/>
          <w:szCs w:val="24"/>
        </w:rPr>
        <w:t>que exerceu atividade de cirurgião-dentista;</w:t>
      </w:r>
    </w:p>
    <w:p w14:paraId="56FFF9D9" w14:textId="77777777" w:rsidR="00302D58" w:rsidRPr="00DB5466" w:rsidRDefault="001627FE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b) </w:t>
      </w:r>
      <w:r w:rsidR="008223C3" w:rsidRPr="00DB5466">
        <w:rPr>
          <w:rFonts w:ascii="Times New Roman" w:hAnsi="Times New Roman" w:cs="Times New Roman"/>
          <w:sz w:val="24"/>
          <w:szCs w:val="24"/>
        </w:rPr>
        <w:t>p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reencher </w:t>
      </w:r>
      <w:r w:rsidRPr="00DB5466">
        <w:rPr>
          <w:rFonts w:ascii="Times New Roman" w:hAnsi="Times New Roman" w:cs="Times New Roman"/>
          <w:sz w:val="24"/>
          <w:szCs w:val="24"/>
        </w:rPr>
        <w:t xml:space="preserve">e assinar </w:t>
      </w:r>
      <w:r w:rsidR="00302D58" w:rsidRPr="00DB5466">
        <w:rPr>
          <w:rFonts w:ascii="Times New Roman" w:hAnsi="Times New Roman" w:cs="Times New Roman"/>
          <w:sz w:val="24"/>
          <w:szCs w:val="24"/>
        </w:rPr>
        <w:t>ficha associativa, com informação dos dados pessoais (nome completo</w:t>
      </w:r>
      <w:r w:rsidR="001744FD" w:rsidRPr="00DB5466">
        <w:rPr>
          <w:rFonts w:ascii="Times New Roman" w:hAnsi="Times New Roman" w:cs="Times New Roman"/>
          <w:sz w:val="24"/>
          <w:szCs w:val="24"/>
        </w:rPr>
        <w:t>,</w:t>
      </w:r>
      <w:r w:rsidR="00302D58" w:rsidRPr="00DB5466">
        <w:rPr>
          <w:rFonts w:ascii="Times New Roman" w:hAnsi="Times New Roman" w:cs="Times New Roman"/>
          <w:sz w:val="24"/>
          <w:szCs w:val="24"/>
        </w:rPr>
        <w:t xml:space="preserve"> estado civ</w:t>
      </w:r>
      <w:r w:rsidR="00B236C9" w:rsidRPr="00DB5466">
        <w:rPr>
          <w:rFonts w:ascii="Times New Roman" w:hAnsi="Times New Roman" w:cs="Times New Roman"/>
          <w:sz w:val="24"/>
          <w:szCs w:val="24"/>
        </w:rPr>
        <w:t>il</w:t>
      </w:r>
      <w:r w:rsidR="001744FD" w:rsidRPr="00DB5466">
        <w:rPr>
          <w:rFonts w:ascii="Times New Roman" w:hAnsi="Times New Roman" w:cs="Times New Roman"/>
          <w:sz w:val="24"/>
          <w:szCs w:val="24"/>
        </w:rPr>
        <w:t>,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endereço</w:t>
      </w:r>
      <w:r w:rsidR="001744FD"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="00B236C9" w:rsidRPr="00DB5466">
        <w:rPr>
          <w:rFonts w:ascii="Times New Roman" w:hAnsi="Times New Roman" w:cs="Times New Roman"/>
          <w:sz w:val="24"/>
          <w:szCs w:val="24"/>
        </w:rPr>
        <w:t>telefone</w:t>
      </w:r>
      <w:r w:rsidR="001744FD"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="00B236C9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7240D8" w:rsidRPr="00DB5466">
        <w:rPr>
          <w:rFonts w:ascii="Times New Roman" w:hAnsi="Times New Roman" w:cs="Times New Roman"/>
          <w:i/>
          <w:sz w:val="24"/>
          <w:szCs w:val="24"/>
        </w:rPr>
        <w:t>e-mail</w:t>
      </w:r>
      <w:r w:rsidR="00302D58" w:rsidRPr="00DB5466">
        <w:rPr>
          <w:rFonts w:ascii="Times New Roman" w:hAnsi="Times New Roman" w:cs="Times New Roman"/>
          <w:sz w:val="24"/>
          <w:szCs w:val="24"/>
        </w:rPr>
        <w:t>);</w:t>
      </w:r>
    </w:p>
    <w:p w14:paraId="3520D073" w14:textId="77777777" w:rsidR="00302D58" w:rsidRPr="00DB5466" w:rsidRDefault="00302D58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c) </w:t>
      </w:r>
      <w:r w:rsidR="008223C3" w:rsidRPr="00DB5466">
        <w:rPr>
          <w:rFonts w:ascii="Times New Roman" w:hAnsi="Times New Roman" w:cs="Times New Roman"/>
          <w:sz w:val="24"/>
          <w:szCs w:val="24"/>
        </w:rPr>
        <w:t>c</w:t>
      </w:r>
      <w:r w:rsidR="008F24B2" w:rsidRPr="00DB5466">
        <w:rPr>
          <w:rFonts w:ascii="Times New Roman" w:hAnsi="Times New Roman" w:cs="Times New Roman"/>
          <w:sz w:val="24"/>
          <w:szCs w:val="24"/>
        </w:rPr>
        <w:t xml:space="preserve">omprovar </w:t>
      </w:r>
      <w:r w:rsidR="001627FE" w:rsidRPr="00DB5466">
        <w:rPr>
          <w:rFonts w:ascii="Times New Roman" w:hAnsi="Times New Roman" w:cs="Times New Roman"/>
          <w:sz w:val="24"/>
          <w:szCs w:val="24"/>
        </w:rPr>
        <w:t>que está aposentado</w:t>
      </w:r>
      <w:r w:rsidRPr="00DB5466">
        <w:rPr>
          <w:rFonts w:ascii="Times New Roman" w:hAnsi="Times New Roman" w:cs="Times New Roman"/>
          <w:sz w:val="24"/>
          <w:szCs w:val="24"/>
        </w:rPr>
        <w:t xml:space="preserve"> (apresentação de carta de concessão ou outro documento capaz de comprovar a sit</w:t>
      </w:r>
      <w:r w:rsidR="00B236C9" w:rsidRPr="00DB5466">
        <w:rPr>
          <w:rFonts w:ascii="Times New Roman" w:hAnsi="Times New Roman" w:cs="Times New Roman"/>
          <w:sz w:val="24"/>
          <w:szCs w:val="24"/>
        </w:rPr>
        <w:t>uação)</w:t>
      </w:r>
      <w:r w:rsidR="00046924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46E9A4B8" w14:textId="77777777" w:rsidR="00867FCF" w:rsidRPr="00DB5466" w:rsidRDefault="00867FCF" w:rsidP="00E65AA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8223C3" w:rsidRPr="00DB5466">
        <w:rPr>
          <w:rFonts w:ascii="Times New Roman" w:hAnsi="Times New Roman" w:cs="Times New Roman"/>
          <w:sz w:val="24"/>
          <w:szCs w:val="24"/>
        </w:rPr>
        <w:t>i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ntegralizar </w:t>
      </w:r>
      <w:r w:rsidRPr="00DB5466">
        <w:rPr>
          <w:rFonts w:ascii="Times New Roman" w:hAnsi="Times New Roman" w:cs="Times New Roman"/>
          <w:sz w:val="24"/>
          <w:szCs w:val="24"/>
        </w:rPr>
        <w:t xml:space="preserve">o pagamento da contribuição financeira associativa </w:t>
      </w:r>
      <w:r w:rsidR="001744FD" w:rsidRPr="00DB5466">
        <w:rPr>
          <w:rFonts w:ascii="Times New Roman" w:hAnsi="Times New Roman" w:cs="Times New Roman"/>
          <w:sz w:val="24"/>
          <w:szCs w:val="24"/>
        </w:rPr>
        <w:t xml:space="preserve">com </w:t>
      </w:r>
      <w:r w:rsidR="006E5E4E" w:rsidRPr="00DB5466">
        <w:rPr>
          <w:rFonts w:ascii="Times New Roman" w:hAnsi="Times New Roman" w:cs="Times New Roman"/>
          <w:sz w:val="24"/>
          <w:szCs w:val="24"/>
        </w:rPr>
        <w:t>valor diferenciado simbólico</w:t>
      </w:r>
      <w:r w:rsidR="001744FD" w:rsidRPr="00DB5466">
        <w:rPr>
          <w:rFonts w:ascii="Times New Roman" w:hAnsi="Times New Roman" w:cs="Times New Roman"/>
          <w:sz w:val="24"/>
          <w:szCs w:val="24"/>
        </w:rPr>
        <w:t>,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caso seja estabelecida em Assembleia</w:t>
      </w:r>
      <w:r w:rsidR="00C67E7A" w:rsidRPr="00DB5466">
        <w:rPr>
          <w:rFonts w:ascii="Times New Roman" w:hAnsi="Times New Roman" w:cs="Times New Roman"/>
          <w:sz w:val="24"/>
          <w:szCs w:val="24"/>
        </w:rPr>
        <w:t>.</w:t>
      </w:r>
    </w:p>
    <w:p w14:paraId="0C60F1A0" w14:textId="77777777" w:rsidR="00867FCF" w:rsidRPr="00DB5466" w:rsidRDefault="00867FCF" w:rsidP="00302D58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7E22453D" w14:textId="77777777" w:rsidR="00C224F7" w:rsidRPr="00DB5466" w:rsidRDefault="00302D58" w:rsidP="001744FD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867FCF"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D08" w:rsidRPr="00DB54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23C3" w:rsidRPr="00DB5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3D08" w:rsidRPr="00DB546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São direitos</w:t>
      </w:r>
      <w:r w:rsidR="008D3D08" w:rsidRPr="00DB5466">
        <w:rPr>
          <w:rFonts w:ascii="Times New Roman" w:hAnsi="Times New Roman" w:cs="Times New Roman"/>
          <w:sz w:val="24"/>
          <w:szCs w:val="24"/>
        </w:rPr>
        <w:t xml:space="preserve"> do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D3D08" w:rsidRPr="00DB5466">
        <w:rPr>
          <w:rFonts w:ascii="Times New Roman" w:hAnsi="Times New Roman" w:cs="Times New Roman"/>
          <w:sz w:val="24"/>
          <w:szCs w:val="24"/>
        </w:rPr>
        <w:t>filiado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que esteja q</w:t>
      </w:r>
      <w:r w:rsidR="008D3D08" w:rsidRPr="00DB5466">
        <w:rPr>
          <w:rFonts w:ascii="Times New Roman" w:hAnsi="Times New Roman" w:cs="Times New Roman"/>
          <w:sz w:val="24"/>
          <w:szCs w:val="24"/>
        </w:rPr>
        <w:t>uite com o Sindi</w:t>
      </w:r>
      <w:r w:rsidR="005867ED" w:rsidRPr="00DB5466">
        <w:rPr>
          <w:rFonts w:ascii="Times New Roman" w:hAnsi="Times New Roman" w:cs="Times New Roman"/>
          <w:sz w:val="24"/>
          <w:szCs w:val="24"/>
        </w:rPr>
        <w:t>odonto</w:t>
      </w:r>
      <w:r w:rsidR="008D3D08" w:rsidRPr="00DB5466">
        <w:rPr>
          <w:rFonts w:ascii="Times New Roman" w:hAnsi="Times New Roman" w:cs="Times New Roman"/>
          <w:sz w:val="24"/>
          <w:szCs w:val="24"/>
        </w:rPr>
        <w:t>:</w:t>
      </w:r>
    </w:p>
    <w:p w14:paraId="03C72542" w14:textId="77777777" w:rsidR="008223C3" w:rsidRPr="00DB5466" w:rsidRDefault="008223C3" w:rsidP="001744FD">
      <w:pPr>
        <w:pStyle w:val="Pr-formataoHTML"/>
        <w:tabs>
          <w:tab w:val="clear" w:pos="916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 - s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er </w:t>
      </w:r>
      <w:r w:rsidR="008D3D08" w:rsidRPr="00DB5466">
        <w:rPr>
          <w:rFonts w:ascii="Times New Roman" w:hAnsi="Times New Roman" w:cs="Times New Roman"/>
          <w:sz w:val="24"/>
          <w:szCs w:val="24"/>
        </w:rPr>
        <w:t>contemplado em acordos e convenções coletivas;</w:t>
      </w:r>
    </w:p>
    <w:p w14:paraId="09ECFE44" w14:textId="77777777" w:rsidR="008223C3" w:rsidRPr="00DB5466" w:rsidRDefault="008223C3" w:rsidP="001744FD">
      <w:pPr>
        <w:pStyle w:val="Pr-formataoHTML"/>
        <w:tabs>
          <w:tab w:val="clear" w:pos="916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 - p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articipar </w:t>
      </w:r>
      <w:r w:rsidR="00851701" w:rsidRPr="00DB5466">
        <w:rPr>
          <w:rFonts w:ascii="Times New Roman" w:hAnsi="Times New Roman" w:cs="Times New Roman"/>
          <w:sz w:val="24"/>
          <w:szCs w:val="24"/>
        </w:rPr>
        <w:t xml:space="preserve">com direito </w:t>
      </w:r>
      <w:r w:rsidR="00C224F7" w:rsidRPr="00DB5466">
        <w:rPr>
          <w:rFonts w:ascii="Times New Roman" w:eastAsia="Arial" w:hAnsi="Times New Roman" w:cs="Times New Roman"/>
          <w:sz w:val="24"/>
          <w:szCs w:val="24"/>
        </w:rPr>
        <w:t>a voz e a voto</w:t>
      </w:r>
      <w:r w:rsidR="00C224F7" w:rsidRPr="00DB5466">
        <w:rPr>
          <w:rFonts w:ascii="Times New Roman" w:hAnsi="Times New Roman" w:cs="Times New Roman"/>
          <w:sz w:val="24"/>
          <w:szCs w:val="24"/>
        </w:rPr>
        <w:t xml:space="preserve"> de </w:t>
      </w:r>
      <w:r w:rsidR="001744FD" w:rsidRPr="00DB5466">
        <w:rPr>
          <w:rFonts w:ascii="Times New Roman" w:hAnsi="Times New Roman" w:cs="Times New Roman"/>
          <w:sz w:val="24"/>
          <w:szCs w:val="24"/>
        </w:rPr>
        <w:t>A</w:t>
      </w:r>
      <w:r w:rsidR="006E5E4E" w:rsidRPr="00DB5466">
        <w:rPr>
          <w:rFonts w:ascii="Times New Roman" w:hAnsi="Times New Roman" w:cs="Times New Roman"/>
          <w:sz w:val="24"/>
          <w:szCs w:val="24"/>
        </w:rPr>
        <w:t>ssembleias</w:t>
      </w:r>
      <w:r w:rsidR="00C224F7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63E32D66" w14:textId="77777777" w:rsidR="008D3D08" w:rsidRPr="00DB5466" w:rsidRDefault="008223C3" w:rsidP="001744FD">
      <w:pPr>
        <w:pStyle w:val="Pr-formataoHTML"/>
        <w:tabs>
          <w:tab w:val="clear" w:pos="916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III - p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articipar </w:t>
      </w:r>
      <w:r w:rsidR="008D3D08" w:rsidRPr="00DB5466">
        <w:rPr>
          <w:rFonts w:ascii="Times New Roman" w:hAnsi="Times New Roman" w:cs="Times New Roman"/>
          <w:sz w:val="24"/>
          <w:szCs w:val="24"/>
        </w:rPr>
        <w:t>de cursos e seminários</w:t>
      </w:r>
      <w:r w:rsidR="00851701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BE6029" w:rsidRPr="00DB5466">
        <w:rPr>
          <w:rFonts w:ascii="Times New Roman" w:hAnsi="Times New Roman" w:cs="Times New Roman"/>
          <w:sz w:val="24"/>
          <w:szCs w:val="24"/>
        </w:rPr>
        <w:t xml:space="preserve">ou quaisquer outras atividades </w:t>
      </w:r>
      <w:r w:rsidR="00FA0F3A" w:rsidRPr="00DB5466">
        <w:rPr>
          <w:rFonts w:ascii="Times New Roman" w:hAnsi="Times New Roman" w:cs="Times New Roman"/>
          <w:sz w:val="24"/>
          <w:szCs w:val="24"/>
        </w:rPr>
        <w:t xml:space="preserve">e eventos </w:t>
      </w:r>
      <w:r w:rsidR="00C224F7" w:rsidRPr="00DB5466">
        <w:rPr>
          <w:rFonts w:ascii="Times New Roman" w:hAnsi="Times New Roman" w:cs="Times New Roman"/>
          <w:sz w:val="24"/>
          <w:szCs w:val="24"/>
        </w:rPr>
        <w:t>sindicais</w:t>
      </w:r>
      <w:r w:rsidR="0006683B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1D5192D3" w14:textId="48AA8F44" w:rsidR="001744FD" w:rsidRPr="00DB5466" w:rsidRDefault="008223C3" w:rsidP="001744FD">
      <w:pPr>
        <w:pStyle w:val="Pr-formataoHTML"/>
        <w:tabs>
          <w:tab w:val="clear" w:pos="916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IV - r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epresentar </w:t>
      </w:r>
      <w:r w:rsidR="0006683B" w:rsidRPr="00DB5466">
        <w:rPr>
          <w:rFonts w:ascii="Times New Roman" w:hAnsi="Times New Roman" w:cs="Times New Roman"/>
          <w:sz w:val="24"/>
          <w:szCs w:val="24"/>
        </w:rPr>
        <w:t xml:space="preserve">os interesses </w:t>
      </w:r>
      <w:r w:rsidR="00BE6029" w:rsidRPr="00DB5466">
        <w:rPr>
          <w:rFonts w:ascii="Times New Roman" w:hAnsi="Times New Roman" w:cs="Times New Roman"/>
          <w:sz w:val="24"/>
          <w:szCs w:val="24"/>
        </w:rPr>
        <w:t xml:space="preserve">da categoria dos cirurgiões-dentistas </w:t>
      </w:r>
      <w:r w:rsidR="0006683B" w:rsidRPr="00DB5466">
        <w:rPr>
          <w:rFonts w:ascii="Times New Roman" w:hAnsi="Times New Roman" w:cs="Times New Roman"/>
          <w:sz w:val="24"/>
          <w:szCs w:val="24"/>
        </w:rPr>
        <w:t>nas mais diversas instâncias públicas ou privadas.</w:t>
      </w:r>
    </w:p>
    <w:p w14:paraId="3C4C7738" w14:textId="77777777" w:rsidR="008223C3" w:rsidRPr="00DB5466" w:rsidRDefault="008223C3" w:rsidP="008D3D08">
      <w:pPr>
        <w:pStyle w:val="Pr-formatao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66D1E" w14:textId="77777777" w:rsidR="008223C3" w:rsidRPr="00DB5466" w:rsidRDefault="00851701" w:rsidP="001744FD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>Art. 9</w:t>
      </w:r>
      <w:r w:rsidR="008223C3" w:rsidRPr="00DB5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São direitos d</w:t>
      </w:r>
      <w:r w:rsidR="008223C3" w:rsidRPr="00DB5466">
        <w:rPr>
          <w:rFonts w:ascii="Times New Roman" w:hAnsi="Times New Roman" w:cs="Times New Roman"/>
          <w:sz w:val="24"/>
          <w:szCs w:val="24"/>
        </w:rPr>
        <w:t>o</w:t>
      </w:r>
      <w:r w:rsidRPr="00DB5466">
        <w:rPr>
          <w:rFonts w:ascii="Times New Roman" w:hAnsi="Times New Roman" w:cs="Times New Roman"/>
          <w:sz w:val="24"/>
          <w:szCs w:val="24"/>
        </w:rPr>
        <w:t xml:space="preserve"> estudante: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50692" w14:textId="77777777" w:rsidR="00851701" w:rsidRPr="00DB5466" w:rsidRDefault="008223C3" w:rsidP="001744FD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 - p</w:t>
      </w:r>
      <w:r w:rsidR="006E5E4E" w:rsidRPr="00DB5466">
        <w:rPr>
          <w:rFonts w:ascii="Times New Roman" w:hAnsi="Times New Roman" w:cs="Times New Roman"/>
          <w:sz w:val="24"/>
          <w:szCs w:val="24"/>
        </w:rPr>
        <w:t>articipar</w:t>
      </w:r>
      <w:r w:rsidR="00851701" w:rsidRPr="00DB5466">
        <w:rPr>
          <w:rFonts w:ascii="Times New Roman" w:hAnsi="Times New Roman" w:cs="Times New Roman"/>
          <w:sz w:val="24"/>
          <w:szCs w:val="24"/>
        </w:rPr>
        <w:t xml:space="preserve">, sem direito de voto, </w:t>
      </w:r>
      <w:r w:rsidR="001744FD" w:rsidRPr="00DB5466">
        <w:rPr>
          <w:rFonts w:ascii="Times New Roman" w:hAnsi="Times New Roman" w:cs="Times New Roman"/>
          <w:sz w:val="24"/>
          <w:szCs w:val="24"/>
        </w:rPr>
        <w:t>d</w:t>
      </w:r>
      <w:r w:rsidR="00851701" w:rsidRPr="00DB5466">
        <w:rPr>
          <w:rFonts w:ascii="Times New Roman" w:hAnsi="Times New Roman" w:cs="Times New Roman"/>
          <w:sz w:val="24"/>
          <w:szCs w:val="24"/>
        </w:rPr>
        <w:t xml:space="preserve">as </w:t>
      </w:r>
      <w:r w:rsidR="006E5E4E" w:rsidRPr="00DB5466">
        <w:rPr>
          <w:rFonts w:ascii="Times New Roman" w:hAnsi="Times New Roman" w:cs="Times New Roman"/>
          <w:sz w:val="24"/>
          <w:szCs w:val="24"/>
        </w:rPr>
        <w:t>Assembleias</w:t>
      </w:r>
      <w:r w:rsidR="00851701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3DA9CD61" w14:textId="77777777" w:rsidR="00851701" w:rsidRPr="00DB5466" w:rsidRDefault="00851701" w:rsidP="001744FD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- p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articipar </w:t>
      </w:r>
      <w:r w:rsidRPr="00DB5466">
        <w:rPr>
          <w:rFonts w:ascii="Times New Roman" w:hAnsi="Times New Roman" w:cs="Times New Roman"/>
          <w:sz w:val="24"/>
          <w:szCs w:val="24"/>
        </w:rPr>
        <w:t>de cursos</w:t>
      </w:r>
      <w:r w:rsidR="00315612"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hAnsi="Times New Roman" w:cs="Times New Roman"/>
          <w:sz w:val="24"/>
          <w:szCs w:val="24"/>
        </w:rPr>
        <w:t>seminários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="00BE6029" w:rsidRPr="00DB5466">
        <w:rPr>
          <w:rFonts w:ascii="Times New Roman" w:hAnsi="Times New Roman" w:cs="Times New Roman"/>
          <w:sz w:val="24"/>
          <w:szCs w:val="24"/>
        </w:rPr>
        <w:t xml:space="preserve"> quaisquer outras atividades </w:t>
      </w:r>
      <w:r w:rsidR="00315612" w:rsidRPr="00DB5466">
        <w:rPr>
          <w:rFonts w:ascii="Times New Roman" w:hAnsi="Times New Roman" w:cs="Times New Roman"/>
          <w:sz w:val="24"/>
          <w:szCs w:val="24"/>
        </w:rPr>
        <w:t>e eventos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744FD" w:rsidRPr="00DB5466">
        <w:rPr>
          <w:rFonts w:ascii="Times New Roman" w:hAnsi="Times New Roman" w:cs="Times New Roman"/>
          <w:sz w:val="24"/>
          <w:szCs w:val="24"/>
        </w:rPr>
        <w:t>sindicais.</w:t>
      </w:r>
    </w:p>
    <w:p w14:paraId="3638E0E0" w14:textId="77777777" w:rsidR="00851701" w:rsidRPr="00DB5466" w:rsidRDefault="00851701" w:rsidP="008D3D08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3F17B4A9" w14:textId="77777777" w:rsidR="008D3D08" w:rsidRPr="00DB5466" w:rsidRDefault="008D3D08" w:rsidP="008F24B2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8223C3"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612" w:rsidRPr="00DB546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B5466">
        <w:rPr>
          <w:rFonts w:ascii="Times New Roman" w:hAnsi="Times New Roman" w:cs="Times New Roman"/>
          <w:b/>
          <w:sz w:val="24"/>
          <w:szCs w:val="24"/>
        </w:rPr>
        <w:t>.</w:t>
      </w:r>
      <w:r w:rsidRPr="00DB5466">
        <w:rPr>
          <w:rFonts w:ascii="Times New Roman" w:hAnsi="Times New Roman" w:cs="Times New Roman"/>
          <w:sz w:val="24"/>
          <w:szCs w:val="24"/>
        </w:rPr>
        <w:t xml:space="preserve"> São direitos do associado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 e do </w:t>
      </w:r>
      <w:r w:rsidRPr="00DB5466">
        <w:rPr>
          <w:rFonts w:ascii="Times New Roman" w:hAnsi="Times New Roman" w:cs="Times New Roman"/>
          <w:sz w:val="24"/>
          <w:szCs w:val="24"/>
        </w:rPr>
        <w:t>aposentado</w:t>
      </w:r>
      <w:r w:rsidR="006E5E4E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223C3" w:rsidRPr="00DB5466">
        <w:rPr>
          <w:rFonts w:ascii="Times New Roman" w:hAnsi="Times New Roman" w:cs="Times New Roman"/>
          <w:sz w:val="24"/>
          <w:szCs w:val="24"/>
        </w:rPr>
        <w:t xml:space="preserve">que esteja </w:t>
      </w:r>
      <w:r w:rsidRPr="00DB5466">
        <w:rPr>
          <w:rFonts w:ascii="Times New Roman" w:hAnsi="Times New Roman" w:cs="Times New Roman"/>
          <w:sz w:val="24"/>
          <w:szCs w:val="24"/>
        </w:rPr>
        <w:t>quite com o Sindi</w:t>
      </w:r>
      <w:r w:rsidR="005867ED" w:rsidRPr="00DB5466">
        <w:rPr>
          <w:rFonts w:ascii="Times New Roman" w:hAnsi="Times New Roman" w:cs="Times New Roman"/>
          <w:sz w:val="24"/>
          <w:szCs w:val="24"/>
        </w:rPr>
        <w:t>odonto</w:t>
      </w:r>
      <w:r w:rsidRPr="00DB5466">
        <w:rPr>
          <w:rFonts w:ascii="Times New Roman" w:hAnsi="Times New Roman" w:cs="Times New Roman"/>
          <w:sz w:val="24"/>
          <w:szCs w:val="24"/>
        </w:rPr>
        <w:t>:</w:t>
      </w:r>
    </w:p>
    <w:p w14:paraId="0B7A9595" w14:textId="77777777" w:rsidR="00315612" w:rsidRPr="00DB5466" w:rsidRDefault="008223C3" w:rsidP="008F24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s</w:t>
      </w:r>
      <w:r w:rsidR="006E5E4E" w:rsidRPr="00DB5466">
        <w:rPr>
          <w:rFonts w:ascii="Times New Roman" w:eastAsia="Arial" w:hAnsi="Times New Roman" w:cs="Times New Roman"/>
          <w:sz w:val="24"/>
          <w:szCs w:val="24"/>
        </w:rPr>
        <w:t xml:space="preserve">er 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 xml:space="preserve">contemplado </w:t>
      </w:r>
      <w:r w:rsidRPr="00DB5466">
        <w:rPr>
          <w:rFonts w:ascii="Times New Roman" w:eastAsia="Arial" w:hAnsi="Times New Roman" w:cs="Times New Roman"/>
          <w:sz w:val="24"/>
          <w:szCs w:val="24"/>
        </w:rPr>
        <w:t>em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 xml:space="preserve"> acordos e convenções coletivas;</w:t>
      </w:r>
    </w:p>
    <w:p w14:paraId="78C934F7" w14:textId="77777777" w:rsidR="00315612" w:rsidRPr="00DB5466" w:rsidRDefault="00315612" w:rsidP="008F24B2">
      <w:pPr>
        <w:pStyle w:val="Pr-formataoHTML"/>
        <w:tabs>
          <w:tab w:val="clear" w:pos="916"/>
          <w:tab w:val="left" w:pos="36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="008223C3" w:rsidRPr="00DB546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4E60FE" w:rsidRPr="00DB5466">
        <w:rPr>
          <w:rFonts w:ascii="Times New Roman" w:eastAsia="Arial" w:hAnsi="Times New Roman" w:cs="Times New Roman"/>
          <w:sz w:val="24"/>
          <w:szCs w:val="24"/>
        </w:rPr>
        <w:t>p</w:t>
      </w:r>
      <w:r w:rsidR="006E5E4E" w:rsidRPr="00DB5466">
        <w:rPr>
          <w:rFonts w:ascii="Times New Roman" w:eastAsia="Arial" w:hAnsi="Times New Roman" w:cs="Times New Roman"/>
          <w:sz w:val="24"/>
          <w:szCs w:val="24"/>
        </w:rPr>
        <w:t>articipar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, com direito a voz e voto, nas </w:t>
      </w:r>
      <w:r w:rsidR="00BE6029" w:rsidRPr="00DB5466">
        <w:rPr>
          <w:rFonts w:ascii="Times New Roman" w:eastAsia="Arial" w:hAnsi="Times New Roman" w:cs="Times New Roman"/>
          <w:sz w:val="24"/>
          <w:szCs w:val="24"/>
        </w:rPr>
        <w:t xml:space="preserve">Assembleias Gerais e Extraordinárias,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reuniões, </w:t>
      </w:r>
      <w:r w:rsidR="00BE6029" w:rsidRPr="00DB5466">
        <w:rPr>
          <w:rFonts w:ascii="Times New Roman" w:eastAsia="Arial" w:hAnsi="Times New Roman" w:cs="Times New Roman"/>
          <w:sz w:val="24"/>
          <w:szCs w:val="24"/>
        </w:rPr>
        <w:t xml:space="preserve">encontros </w:t>
      </w:r>
      <w:r w:rsidRPr="00DB5466">
        <w:rPr>
          <w:rFonts w:ascii="Times New Roman" w:eastAsia="Arial" w:hAnsi="Times New Roman" w:cs="Times New Roman"/>
          <w:sz w:val="24"/>
          <w:szCs w:val="24"/>
        </w:rPr>
        <w:t>e nas atividades organizadas pelas Coordenações;</w:t>
      </w:r>
    </w:p>
    <w:p w14:paraId="5A01DEA4" w14:textId="77777777" w:rsidR="006212AB" w:rsidRPr="00DB5466" w:rsidRDefault="00315612" w:rsidP="008F24B2">
      <w:pPr>
        <w:pStyle w:val="Pr-formataoHTML"/>
        <w:tabs>
          <w:tab w:val="clear" w:pos="916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III</w:t>
      </w:r>
      <w:r w:rsidR="004E60FE" w:rsidRPr="00DB5466">
        <w:rPr>
          <w:rFonts w:ascii="Times New Roman" w:hAnsi="Times New Roman" w:cs="Times New Roman"/>
          <w:sz w:val="24"/>
          <w:szCs w:val="24"/>
        </w:rPr>
        <w:t xml:space="preserve"> - vo</w:t>
      </w:r>
      <w:r w:rsidR="006E5E4E" w:rsidRPr="00DB5466">
        <w:rPr>
          <w:rFonts w:ascii="Times New Roman" w:eastAsia="Arial" w:hAnsi="Times New Roman" w:cs="Times New Roman"/>
          <w:sz w:val="24"/>
          <w:szCs w:val="24"/>
        </w:rPr>
        <w:t xml:space="preserve">tar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ser votado em eleições de representação do </w:t>
      </w:r>
      <w:r w:rsidR="006E5E4E" w:rsidRPr="00DB5466">
        <w:rPr>
          <w:rFonts w:ascii="Times New Roman" w:eastAsia="Arial" w:hAnsi="Times New Roman" w:cs="Times New Roman"/>
          <w:sz w:val="24"/>
          <w:szCs w:val="24"/>
        </w:rPr>
        <w:t>sindicato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5B9B" w:rsidRPr="00DB5466">
        <w:rPr>
          <w:rFonts w:ascii="Times New Roman" w:eastAsia="Arial" w:hAnsi="Times New Roman" w:cs="Times New Roman"/>
          <w:sz w:val="24"/>
          <w:szCs w:val="24"/>
        </w:rPr>
        <w:t xml:space="preserve">para qualquer cargo de direção, desde que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satisfeitas as exigên</w:t>
      </w:r>
      <w:r w:rsidR="000D5B9B" w:rsidRPr="00DB5466">
        <w:rPr>
          <w:rFonts w:ascii="Times New Roman" w:eastAsia="Arial" w:hAnsi="Times New Roman" w:cs="Times New Roman"/>
          <w:sz w:val="24"/>
          <w:szCs w:val="24"/>
        </w:rPr>
        <w:t>cias e determinações previstas neste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40B8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14C71D9C" w14:textId="77777777" w:rsidR="006212AB" w:rsidRPr="00DB5466" w:rsidRDefault="004E60FE" w:rsidP="008F24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DB5466">
        <w:rPr>
          <w:rFonts w:ascii="Times New Roman" w:eastAsia="Arial" w:hAnsi="Times New Roman" w:cs="Times New Roman"/>
          <w:sz w:val="24"/>
          <w:szCs w:val="24"/>
        </w:rPr>
        <w:t>IV - e</w:t>
      </w:r>
      <w:r w:rsidR="006E5E4E" w:rsidRPr="00DB5466">
        <w:rPr>
          <w:rFonts w:ascii="Times New Roman" w:eastAsia="Arial" w:hAnsi="Times New Roman" w:cs="Times New Roman"/>
          <w:sz w:val="24"/>
          <w:szCs w:val="24"/>
        </w:rPr>
        <w:t xml:space="preserve">ncaminhar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assuntos de interesse pessoal e/ou da categoria para apreciação da</w:t>
      </w:r>
      <w:r w:rsidR="008D3D08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D3D08" w:rsidRPr="00DB5466">
        <w:rPr>
          <w:rFonts w:ascii="Times New Roman" w:eastAsia="Arial" w:hAnsi="Times New Roman" w:cs="Times New Roman"/>
          <w:sz w:val="24"/>
          <w:szCs w:val="24"/>
        </w:rPr>
        <w:t>Coordenações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br/>
      </w:r>
      <w:r w:rsidRPr="00DB5466">
        <w:rPr>
          <w:rFonts w:ascii="Times New Roman" w:eastAsia="Arial" w:hAnsi="Times New Roman" w:cs="Times New Roman"/>
          <w:sz w:val="24"/>
          <w:szCs w:val="24"/>
        </w:rPr>
        <w:t>V - c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onvocar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Assembleia Geral, extraordinariamente, na forma e termos des</w:t>
      </w:r>
      <w:r w:rsidR="000D5B9B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E67C43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br/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>VI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g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ozar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dos serviços de convênios do Sindi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0D5B9B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 xml:space="preserve"> incluindo as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>essorias contábil e jurídica, com descontos ou de forma gratuita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 xml:space="preserve"> a depender de cada convênio e/ou contrato estabelecido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br/>
        <w:t>VI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 u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tilizar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as dependências da entidade para atividades promocionais de interesse da categoria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respeitadas as necessidades administrativas e determinações des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br/>
      </w:r>
      <w:r w:rsidRPr="00DB5466">
        <w:rPr>
          <w:rFonts w:ascii="Times New Roman" w:eastAsia="Arial" w:hAnsi="Times New Roman" w:cs="Times New Roman"/>
          <w:sz w:val="24"/>
          <w:szCs w:val="24"/>
        </w:rPr>
        <w:t>V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="00315612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r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ecorrer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à Assembleia Geral das decisões</w:t>
      </w:r>
      <w:r w:rsidR="008D3D08" w:rsidRPr="00DB5466">
        <w:rPr>
          <w:rFonts w:ascii="Times New Roman" w:eastAsia="Arial" w:hAnsi="Times New Roman" w:cs="Times New Roman"/>
          <w:sz w:val="24"/>
          <w:szCs w:val="24"/>
        </w:rPr>
        <w:t xml:space="preserve"> das Coordenações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ou representar contra seus membros em caso de justificável discordância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eventuais abusos ou violações do presente 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5C7AFF5" w14:textId="77777777" w:rsidR="00315612" w:rsidRPr="00DB5466" w:rsidRDefault="00315612" w:rsidP="003D40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IX</w:t>
      </w:r>
      <w:r w:rsidR="004E60FE" w:rsidRPr="00DB5466">
        <w:rPr>
          <w:rFonts w:ascii="Times New Roman" w:hAnsi="Times New Roman" w:cs="Times New Roman"/>
          <w:sz w:val="24"/>
          <w:szCs w:val="24"/>
        </w:rPr>
        <w:t xml:space="preserve"> - p</w:t>
      </w:r>
      <w:r w:rsidR="009C6BF8" w:rsidRPr="00DB5466">
        <w:rPr>
          <w:rFonts w:ascii="Times New Roman" w:hAnsi="Times New Roman" w:cs="Times New Roman"/>
          <w:sz w:val="24"/>
          <w:szCs w:val="24"/>
        </w:rPr>
        <w:t xml:space="preserve">articipar </w:t>
      </w:r>
      <w:r w:rsidRPr="00DB5466">
        <w:rPr>
          <w:rFonts w:ascii="Times New Roman" w:hAnsi="Times New Roman" w:cs="Times New Roman"/>
          <w:sz w:val="24"/>
          <w:szCs w:val="24"/>
        </w:rPr>
        <w:t>de cursos</w:t>
      </w:r>
      <w:r w:rsidR="003D40B8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seminários</w:t>
      </w:r>
      <w:r w:rsidR="003D40B8" w:rsidRPr="00DB5466">
        <w:rPr>
          <w:rFonts w:ascii="Times New Roman" w:hAnsi="Times New Roman" w:cs="Times New Roman"/>
          <w:sz w:val="24"/>
          <w:szCs w:val="24"/>
        </w:rPr>
        <w:t xml:space="preserve"> e quaisquer outras atividades sindicais</w:t>
      </w:r>
      <w:r w:rsidRPr="00DB5466">
        <w:rPr>
          <w:rFonts w:ascii="Times New Roman" w:hAnsi="Times New Roman" w:cs="Times New Roman"/>
          <w:sz w:val="24"/>
          <w:szCs w:val="24"/>
        </w:rPr>
        <w:t>.</w:t>
      </w:r>
    </w:p>
    <w:p w14:paraId="48B60C04" w14:textId="77777777" w:rsidR="00D4337E" w:rsidRPr="00DB5466" w:rsidRDefault="00D4337E" w:rsidP="00D4337E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0AF7D045" w14:textId="77777777" w:rsidR="006212AB" w:rsidRPr="00DB5466" w:rsidRDefault="00CF739D" w:rsidP="003D40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</w:t>
      </w:r>
      <w:r w:rsidR="0031561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1</w:t>
      </w:r>
      <w:r w:rsidR="00FA0F3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="00315612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Aos associados convocados</w:t>
      </w:r>
      <w:r w:rsidR="004E60FE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para prestação de serviço militar obrigatório ou afastado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por motivo de saúde serão assegurados os mesmos direitos do associado em </w:t>
      </w: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atividade laboral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, inclusive com a isenção </w:t>
      </w:r>
      <w:r w:rsidRPr="00DB5466">
        <w:rPr>
          <w:rFonts w:ascii="Times New Roman" w:eastAsia="Arial" w:hAnsi="Times New Roman" w:cs="Times New Roman"/>
          <w:sz w:val="24"/>
          <w:szCs w:val="24"/>
        </w:rPr>
        <w:t>do pagamento das mensalidades no período em que perdurarem essas condições.</w:t>
      </w:r>
    </w:p>
    <w:p w14:paraId="5FFDA03C" w14:textId="77777777" w:rsidR="00A04134" w:rsidRPr="00DB5466" w:rsidRDefault="00A04134" w:rsidP="003D40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FF90E57" w14:textId="77777777" w:rsidR="006212AB" w:rsidRPr="00DB5466" w:rsidRDefault="00B93DEA" w:rsidP="003D40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1</w:t>
      </w:r>
      <w:r w:rsidR="00FA0F3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São deveres 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filiados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dos associados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: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0A7F2B4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c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umprir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 fazer cumprir os objetivos e determinações 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estatutárias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, bem como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as deliberações das Assembleias Gerais e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Extraordinárias e </w:t>
      </w:r>
      <w:r w:rsidRPr="00DB5466">
        <w:rPr>
          <w:rFonts w:ascii="Times New Roman" w:eastAsia="Arial" w:hAnsi="Times New Roman" w:cs="Times New Roman"/>
          <w:sz w:val="24"/>
          <w:szCs w:val="24"/>
        </w:rPr>
        <w:t>da</w:t>
      </w:r>
      <w:r w:rsidR="00D33358" w:rsidRPr="00DB5466">
        <w:rPr>
          <w:rFonts w:ascii="Times New Roman" w:eastAsia="Arial" w:hAnsi="Times New Roman" w:cs="Times New Roman"/>
          <w:sz w:val="24"/>
          <w:szCs w:val="24"/>
        </w:rPr>
        <w:t>s Coordenações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616A7BA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c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omparecer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às reuniões,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Assembleias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 demais atividades convocadas pelo 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Sindiodonto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oferecendo e acatando </w:t>
      </w:r>
      <w:r w:rsidRPr="00DB5466">
        <w:rPr>
          <w:rFonts w:ascii="Times New Roman" w:eastAsia="Arial" w:hAnsi="Times New Roman" w:cs="Times New Roman"/>
          <w:sz w:val="24"/>
          <w:szCs w:val="24"/>
        </w:rPr>
        <w:t>sugestões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decisões;</w:t>
      </w:r>
    </w:p>
    <w:p w14:paraId="1E2D5739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z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elar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pelo patrimônio do 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Sindiodonto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cuidando d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sua correta utilização;</w:t>
      </w:r>
    </w:p>
    <w:p w14:paraId="4C77F894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e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fetuar </w:t>
      </w:r>
      <w:r w:rsidRPr="00DB5466">
        <w:rPr>
          <w:rFonts w:ascii="Times New Roman" w:eastAsia="Arial" w:hAnsi="Times New Roman" w:cs="Times New Roman"/>
          <w:sz w:val="24"/>
          <w:szCs w:val="24"/>
        </w:rPr>
        <w:t>com pontualidade os pagamentos das contribuições legais e as aprovadas pela Assembleia Geral;</w:t>
      </w:r>
    </w:p>
    <w:p w14:paraId="31881B8F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esempenhar</w:t>
      </w:r>
      <w:r w:rsidRPr="00DB5466">
        <w:rPr>
          <w:rFonts w:ascii="Times New Roman" w:eastAsia="Arial" w:hAnsi="Times New Roman" w:cs="Times New Roman"/>
          <w:sz w:val="24"/>
          <w:szCs w:val="24"/>
        </w:rPr>
        <w:t>, com probidade e dedicação, as funções para as quais forem eleitos ou designados;</w:t>
      </w:r>
    </w:p>
    <w:p w14:paraId="4D9615F7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c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olaborar </w:t>
      </w:r>
      <w:r w:rsidRPr="00DB5466">
        <w:rPr>
          <w:rFonts w:ascii="Times New Roman" w:eastAsia="Arial" w:hAnsi="Times New Roman" w:cs="Times New Roman"/>
          <w:sz w:val="24"/>
          <w:szCs w:val="24"/>
        </w:rPr>
        <w:t>com a categoria e com o Sindi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odont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o na busca de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>avanços políticos</w:t>
      </w:r>
      <w:r w:rsidR="00FA0F3A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sociais, técnic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Pr="00DB5466">
        <w:rPr>
          <w:rFonts w:ascii="Times New Roman" w:eastAsia="Arial" w:hAnsi="Times New Roman" w:cs="Times New Roman"/>
          <w:sz w:val="24"/>
          <w:szCs w:val="24"/>
        </w:rPr>
        <w:t>s e econômic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Pr="00DB5466">
        <w:rPr>
          <w:rFonts w:ascii="Times New Roman" w:eastAsia="Arial" w:hAnsi="Times New Roman" w:cs="Times New Roman"/>
          <w:sz w:val="24"/>
          <w:szCs w:val="24"/>
        </w:rPr>
        <w:t>s;</w:t>
      </w:r>
    </w:p>
    <w:p w14:paraId="11D5767B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n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ão </w:t>
      </w:r>
      <w:r w:rsidR="00A53EF8" w:rsidRPr="00DB5466">
        <w:rPr>
          <w:rFonts w:ascii="Times New Roman" w:eastAsia="Arial" w:hAnsi="Times New Roman" w:cs="Times New Roman"/>
          <w:sz w:val="24"/>
          <w:szCs w:val="24"/>
        </w:rPr>
        <w:t xml:space="preserve">se manifestar publicamente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em nome do 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Sindi</w:t>
      </w:r>
      <w:r w:rsidR="00A53EF8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sem autorização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ou emitir opinião em desacordo com a decisão ou posição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>deliberada pelo colegiado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452F06AE" w14:textId="77777777" w:rsidR="006212AB" w:rsidRPr="00DB5466" w:rsidRDefault="00CF739D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Parágrafo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único</w:t>
      </w:r>
      <w:r w:rsidR="00D33358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D33358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Executiva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poderá anistiar os sócios</w:t>
      </w:r>
      <w:r w:rsidRPr="00DB5466">
        <w:rPr>
          <w:rFonts w:ascii="Times New Roman" w:eastAsia="Arial" w:hAnsi="Times New Roman" w:cs="Times New Roman"/>
          <w:sz w:val="24"/>
          <w:szCs w:val="24"/>
        </w:rPr>
        <w:br/>
        <w:t xml:space="preserve">inadimplentes com a obrigação prevista no inciso IV 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A04134" w:rsidRPr="00DB5466">
        <w:rPr>
          <w:rFonts w:ascii="Times New Roman" w:eastAsia="Arial" w:hAnsi="Times New Roman" w:cs="Times New Roman"/>
          <w:i/>
          <w:sz w:val="24"/>
          <w:szCs w:val="24"/>
        </w:rPr>
        <w:t>caput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des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Pr="00DB5466">
        <w:rPr>
          <w:rFonts w:ascii="Times New Roman" w:eastAsia="Arial" w:hAnsi="Times New Roman" w:cs="Times New Roman"/>
          <w:sz w:val="24"/>
          <w:szCs w:val="24"/>
        </w:rPr>
        <w:t>e artigo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mediante o contraditório e a ampla defesa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com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apresentação de justificativa convincente 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documentos comprobatórios da hipossuficiência.</w:t>
      </w:r>
    </w:p>
    <w:p w14:paraId="38200B51" w14:textId="77777777" w:rsidR="00FA0F3A" w:rsidRPr="00DB5466" w:rsidRDefault="00FA0F3A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5EEE8E" w14:textId="77777777" w:rsidR="006212AB" w:rsidRPr="00DB5466" w:rsidRDefault="00CF739D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D33358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="00FA0F3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 xml:space="preserve">filiado, o </w:t>
      </w:r>
      <w:r w:rsidRPr="00DB5466">
        <w:rPr>
          <w:rFonts w:ascii="Times New Roman" w:eastAsia="Arial" w:hAnsi="Times New Roman" w:cs="Times New Roman"/>
          <w:sz w:val="24"/>
          <w:szCs w:val="24"/>
        </w:rPr>
        <w:t>associado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>, o aposentado e o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>estudante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est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>ão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sujeito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às penalidades de advertência, suspensão ou exclusão da entidade, perda de mandato e destituição, sem prejuízo das ações cíveis e c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riminais por dano ao patrimônio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à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imagem 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d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o sindicato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ou desrespeito </w:t>
      </w:r>
      <w:r w:rsidR="00A04134" w:rsidRPr="00DB5466">
        <w:rPr>
          <w:rFonts w:ascii="Times New Roman" w:eastAsia="Arial" w:hAnsi="Times New Roman" w:cs="Times New Roman"/>
          <w:sz w:val="24"/>
          <w:szCs w:val="24"/>
        </w:rPr>
        <w:t>à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deliberações e decisões das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>Assembleias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Congressos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 demais instâncias deliberativas 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do Sindiodonto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ou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ainda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por grave violação des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4F2860B" w14:textId="77777777" w:rsidR="00DE50C2" w:rsidRPr="00DB5466" w:rsidRDefault="00DE50C2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70D2046" w14:textId="77777777" w:rsidR="006212AB" w:rsidRPr="00DB5466" w:rsidRDefault="00D33358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1</w:t>
      </w:r>
      <w:r w:rsidR="00FA0F3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Será suspenso o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>filiado, o associado, o aposentado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 xml:space="preserve">e o estudante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que:</w:t>
      </w:r>
    </w:p>
    <w:p w14:paraId="0D9BF3D3" w14:textId="77777777" w:rsidR="006212AB" w:rsidRPr="00DB5466" w:rsidRDefault="00CF739D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escumprir </w:t>
      </w:r>
      <w:r w:rsidRPr="00DB5466">
        <w:rPr>
          <w:rFonts w:ascii="Times New Roman" w:eastAsia="Arial" w:hAnsi="Times New Roman" w:cs="Times New Roman"/>
          <w:sz w:val="24"/>
          <w:szCs w:val="24"/>
        </w:rPr>
        <w:t>qualquer d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>as suas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obrigações previstas no art. 7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>°;</w:t>
      </w:r>
    </w:p>
    <w:p w14:paraId="32E5A9B0" w14:textId="77777777" w:rsidR="006212AB" w:rsidRPr="00DB5466" w:rsidRDefault="00CF739D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e</w:t>
      </w:r>
      <w:r w:rsidR="009C6BF8" w:rsidRPr="00DB5466">
        <w:rPr>
          <w:rFonts w:ascii="Times New Roman" w:eastAsia="Arial" w:hAnsi="Times New Roman" w:cs="Times New Roman"/>
          <w:sz w:val="24"/>
          <w:szCs w:val="24"/>
        </w:rPr>
        <w:t xml:space="preserve">stiver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em atraso injustificado com as contribuições devidas por mais de 1 (um) </w:t>
      </w:r>
      <w:r w:rsidR="00BD4CCF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ano, caso em que a suspensão será automática, independente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mente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 processo ou declaração;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FAB9C15" w14:textId="77777777" w:rsidR="006212AB" w:rsidRPr="00DB5466" w:rsidRDefault="00CF739D" w:rsidP="001045A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</w:t>
      </w:r>
      <w:r w:rsidR="001045AD" w:rsidRPr="00DB5466">
        <w:rPr>
          <w:rFonts w:ascii="Times New Roman" w:eastAsia="Arial" w:hAnsi="Times New Roman" w:cs="Times New Roman"/>
          <w:sz w:val="24"/>
          <w:szCs w:val="24"/>
        </w:rPr>
        <w:t xml:space="preserve"> - m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>anifestar</w:t>
      </w:r>
      <w:r w:rsidR="00486A5E" w:rsidRPr="00DB5466">
        <w:rPr>
          <w:rFonts w:ascii="Times New Roman" w:eastAsia="Arial" w:hAnsi="Times New Roman" w:cs="Times New Roman"/>
          <w:sz w:val="24"/>
          <w:szCs w:val="24"/>
        </w:rPr>
        <w:t>-se publicamente em nome do Sindiodonto sem autorização ou emitir opinião em desacordo com posição deliberada pel</w:t>
      </w:r>
      <w:r w:rsidR="005E2690" w:rsidRPr="00DB5466">
        <w:rPr>
          <w:rFonts w:ascii="Times New Roman" w:eastAsia="Arial" w:hAnsi="Times New Roman" w:cs="Times New Roman"/>
          <w:sz w:val="24"/>
          <w:szCs w:val="24"/>
        </w:rPr>
        <w:t>as instâncias colegiadas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 xml:space="preserve">, com o objetivo de </w:t>
      </w:r>
      <w:r w:rsidR="00486A5E" w:rsidRPr="00DB5466">
        <w:rPr>
          <w:rFonts w:ascii="Times New Roman" w:eastAsia="Arial" w:hAnsi="Times New Roman" w:cs="Times New Roman"/>
          <w:sz w:val="24"/>
          <w:szCs w:val="24"/>
        </w:rPr>
        <w:t>denegrir a imagem de seus membros ou do próprio Sindiodonto.</w:t>
      </w:r>
    </w:p>
    <w:p w14:paraId="658F8E9E" w14:textId="77777777" w:rsidR="00486A5E" w:rsidRPr="00DB5466" w:rsidRDefault="00486A5E" w:rsidP="00EF3651">
      <w:pPr>
        <w:pStyle w:val="Pr-formata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5F3E0E" w14:textId="77777777" w:rsidR="00EF3651" w:rsidRPr="00DB5466" w:rsidRDefault="00EF3651" w:rsidP="00486A5E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33358" w:rsidRPr="00DB54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149A" w:rsidRPr="00DB54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5466">
        <w:rPr>
          <w:rFonts w:ascii="Times New Roman" w:hAnsi="Times New Roman" w:cs="Times New Roman"/>
          <w:b/>
          <w:sz w:val="24"/>
          <w:szCs w:val="24"/>
        </w:rPr>
        <w:t>.</w:t>
      </w:r>
      <w:r w:rsidRPr="00DB5466">
        <w:rPr>
          <w:rFonts w:ascii="Times New Roman" w:hAnsi="Times New Roman" w:cs="Times New Roman"/>
          <w:sz w:val="24"/>
          <w:szCs w:val="24"/>
        </w:rPr>
        <w:t xml:space="preserve"> A </w:t>
      </w:r>
      <w:r w:rsidR="00D33358" w:rsidRPr="00DB5466">
        <w:rPr>
          <w:rFonts w:ascii="Times New Roman" w:hAnsi="Times New Roman" w:cs="Times New Roman"/>
          <w:sz w:val="24"/>
          <w:szCs w:val="24"/>
        </w:rPr>
        <w:t>Coordenação</w:t>
      </w:r>
      <w:r w:rsidR="00010496" w:rsidRPr="00DB5466">
        <w:rPr>
          <w:rFonts w:ascii="Times New Roman" w:hAnsi="Times New Roman" w:cs="Times New Roman"/>
          <w:sz w:val="24"/>
          <w:szCs w:val="24"/>
        </w:rPr>
        <w:t xml:space="preserve"> Executiva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663E9F" w:rsidRPr="00DB5466">
        <w:rPr>
          <w:rFonts w:ascii="Times New Roman" w:hAnsi="Times New Roman" w:cs="Times New Roman"/>
          <w:sz w:val="24"/>
          <w:szCs w:val="24"/>
        </w:rPr>
        <w:t>notificar</w:t>
      </w:r>
      <w:r w:rsidR="000938CB" w:rsidRPr="00DB5466">
        <w:rPr>
          <w:rFonts w:ascii="Times New Roman" w:hAnsi="Times New Roman" w:cs="Times New Roman"/>
          <w:sz w:val="24"/>
          <w:szCs w:val="24"/>
        </w:rPr>
        <w:t>á</w:t>
      </w:r>
      <w:r w:rsidR="00663E9F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 xml:space="preserve">a falta cometida pelo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>filiado, associado,  aposentado ou estudante</w:t>
      </w:r>
      <w:r w:rsidR="00DE50C2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F1D5B" w:rsidRPr="00DB5466">
        <w:rPr>
          <w:rFonts w:ascii="Times New Roman" w:eastAsia="Arial" w:hAnsi="Times New Roman" w:cs="Times New Roman"/>
          <w:sz w:val="24"/>
          <w:szCs w:val="24"/>
        </w:rPr>
        <w:t xml:space="preserve"> que </w:t>
      </w:r>
      <w:r w:rsidRPr="00DB5466">
        <w:rPr>
          <w:rFonts w:ascii="Times New Roman" w:hAnsi="Times New Roman" w:cs="Times New Roman"/>
          <w:sz w:val="24"/>
          <w:szCs w:val="24"/>
        </w:rPr>
        <w:t>terá garantido o direito de apresentar sua defesa no pra</w:t>
      </w:r>
      <w:r w:rsidR="004172B5" w:rsidRPr="00DB5466">
        <w:rPr>
          <w:rFonts w:ascii="Times New Roman" w:hAnsi="Times New Roman" w:cs="Times New Roman"/>
          <w:sz w:val="24"/>
          <w:szCs w:val="24"/>
        </w:rPr>
        <w:t xml:space="preserve">zo de </w:t>
      </w:r>
      <w:r w:rsidR="00A53EF8" w:rsidRPr="00DB5466">
        <w:rPr>
          <w:rFonts w:ascii="Times New Roman" w:hAnsi="Times New Roman" w:cs="Times New Roman"/>
          <w:sz w:val="24"/>
          <w:szCs w:val="24"/>
        </w:rPr>
        <w:t>15</w:t>
      </w:r>
      <w:r w:rsidR="004172B5" w:rsidRPr="00DB5466">
        <w:rPr>
          <w:rFonts w:ascii="Times New Roman" w:hAnsi="Times New Roman" w:cs="Times New Roman"/>
          <w:sz w:val="24"/>
          <w:szCs w:val="24"/>
        </w:rPr>
        <w:t xml:space="preserve"> (</w:t>
      </w:r>
      <w:r w:rsidR="00A53EF8" w:rsidRPr="00DB5466">
        <w:rPr>
          <w:rFonts w:ascii="Times New Roman" w:hAnsi="Times New Roman" w:cs="Times New Roman"/>
          <w:sz w:val="24"/>
          <w:szCs w:val="24"/>
        </w:rPr>
        <w:t>quinze</w:t>
      </w:r>
      <w:r w:rsidR="004172B5" w:rsidRPr="00DB5466">
        <w:rPr>
          <w:rFonts w:ascii="Times New Roman" w:hAnsi="Times New Roman" w:cs="Times New Roman"/>
          <w:sz w:val="24"/>
          <w:szCs w:val="24"/>
        </w:rPr>
        <w:t>) dias corridos</w:t>
      </w:r>
      <w:r w:rsidR="00DE50C2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contados da notificação.</w:t>
      </w:r>
      <w:r w:rsidR="00103C77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C8631" w14:textId="77777777" w:rsidR="00BF1D5B" w:rsidRPr="00DB5466" w:rsidRDefault="00EF3651" w:rsidP="007156AB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876027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1</w:t>
      </w:r>
      <w:r w:rsidR="00876027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Após a análise do ocorrido e antes do parecer conclusivo, o investigado</w:t>
      </w:r>
      <w:r w:rsidR="00876027" w:rsidRPr="00DB5466">
        <w:rPr>
          <w:rFonts w:ascii="Times New Roman" w:hAnsi="Times New Roman" w:cs="Times New Roman"/>
          <w:sz w:val="24"/>
          <w:szCs w:val="24"/>
        </w:rPr>
        <w:t xml:space="preserve"> apresentará</w:t>
      </w:r>
      <w:r w:rsidR="00DE50C2" w:rsidRPr="00DB5466">
        <w:rPr>
          <w:rFonts w:ascii="Times New Roman" w:hAnsi="Times New Roman" w:cs="Times New Roman"/>
          <w:sz w:val="24"/>
          <w:szCs w:val="24"/>
        </w:rPr>
        <w:t xml:space="preserve"> suas alegações e defesa à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Coordenação Geral</w:t>
      </w:r>
      <w:r w:rsidR="00DE50C2" w:rsidRPr="00DB5466">
        <w:rPr>
          <w:rFonts w:ascii="Times New Roman" w:hAnsi="Times New Roman" w:cs="Times New Roman"/>
          <w:sz w:val="24"/>
          <w:szCs w:val="24"/>
        </w:rPr>
        <w:t>,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no prazo </w:t>
      </w:r>
      <w:r w:rsidR="007156AB" w:rsidRPr="00DB5466">
        <w:rPr>
          <w:rFonts w:ascii="Times New Roman" w:hAnsi="Times New Roman" w:cs="Times New Roman"/>
          <w:sz w:val="24"/>
          <w:szCs w:val="24"/>
        </w:rPr>
        <w:t xml:space="preserve">estabelecido no </w:t>
      </w:r>
      <w:r w:rsidR="007156AB" w:rsidRPr="00DB5466">
        <w:rPr>
          <w:rFonts w:ascii="Times New Roman" w:hAnsi="Times New Roman" w:cs="Times New Roman"/>
          <w:i/>
          <w:sz w:val="24"/>
          <w:szCs w:val="24"/>
        </w:rPr>
        <w:t>caput</w:t>
      </w:r>
      <w:r w:rsidR="007156AB" w:rsidRPr="00DB5466">
        <w:rPr>
          <w:rFonts w:ascii="Times New Roman" w:hAnsi="Times New Roman" w:cs="Times New Roman"/>
          <w:sz w:val="24"/>
          <w:szCs w:val="24"/>
        </w:rPr>
        <w:t xml:space="preserve"> do artigo.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4B6E2" w14:textId="77777777" w:rsidR="00EF3651" w:rsidRPr="00DB5466" w:rsidRDefault="00BF1D5B" w:rsidP="007156AB">
      <w:pPr>
        <w:pStyle w:val="Pr-formataoHTML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876027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2</w:t>
      </w:r>
      <w:r w:rsidR="00876027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="00EF3651" w:rsidRPr="00DB5466">
        <w:rPr>
          <w:rFonts w:ascii="Times New Roman" w:hAnsi="Times New Roman" w:cs="Times New Roman"/>
          <w:sz w:val="24"/>
          <w:szCs w:val="24"/>
        </w:rPr>
        <w:t xml:space="preserve"> Após </w:t>
      </w:r>
      <w:r w:rsidR="00DE50C2" w:rsidRPr="00DB5466">
        <w:rPr>
          <w:rFonts w:ascii="Times New Roman" w:hAnsi="Times New Roman" w:cs="Times New Roman"/>
          <w:sz w:val="24"/>
          <w:szCs w:val="24"/>
        </w:rPr>
        <w:t xml:space="preserve">dada </w:t>
      </w:r>
      <w:r w:rsidRPr="00DB5466">
        <w:rPr>
          <w:rFonts w:ascii="Times New Roman" w:hAnsi="Times New Roman" w:cs="Times New Roman"/>
          <w:sz w:val="24"/>
          <w:szCs w:val="24"/>
        </w:rPr>
        <w:t xml:space="preserve">a oportunidade de contraditório ao investigado, </w:t>
      </w:r>
    </w:p>
    <w:p w14:paraId="4BB8AE9A" w14:textId="77777777" w:rsidR="00BF1D5B" w:rsidRPr="00DB5466" w:rsidRDefault="00EF3651" w:rsidP="007156AB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a </w:t>
      </w:r>
      <w:r w:rsidR="00BF1D5B" w:rsidRPr="00DB5466">
        <w:rPr>
          <w:rFonts w:ascii="Times New Roman" w:hAnsi="Times New Roman" w:cs="Times New Roman"/>
          <w:sz w:val="24"/>
          <w:szCs w:val="24"/>
        </w:rPr>
        <w:t>Coordenação Geral emitir</w:t>
      </w:r>
      <w:r w:rsidR="007156AB" w:rsidRPr="00DB5466">
        <w:rPr>
          <w:rFonts w:ascii="Times New Roman" w:hAnsi="Times New Roman" w:cs="Times New Roman"/>
          <w:sz w:val="24"/>
          <w:szCs w:val="24"/>
        </w:rPr>
        <w:t>á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parecer conclusivo em até </w:t>
      </w:r>
      <w:r w:rsidR="00A53EF8" w:rsidRPr="00DB5466">
        <w:rPr>
          <w:rFonts w:ascii="Times New Roman" w:hAnsi="Times New Roman" w:cs="Times New Roman"/>
          <w:sz w:val="24"/>
          <w:szCs w:val="24"/>
        </w:rPr>
        <w:t>15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(</w:t>
      </w:r>
      <w:r w:rsidR="00A53EF8" w:rsidRPr="00DB5466">
        <w:rPr>
          <w:rFonts w:ascii="Times New Roman" w:hAnsi="Times New Roman" w:cs="Times New Roman"/>
          <w:sz w:val="24"/>
          <w:szCs w:val="24"/>
        </w:rPr>
        <w:t>quinz</w:t>
      </w:r>
      <w:r w:rsidR="00BF1D5B" w:rsidRPr="00DB5466">
        <w:rPr>
          <w:rFonts w:ascii="Times New Roman" w:hAnsi="Times New Roman" w:cs="Times New Roman"/>
          <w:sz w:val="24"/>
          <w:szCs w:val="24"/>
        </w:rPr>
        <w:t>e) dias úteis</w:t>
      </w:r>
      <w:r w:rsidR="00DE50C2" w:rsidRPr="00DB5466">
        <w:rPr>
          <w:rFonts w:ascii="Times New Roman" w:hAnsi="Times New Roman" w:cs="Times New Roman"/>
          <w:sz w:val="24"/>
          <w:szCs w:val="24"/>
        </w:rPr>
        <w:t>,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e notificar</w:t>
      </w:r>
      <w:r w:rsidR="00A53EF8" w:rsidRPr="00DB5466">
        <w:rPr>
          <w:rFonts w:ascii="Times New Roman" w:hAnsi="Times New Roman" w:cs="Times New Roman"/>
          <w:sz w:val="24"/>
          <w:szCs w:val="24"/>
        </w:rPr>
        <w:t>á</w:t>
      </w:r>
      <w:r w:rsidR="00BF1D5B" w:rsidRPr="00DB5466">
        <w:rPr>
          <w:rFonts w:ascii="Times New Roman" w:hAnsi="Times New Roman" w:cs="Times New Roman"/>
          <w:sz w:val="24"/>
          <w:szCs w:val="24"/>
        </w:rPr>
        <w:t xml:space="preserve"> o autor</w:t>
      </w:r>
      <w:r w:rsidR="00163778" w:rsidRPr="00DB5466">
        <w:rPr>
          <w:rFonts w:ascii="Times New Roman" w:hAnsi="Times New Roman" w:cs="Times New Roman"/>
          <w:sz w:val="24"/>
          <w:szCs w:val="24"/>
        </w:rPr>
        <w:t xml:space="preserve"> da falta.</w:t>
      </w:r>
      <w:r w:rsidR="00103C77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F341F" w14:textId="77777777" w:rsidR="00EF3651" w:rsidRPr="00DB5466" w:rsidRDefault="00BF1D5B" w:rsidP="007156AB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876027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3</w:t>
      </w:r>
      <w:r w:rsidR="00876027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="00EF3651" w:rsidRPr="00DB5466">
        <w:rPr>
          <w:rFonts w:ascii="Times New Roman" w:hAnsi="Times New Roman" w:cs="Times New Roman"/>
          <w:sz w:val="24"/>
          <w:szCs w:val="24"/>
        </w:rPr>
        <w:t xml:space="preserve"> O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 xml:space="preserve">filiado, o associado, o aposentado ou o estudante </w:t>
      </w:r>
      <w:r w:rsidR="00EF3651" w:rsidRPr="00DB5466">
        <w:rPr>
          <w:rFonts w:ascii="Times New Roman" w:hAnsi="Times New Roman" w:cs="Times New Roman"/>
          <w:sz w:val="24"/>
          <w:szCs w:val="24"/>
        </w:rPr>
        <w:t xml:space="preserve">penalizado será notificado </w:t>
      </w:r>
      <w:r w:rsidR="00DE50C2" w:rsidRPr="00DB5466">
        <w:rPr>
          <w:rFonts w:ascii="Times New Roman" w:hAnsi="Times New Roman" w:cs="Times New Roman"/>
          <w:sz w:val="24"/>
          <w:szCs w:val="24"/>
        </w:rPr>
        <w:t>acerca da</w:t>
      </w:r>
      <w:r w:rsidR="00EF3651" w:rsidRPr="00DB5466">
        <w:rPr>
          <w:rFonts w:ascii="Times New Roman" w:hAnsi="Times New Roman" w:cs="Times New Roman"/>
          <w:sz w:val="24"/>
          <w:szCs w:val="24"/>
        </w:rPr>
        <w:t xml:space="preserve"> sanção aplicada e terá o prazo de 15 (quinze) dias corridos para interpor recurso à instância superior que lhe aplicou a pena.</w:t>
      </w:r>
    </w:p>
    <w:p w14:paraId="6D4F4B7F" w14:textId="7F6A8541" w:rsidR="00EF3651" w:rsidRPr="00DB5466" w:rsidRDefault="00BF1D5B" w:rsidP="007156AB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871457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4</w:t>
      </w:r>
      <w:r w:rsidR="00871457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="00EF3651" w:rsidRPr="00DB5466">
        <w:rPr>
          <w:rFonts w:ascii="Times New Roman" w:hAnsi="Times New Roman" w:cs="Times New Roman"/>
          <w:sz w:val="24"/>
          <w:szCs w:val="24"/>
        </w:rPr>
        <w:t xml:space="preserve"> O 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 xml:space="preserve">filiado, o associado, o aposentado ou o estudante </w:t>
      </w:r>
      <w:r w:rsidR="00EF3651" w:rsidRPr="00DB5466">
        <w:rPr>
          <w:rFonts w:ascii="Times New Roman" w:hAnsi="Times New Roman" w:cs="Times New Roman"/>
          <w:sz w:val="24"/>
          <w:szCs w:val="24"/>
        </w:rPr>
        <w:t>que, deliberadamente, cometer atos</w:t>
      </w:r>
      <w:r w:rsidR="00015931" w:rsidRPr="00DB5466">
        <w:rPr>
          <w:rFonts w:ascii="Times New Roman" w:hAnsi="Times New Roman" w:cs="Times New Roman"/>
          <w:sz w:val="24"/>
          <w:szCs w:val="24"/>
        </w:rPr>
        <w:t xml:space="preserve"> difamatórios e caluniosos ou de qualquer natureza </w:t>
      </w:r>
      <w:r w:rsidR="00EF3651" w:rsidRPr="00DB5466">
        <w:rPr>
          <w:rFonts w:ascii="Times New Roman" w:hAnsi="Times New Roman" w:cs="Times New Roman"/>
          <w:sz w:val="24"/>
          <w:szCs w:val="24"/>
        </w:rPr>
        <w:t xml:space="preserve">que atentem contra a honra, </w:t>
      </w:r>
      <w:r w:rsidR="00015931" w:rsidRPr="00DB5466">
        <w:rPr>
          <w:rFonts w:ascii="Times New Roman" w:hAnsi="Times New Roman" w:cs="Times New Roman"/>
          <w:sz w:val="24"/>
          <w:szCs w:val="24"/>
        </w:rPr>
        <w:t xml:space="preserve">a </w:t>
      </w:r>
      <w:r w:rsidR="00EF3651" w:rsidRPr="00DB5466">
        <w:rPr>
          <w:rFonts w:ascii="Times New Roman" w:hAnsi="Times New Roman" w:cs="Times New Roman"/>
          <w:sz w:val="24"/>
          <w:szCs w:val="24"/>
        </w:rPr>
        <w:t>c</w:t>
      </w:r>
      <w:r w:rsidR="00DE50C2" w:rsidRPr="00DB5466">
        <w:rPr>
          <w:rFonts w:ascii="Times New Roman" w:hAnsi="Times New Roman" w:cs="Times New Roman"/>
          <w:sz w:val="24"/>
          <w:szCs w:val="24"/>
        </w:rPr>
        <w:t>redibilidade</w:t>
      </w:r>
      <w:r w:rsidR="00015931" w:rsidRPr="00DB5466">
        <w:rPr>
          <w:rFonts w:ascii="Times New Roman" w:hAnsi="Times New Roman" w:cs="Times New Roman"/>
          <w:sz w:val="24"/>
          <w:szCs w:val="24"/>
        </w:rPr>
        <w:t xml:space="preserve"> e a </w:t>
      </w:r>
      <w:r w:rsidR="00DE50C2" w:rsidRPr="00DB5466">
        <w:rPr>
          <w:rFonts w:ascii="Times New Roman" w:hAnsi="Times New Roman" w:cs="Times New Roman"/>
          <w:sz w:val="24"/>
          <w:szCs w:val="24"/>
        </w:rPr>
        <w:t xml:space="preserve">integridade moral do Sindiodonto ou de qualquer de seus membros, </w:t>
      </w:r>
      <w:r w:rsidR="00EF3651" w:rsidRPr="00DB5466">
        <w:rPr>
          <w:rFonts w:ascii="Times New Roman" w:hAnsi="Times New Roman" w:cs="Times New Roman"/>
          <w:sz w:val="24"/>
          <w:szCs w:val="24"/>
        </w:rPr>
        <w:t>será passível de expulsão e/ou recusa de associação.</w:t>
      </w:r>
      <w:r w:rsidR="00015931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036DC" w14:textId="77777777" w:rsidR="00EF3651" w:rsidRPr="00DB5466" w:rsidRDefault="00EF3651" w:rsidP="007156AB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871457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D5B" w:rsidRPr="00DB5466">
        <w:rPr>
          <w:rFonts w:ascii="Times New Roman" w:hAnsi="Times New Roman" w:cs="Times New Roman"/>
          <w:bCs/>
          <w:sz w:val="24"/>
          <w:szCs w:val="24"/>
        </w:rPr>
        <w:t>5</w:t>
      </w:r>
      <w:r w:rsidR="00871457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O</w:t>
      </w:r>
      <w:r w:rsidR="003073A6" w:rsidRPr="00DB5466">
        <w:rPr>
          <w:rFonts w:ascii="Times New Roman" w:eastAsia="Arial" w:hAnsi="Times New Roman" w:cs="Times New Roman"/>
          <w:sz w:val="24"/>
          <w:szCs w:val="24"/>
        </w:rPr>
        <w:t xml:space="preserve"> filiado, o associado, o aposentado ou o estudante </w:t>
      </w:r>
      <w:r w:rsidRPr="00DB5466">
        <w:rPr>
          <w:rFonts w:ascii="Times New Roman" w:hAnsi="Times New Roman" w:cs="Times New Roman"/>
          <w:sz w:val="24"/>
          <w:szCs w:val="24"/>
        </w:rPr>
        <w:t>que tenha si</w:t>
      </w:r>
      <w:r w:rsidR="00015931" w:rsidRPr="00DB5466">
        <w:rPr>
          <w:rFonts w:ascii="Times New Roman" w:hAnsi="Times New Roman" w:cs="Times New Roman"/>
          <w:sz w:val="24"/>
          <w:szCs w:val="24"/>
        </w:rPr>
        <w:t xml:space="preserve">do excluído do quadro poderá </w:t>
      </w:r>
      <w:r w:rsidRPr="00DB5466">
        <w:rPr>
          <w:rFonts w:ascii="Times New Roman" w:hAnsi="Times New Roman" w:cs="Times New Roman"/>
          <w:sz w:val="24"/>
          <w:szCs w:val="24"/>
        </w:rPr>
        <w:t>reintegrar</w:t>
      </w:r>
      <w:r w:rsidR="00015931" w:rsidRPr="00DB5466">
        <w:rPr>
          <w:rFonts w:ascii="Times New Roman" w:hAnsi="Times New Roman" w:cs="Times New Roman"/>
          <w:sz w:val="24"/>
          <w:szCs w:val="24"/>
        </w:rPr>
        <w:t>-se</w:t>
      </w:r>
      <w:r w:rsidRPr="00DB5466">
        <w:rPr>
          <w:rFonts w:ascii="Times New Roman" w:hAnsi="Times New Roman" w:cs="Times New Roman"/>
          <w:sz w:val="24"/>
          <w:szCs w:val="24"/>
        </w:rPr>
        <w:t xml:space="preserve"> ao Sindi</w:t>
      </w:r>
      <w:r w:rsidR="007156AB" w:rsidRPr="00DB5466">
        <w:rPr>
          <w:rFonts w:ascii="Times New Roman" w:hAnsi="Times New Roman" w:cs="Times New Roman"/>
          <w:sz w:val="24"/>
          <w:szCs w:val="24"/>
        </w:rPr>
        <w:t>odonto</w:t>
      </w:r>
      <w:r w:rsidR="00015931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>desde que se reabilite</w:t>
      </w:r>
      <w:r w:rsidR="00015931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a juízo da </w:t>
      </w:r>
      <w:r w:rsidR="00010496" w:rsidRPr="00DB5466">
        <w:rPr>
          <w:rFonts w:ascii="Times New Roman" w:hAnsi="Times New Roman" w:cs="Times New Roman"/>
          <w:sz w:val="24"/>
          <w:szCs w:val="24"/>
        </w:rPr>
        <w:t>Coordena</w:t>
      </w:r>
      <w:r w:rsidR="007156AB" w:rsidRPr="00DB5466">
        <w:rPr>
          <w:rFonts w:ascii="Times New Roman" w:hAnsi="Times New Roman" w:cs="Times New Roman"/>
          <w:sz w:val="24"/>
          <w:szCs w:val="24"/>
        </w:rPr>
        <w:t>ção</w:t>
      </w:r>
      <w:r w:rsidR="00010496" w:rsidRPr="00DB5466">
        <w:rPr>
          <w:rFonts w:ascii="Times New Roman" w:hAnsi="Times New Roman" w:cs="Times New Roman"/>
          <w:sz w:val="24"/>
          <w:szCs w:val="24"/>
        </w:rPr>
        <w:t xml:space="preserve"> Geral</w:t>
      </w:r>
      <w:r w:rsidRPr="00DB5466">
        <w:rPr>
          <w:rFonts w:ascii="Times New Roman" w:hAnsi="Times New Roman" w:cs="Times New Roman"/>
          <w:sz w:val="24"/>
          <w:szCs w:val="24"/>
        </w:rPr>
        <w:t>.</w:t>
      </w:r>
      <w:r w:rsidR="00163778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542CF" w14:textId="77777777" w:rsidR="004B6402" w:rsidRPr="00DB5466" w:rsidRDefault="004B6402" w:rsidP="007156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B0AB1B" w14:textId="77777777" w:rsidR="006212AB" w:rsidRPr="00DB5466" w:rsidRDefault="00CF739D" w:rsidP="007156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1</w:t>
      </w:r>
      <w:r w:rsidR="007156A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Será excluído do quadro social o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 xml:space="preserve"> filiado, o associado, o aposentado ou o estudante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que:</w:t>
      </w:r>
    </w:p>
    <w:p w14:paraId="75A11594" w14:textId="77777777" w:rsidR="004172B5" w:rsidRPr="00DB5466" w:rsidRDefault="00CF739D" w:rsidP="007156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DB5466">
        <w:rPr>
          <w:rFonts w:ascii="Times New Roman" w:eastAsia="Arial" w:hAnsi="Times New Roman" w:cs="Times New Roman"/>
          <w:sz w:val="24"/>
          <w:szCs w:val="24"/>
        </w:rPr>
        <w:t>contribuir de qualquer forma para a dilapidação do patrimônio do Sindi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Pr="00DB5466">
        <w:rPr>
          <w:rFonts w:ascii="Times New Roman" w:eastAsia="Arial" w:hAnsi="Times New Roman" w:cs="Times New Roman"/>
          <w:sz w:val="24"/>
          <w:szCs w:val="24"/>
        </w:rPr>
        <w:br/>
        <w:t>II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 for suspenso pela segunda vez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no prazo de </w:t>
      </w:r>
      <w:r w:rsidR="00A53EF8" w:rsidRPr="00DB5466">
        <w:rPr>
          <w:rFonts w:ascii="Times New Roman" w:eastAsia="Arial" w:hAnsi="Times New Roman" w:cs="Times New Roman"/>
          <w:sz w:val="24"/>
          <w:szCs w:val="24"/>
        </w:rPr>
        <w:t>1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A53EF8" w:rsidRPr="00DB5466">
        <w:rPr>
          <w:rFonts w:ascii="Times New Roman" w:eastAsia="Arial" w:hAnsi="Times New Roman" w:cs="Times New Roman"/>
          <w:sz w:val="24"/>
          <w:szCs w:val="24"/>
        </w:rPr>
        <w:t>um</w:t>
      </w:r>
      <w:r w:rsidRPr="00DB5466">
        <w:rPr>
          <w:rFonts w:ascii="Times New Roman" w:eastAsia="Arial" w:hAnsi="Times New Roman" w:cs="Times New Roman"/>
          <w:sz w:val="24"/>
          <w:szCs w:val="24"/>
        </w:rPr>
        <w:t>) ano.</w:t>
      </w:r>
      <w:r w:rsidR="004172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FC5C8C0" w14:textId="77777777" w:rsidR="007156AB" w:rsidRPr="00DB5466" w:rsidRDefault="007156AB" w:rsidP="007156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B33C80" w14:textId="3487133D" w:rsidR="0037035D" w:rsidRPr="00DB5466" w:rsidRDefault="00CF739D" w:rsidP="003073A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1</w:t>
      </w:r>
      <w:r w:rsidR="007156A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Serão advertidos os membros da Coordena</w:t>
      </w:r>
      <w:r w:rsidR="004172B5" w:rsidRPr="00DB5466">
        <w:rPr>
          <w:rFonts w:ascii="Times New Roman" w:eastAsia="Arial" w:hAnsi="Times New Roman" w:cs="Times New Roman"/>
          <w:sz w:val="24"/>
          <w:szCs w:val="24"/>
        </w:rPr>
        <w:t xml:space="preserve">ção 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delegados sindicais quando praticarem atos considerados prejudiciais à realização dos objetivos do Sindi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486FB6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86FB6" w:rsidRPr="00DB5466"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evendo 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 xml:space="preserve">os infratores </w:t>
      </w:r>
      <w:r w:rsidRPr="00DB5466">
        <w:rPr>
          <w:rFonts w:ascii="Times New Roman" w:eastAsia="Arial" w:hAnsi="Times New Roman" w:cs="Times New Roman"/>
          <w:sz w:val="24"/>
          <w:szCs w:val="24"/>
        </w:rPr>
        <w:t>corrig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ir-se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>bster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-se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 de praticá-los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sob pena de aplicação de suspensão 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ou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exclusão do quadro social.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424D0AA" w14:textId="3CF9D21E" w:rsidR="006212AB" w:rsidRPr="00DB5466" w:rsidRDefault="007156AB" w:rsidP="003073A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CF739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Os membros da Coordenação e os Delegados Sindicais eleitos serão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suspensos 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>pelo prazo de até 60 (sess</w:t>
      </w:r>
      <w:r w:rsidR="00560968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>nta) dias para verificação d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 faltas graves quando houver fortes indícios de:</w:t>
      </w:r>
    </w:p>
    <w:p w14:paraId="4366059D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 - m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alversação </w:t>
      </w:r>
      <w:r w:rsidRPr="00DB5466">
        <w:rPr>
          <w:rFonts w:ascii="Times New Roman" w:eastAsia="Arial" w:hAnsi="Times New Roman" w:cs="Times New Roman"/>
          <w:sz w:val="24"/>
          <w:szCs w:val="24"/>
        </w:rPr>
        <w:t>ou dilapidação do patrimônio social;</w:t>
      </w:r>
    </w:p>
    <w:p w14:paraId="3BF23B9E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 - v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iolação 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das normas deste </w:t>
      </w:r>
      <w:r w:rsidR="004172B5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6E5DF3C" w14:textId="77777777" w:rsidR="005867ED" w:rsidRPr="00DB5466" w:rsidRDefault="005867E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BB1DB89" w14:textId="77777777" w:rsidR="006212AB" w:rsidRPr="00DB5466" w:rsidRDefault="00CF739D" w:rsidP="00406DD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7156A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19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Os membros da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s Coordenações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os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Delegados Sindicais serão destituídos dos cargos 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>por falta grave na forma do art. 18</w:t>
      </w:r>
      <w:r w:rsidRPr="00DB5466">
        <w:rPr>
          <w:rFonts w:ascii="Times New Roman" w:eastAsia="Arial" w:hAnsi="Times New Roman" w:cs="Times New Roman"/>
          <w:sz w:val="24"/>
          <w:szCs w:val="24"/>
        </w:rPr>
        <w:t>, devidamente comprovada</w:t>
      </w:r>
      <w:r w:rsidR="0037035D" w:rsidRPr="00DB5466">
        <w:rPr>
          <w:rFonts w:ascii="Times New Roman" w:eastAsia="Arial" w:hAnsi="Times New Roman" w:cs="Times New Roman"/>
          <w:sz w:val="24"/>
          <w:szCs w:val="24"/>
        </w:rPr>
        <w:t xml:space="preserve">, por meio </w:t>
      </w:r>
      <w:r w:rsidRPr="00DB5466">
        <w:rPr>
          <w:rFonts w:ascii="Times New Roman" w:eastAsia="Arial" w:hAnsi="Times New Roman" w:cs="Times New Roman"/>
          <w:sz w:val="24"/>
          <w:szCs w:val="24"/>
        </w:rPr>
        <w:t>de processo administrativo</w:t>
      </w:r>
      <w:r w:rsidR="00103C7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nos termos e forma previstos nes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13FEF57" w14:textId="77777777" w:rsidR="005867ED" w:rsidRPr="00DB5466" w:rsidRDefault="005867ED" w:rsidP="00406DD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848C" w14:textId="77777777" w:rsidR="006212AB" w:rsidRPr="00DB5466" w:rsidRDefault="00CF739D" w:rsidP="00406DD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406DD5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7156A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406DD5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Para conduzir o processo de apuração da infração cometida pelo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>s Coordenadores e Delegados Sindicais</w:t>
      </w:r>
      <w:r w:rsidRPr="00DB5466">
        <w:rPr>
          <w:rFonts w:ascii="Times New Roman" w:eastAsia="Arial" w:hAnsi="Times New Roman" w:cs="Times New Roman"/>
          <w:sz w:val="24"/>
          <w:szCs w:val="24"/>
        </w:rPr>
        <w:t>, será co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nstituída uma Comissão de Ética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composta por 2 (dois) 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>coordenadores)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3 (três) associados</w:t>
      </w:r>
      <w:r w:rsidR="00452835" w:rsidRPr="00DB5466">
        <w:rPr>
          <w:rFonts w:ascii="Times New Roman" w:eastAsia="Arial" w:hAnsi="Times New Roman" w:cs="Times New Roman"/>
          <w:sz w:val="24"/>
          <w:szCs w:val="24"/>
        </w:rPr>
        <w:t xml:space="preserve"> idôneos e imparciais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eastAsia="Arial" w:hAnsi="Times New Roman" w:cs="Times New Roman"/>
          <w:sz w:val="24"/>
          <w:szCs w:val="24"/>
        </w:rPr>
        <w:t>indicados pela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s Coordenaç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>ão Geral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7156A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72B5" w:rsidRPr="00DB5466">
        <w:rPr>
          <w:rFonts w:ascii="Times New Roman" w:eastAsia="Arial" w:hAnsi="Times New Roman" w:cs="Times New Roman"/>
          <w:sz w:val="24"/>
          <w:szCs w:val="24"/>
        </w:rPr>
        <w:t>que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4172B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mediante processo a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dministrativo, </w:t>
      </w:r>
      <w:r w:rsidRPr="00DB5466">
        <w:rPr>
          <w:rFonts w:ascii="Times New Roman" w:eastAsia="Arial" w:hAnsi="Times New Roman" w:cs="Times New Roman"/>
          <w:sz w:val="24"/>
          <w:szCs w:val="24"/>
        </w:rPr>
        <w:t>recomendará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ou não a aplicação de penalidades.</w:t>
      </w:r>
    </w:p>
    <w:p w14:paraId="43629B38" w14:textId="77777777" w:rsidR="006212AB" w:rsidRPr="00DB5466" w:rsidRDefault="00CF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 1</w:t>
      </w:r>
      <w:r w:rsidR="004B6402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infrator terá direito à ampla defesa e ao contraditório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poderá recorrer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, em última instância,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à Assembleia Geral </w:t>
      </w:r>
      <w:r w:rsidRPr="00DB5466">
        <w:rPr>
          <w:rFonts w:ascii="Times New Roman" w:eastAsia="Arial" w:hAnsi="Times New Roman" w:cs="Times New Roman"/>
          <w:sz w:val="24"/>
          <w:szCs w:val="24"/>
        </w:rPr>
        <w:t>da penalidade aplicada pela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</w:t>
      </w:r>
      <w:r w:rsidR="0080503D" w:rsidRPr="00DB5466">
        <w:rPr>
          <w:rFonts w:ascii="Times New Roman" w:eastAsia="Arial" w:hAnsi="Times New Roman" w:cs="Times New Roman"/>
          <w:sz w:val="24"/>
          <w:szCs w:val="24"/>
        </w:rPr>
        <w:t>Geral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respeitada a primeira reunião dessas instâncias após o período de aplicação da sanção.</w:t>
      </w:r>
    </w:p>
    <w:p w14:paraId="38E986B4" w14:textId="77777777" w:rsidR="006212AB" w:rsidRPr="00DB5466" w:rsidRDefault="00CF7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 2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No processo de apuração das infrações e aplicação das sanções cabíveis 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4172B5" w:rsidRPr="00DB5466">
        <w:rPr>
          <w:rFonts w:ascii="Times New Roman" w:eastAsia="Arial" w:hAnsi="Times New Roman" w:cs="Times New Roman"/>
          <w:sz w:val="24"/>
          <w:szCs w:val="24"/>
        </w:rPr>
        <w:t>que trata es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te capítulo, </w:t>
      </w:r>
      <w:r w:rsidRPr="00DB5466">
        <w:rPr>
          <w:rFonts w:ascii="Times New Roman" w:eastAsia="Arial" w:hAnsi="Times New Roman" w:cs="Times New Roman"/>
          <w:sz w:val="24"/>
          <w:szCs w:val="24"/>
        </w:rPr>
        <w:t>aplicar-se-á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subsidiariamente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no que couber, o 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 xml:space="preserve">rito </w:t>
      </w:r>
      <w:r w:rsidRPr="00DB5466">
        <w:rPr>
          <w:rFonts w:ascii="Times New Roman" w:eastAsia="Arial" w:hAnsi="Times New Roman" w:cs="Times New Roman"/>
          <w:sz w:val="24"/>
          <w:szCs w:val="24"/>
        </w:rPr>
        <w:t>process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 xml:space="preserve">ual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administrativo disciplinar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adotado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 xml:space="preserve">administração pública </w:t>
      </w:r>
      <w:r w:rsidRPr="00DB5466">
        <w:rPr>
          <w:rFonts w:ascii="Times New Roman" w:eastAsia="Arial" w:hAnsi="Times New Roman" w:cs="Times New Roman"/>
          <w:sz w:val="24"/>
          <w:szCs w:val="24"/>
        </w:rPr>
        <w:t>em geral.</w:t>
      </w:r>
    </w:p>
    <w:p w14:paraId="71E170F8" w14:textId="77777777" w:rsidR="00882DE0" w:rsidRPr="00DB5466" w:rsidRDefault="00406DD5" w:rsidP="00406DD5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B5466">
        <w:rPr>
          <w:rFonts w:ascii="Times New Roman" w:hAnsi="Times New Roman" w:cs="Times New Roman"/>
          <w:color w:val="auto"/>
          <w:sz w:val="24"/>
          <w:szCs w:val="24"/>
        </w:rPr>
        <w:t>Capít</w:t>
      </w:r>
      <w:r w:rsidR="004B6402" w:rsidRPr="00DB546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DB5466">
        <w:rPr>
          <w:rFonts w:ascii="Times New Roman" w:hAnsi="Times New Roman" w:cs="Times New Roman"/>
          <w:color w:val="auto"/>
          <w:sz w:val="24"/>
          <w:szCs w:val="24"/>
        </w:rPr>
        <w:t>lo IV –</w:t>
      </w:r>
      <w:r w:rsidR="00963E69" w:rsidRPr="00DB54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color w:val="auto"/>
          <w:sz w:val="24"/>
          <w:szCs w:val="24"/>
        </w:rPr>
        <w:t>ESTRUTURA ADMINISTRATIVA</w:t>
      </w:r>
    </w:p>
    <w:p w14:paraId="70B7C22B" w14:textId="77777777" w:rsidR="00406DD5" w:rsidRPr="00DB5466" w:rsidRDefault="00406DD5" w:rsidP="00406DD5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B54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 COORDENAÇÃO DO </w:t>
      </w:r>
      <w:r w:rsidR="005867ED" w:rsidRPr="00DB5466">
        <w:rPr>
          <w:rFonts w:ascii="Times New Roman" w:hAnsi="Times New Roman" w:cs="Times New Roman"/>
          <w:bCs/>
          <w:color w:val="auto"/>
          <w:sz w:val="24"/>
          <w:szCs w:val="24"/>
        </w:rPr>
        <w:t>SINDIODONTO</w:t>
      </w:r>
    </w:p>
    <w:p w14:paraId="54A0D100" w14:textId="77777777" w:rsidR="004B6402" w:rsidRPr="00DB5466" w:rsidRDefault="00CF739D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406DD5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80503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Constituem a estrutura administrativa do Sindi</w:t>
      </w:r>
      <w:r w:rsidR="0080503D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>: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7EBDB3" w14:textId="77777777" w:rsidR="00406DD5" w:rsidRPr="00DB5466" w:rsidRDefault="004B6402" w:rsidP="004B640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a A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ssembleia Geral;</w:t>
      </w:r>
    </w:p>
    <w:p w14:paraId="7140478D" w14:textId="77777777" w:rsidR="00406DD5" w:rsidRPr="00DB5466" w:rsidRDefault="004B6402" w:rsidP="004B640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Coordenação Geral;</w:t>
      </w:r>
    </w:p>
    <w:p w14:paraId="4A05F005" w14:textId="77777777" w:rsidR="004B6402" w:rsidRPr="00DB5466" w:rsidRDefault="004B6402" w:rsidP="004B640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III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Coordenação Executiva;</w:t>
      </w:r>
    </w:p>
    <w:p w14:paraId="60D5DD23" w14:textId="77777777" w:rsidR="00406DD5" w:rsidRPr="00DB5466" w:rsidRDefault="004B6402" w:rsidP="004B640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IV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406DD5" w:rsidRPr="00DB5466">
        <w:rPr>
          <w:rFonts w:ascii="Times New Roman" w:eastAsia="Arial" w:hAnsi="Times New Roman" w:cs="Times New Roman"/>
          <w:sz w:val="24"/>
          <w:szCs w:val="24"/>
        </w:rPr>
        <w:t>Conselho Fiscal;</w:t>
      </w:r>
    </w:p>
    <w:p w14:paraId="07916215" w14:textId="77777777" w:rsidR="006212AB" w:rsidRPr="00DB5466" w:rsidRDefault="004B6402" w:rsidP="004B640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2F39" w:rsidRPr="00DB546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Delegacia Sindical</w:t>
      </w:r>
      <w:r w:rsidR="00D027C4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6F6C755A" w14:textId="77777777" w:rsidR="004B6402" w:rsidRPr="00DB5466" w:rsidRDefault="004B6402" w:rsidP="004172B5">
      <w:pPr>
        <w:pStyle w:val="Pr-formataoHTML"/>
        <w:spacing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EDEE09A" w14:textId="77777777" w:rsidR="0097250F" w:rsidRPr="00DB5466" w:rsidRDefault="00CF739D" w:rsidP="0097250F">
      <w:pPr>
        <w:pStyle w:val="Pr-formataoHTML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</w:t>
      </w:r>
      <w:r w:rsidR="00406DD5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</w:t>
      </w:r>
      <w:r w:rsidR="0080503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406DD5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À </w:t>
      </w:r>
      <w:r w:rsidRPr="00DB5466">
        <w:rPr>
          <w:rFonts w:ascii="Times New Roman" w:eastAsia="Arial" w:hAnsi="Times New Roman" w:cs="Times New Roman"/>
          <w:sz w:val="24"/>
          <w:szCs w:val="24"/>
        </w:rPr>
        <w:t>Assembleia Geral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54A3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0503D" w:rsidRPr="00DB5466">
        <w:rPr>
          <w:rFonts w:ascii="Times New Roman" w:hAnsi="Times New Roman" w:cs="Times New Roman"/>
          <w:sz w:val="24"/>
          <w:szCs w:val="24"/>
        </w:rPr>
        <w:t xml:space="preserve">instância </w:t>
      </w:r>
      <w:r w:rsidR="00B54A38" w:rsidRPr="00DB5466">
        <w:rPr>
          <w:rFonts w:ascii="Times New Roman" w:hAnsi="Times New Roman" w:cs="Times New Roman"/>
          <w:sz w:val="24"/>
          <w:szCs w:val="24"/>
        </w:rPr>
        <w:t>máxim</w:t>
      </w:r>
      <w:r w:rsidR="0080503D" w:rsidRPr="00DB5466">
        <w:rPr>
          <w:rFonts w:ascii="Times New Roman" w:hAnsi="Times New Roman" w:cs="Times New Roman"/>
          <w:sz w:val="24"/>
          <w:szCs w:val="24"/>
        </w:rPr>
        <w:t>a</w:t>
      </w:r>
      <w:r w:rsidR="00B54A3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2A3DA6" w:rsidRPr="00DB5466">
        <w:rPr>
          <w:rFonts w:ascii="Times New Roman" w:hAnsi="Times New Roman" w:cs="Times New Roman"/>
          <w:sz w:val="24"/>
          <w:szCs w:val="24"/>
        </w:rPr>
        <w:t xml:space="preserve">e soberana </w:t>
      </w:r>
      <w:r w:rsidR="00B54A38" w:rsidRPr="00DB5466">
        <w:rPr>
          <w:rFonts w:ascii="Times New Roman" w:hAnsi="Times New Roman" w:cs="Times New Roman"/>
          <w:sz w:val="24"/>
          <w:szCs w:val="24"/>
        </w:rPr>
        <w:t>de deliberação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 nas resoluções não contrárias a es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B54A38"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eastAsia="Arial" w:hAnsi="Times New Roman" w:cs="Times New Roman"/>
          <w:sz w:val="24"/>
          <w:szCs w:val="24"/>
        </w:rPr>
        <w:t>composta pelo</w:t>
      </w:r>
      <w:r w:rsidR="004B6402" w:rsidRPr="00DB546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80503D" w:rsidRPr="00DB5466">
        <w:rPr>
          <w:rFonts w:ascii="Times New Roman" w:eastAsia="Arial" w:hAnsi="Times New Roman" w:cs="Times New Roman"/>
          <w:sz w:val="24"/>
          <w:szCs w:val="24"/>
        </w:rPr>
        <w:t>filiado</w:t>
      </w:r>
      <w:r w:rsidR="002A3DA6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80503D" w:rsidRPr="00DB5466">
        <w:rPr>
          <w:rFonts w:ascii="Times New Roman" w:eastAsia="Arial" w:hAnsi="Times New Roman" w:cs="Times New Roman"/>
          <w:sz w:val="24"/>
          <w:szCs w:val="24"/>
        </w:rPr>
        <w:t>, associado</w:t>
      </w:r>
      <w:r w:rsidR="002A3DA6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4F5DD8" w:rsidRPr="00DB5466">
        <w:rPr>
          <w:rFonts w:ascii="Times New Roman" w:eastAsia="Arial" w:hAnsi="Times New Roman" w:cs="Times New Roman"/>
          <w:sz w:val="24"/>
          <w:szCs w:val="24"/>
        </w:rPr>
        <w:t xml:space="preserve"> ou</w:t>
      </w:r>
      <w:r w:rsidR="0080503D" w:rsidRPr="00DB5466">
        <w:rPr>
          <w:rFonts w:ascii="Times New Roman" w:eastAsia="Arial" w:hAnsi="Times New Roman" w:cs="Times New Roman"/>
          <w:sz w:val="24"/>
          <w:szCs w:val="24"/>
        </w:rPr>
        <w:t xml:space="preserve">  aposentado</w:t>
      </w:r>
      <w:r w:rsidR="002A3DA6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em pleno gozo dos direitos </w:t>
      </w:r>
      <w:r w:rsidR="0097250F" w:rsidRPr="00DB5466">
        <w:rPr>
          <w:rFonts w:ascii="Times New Roman" w:eastAsia="Arial" w:hAnsi="Times New Roman" w:cs="Times New Roman"/>
          <w:sz w:val="24"/>
          <w:szCs w:val="24"/>
        </w:rPr>
        <w:t>estatutários, compete, privativamente:</w:t>
      </w:r>
    </w:p>
    <w:p w14:paraId="375B44CB" w14:textId="77777777" w:rsidR="00C171BC" w:rsidRPr="00DB5466" w:rsidRDefault="00406DD5" w:rsidP="0097250F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</w:t>
      </w:r>
      <w:r w:rsidR="0097250F" w:rsidRPr="00DB5466">
        <w:rPr>
          <w:rFonts w:ascii="Times New Roman" w:hAnsi="Times New Roman" w:cs="Times New Roman"/>
          <w:sz w:val="24"/>
          <w:szCs w:val="24"/>
        </w:rPr>
        <w:t xml:space="preserve"> -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801E89" w:rsidRPr="00DB5466">
        <w:rPr>
          <w:rFonts w:ascii="Times New Roman" w:hAnsi="Times New Roman" w:cs="Times New Roman"/>
          <w:sz w:val="24"/>
          <w:szCs w:val="24"/>
        </w:rPr>
        <w:t>destituir membros da</w:t>
      </w:r>
      <w:r w:rsidR="00B47EBA" w:rsidRPr="00DB5466">
        <w:rPr>
          <w:rFonts w:ascii="Times New Roman" w:hAnsi="Times New Roman" w:cs="Times New Roman"/>
          <w:sz w:val="24"/>
          <w:szCs w:val="24"/>
        </w:rPr>
        <w:t xml:space="preserve"> Coordena</w:t>
      </w:r>
      <w:r w:rsidR="00D027C4" w:rsidRPr="00DB5466">
        <w:rPr>
          <w:rFonts w:ascii="Times New Roman" w:hAnsi="Times New Roman" w:cs="Times New Roman"/>
          <w:sz w:val="24"/>
          <w:szCs w:val="24"/>
        </w:rPr>
        <w:t>ção Ger</w:t>
      </w:r>
      <w:r w:rsidR="005244BE" w:rsidRPr="00DB5466">
        <w:rPr>
          <w:rFonts w:ascii="Times New Roman" w:hAnsi="Times New Roman" w:cs="Times New Roman"/>
          <w:sz w:val="24"/>
          <w:szCs w:val="24"/>
        </w:rPr>
        <w:t>al, Coordenação Executiva e</w:t>
      </w:r>
      <w:r w:rsidR="00D027C4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B47EBA" w:rsidRPr="00DB5466">
        <w:rPr>
          <w:rFonts w:ascii="Times New Roman" w:hAnsi="Times New Roman" w:cs="Times New Roman"/>
          <w:sz w:val="24"/>
          <w:szCs w:val="24"/>
        </w:rPr>
        <w:t xml:space="preserve">Conselho Fiscal </w:t>
      </w:r>
      <w:r w:rsidR="00AB5833" w:rsidRPr="00DB5466">
        <w:rPr>
          <w:rFonts w:ascii="Times New Roman" w:hAnsi="Times New Roman" w:cs="Times New Roman"/>
          <w:sz w:val="24"/>
          <w:szCs w:val="24"/>
        </w:rPr>
        <w:t>em razão de grave violação des</w:t>
      </w:r>
      <w:r w:rsidR="00C02F39" w:rsidRPr="00DB5466">
        <w:rPr>
          <w:rFonts w:ascii="Times New Roman" w:hAnsi="Times New Roman" w:cs="Times New Roman"/>
          <w:sz w:val="24"/>
          <w:szCs w:val="24"/>
        </w:rPr>
        <w:t>t</w:t>
      </w:r>
      <w:r w:rsidR="00963E69" w:rsidRPr="00DB5466">
        <w:rPr>
          <w:rFonts w:ascii="Times New Roman" w:hAnsi="Times New Roman" w:cs="Times New Roman"/>
          <w:sz w:val="24"/>
          <w:szCs w:val="24"/>
        </w:rPr>
        <w:t>e Estatuto ou</w:t>
      </w:r>
      <w:r w:rsidR="00C02F39" w:rsidRPr="00DB5466">
        <w:rPr>
          <w:rFonts w:ascii="Times New Roman" w:hAnsi="Times New Roman" w:cs="Times New Roman"/>
          <w:sz w:val="24"/>
          <w:szCs w:val="24"/>
        </w:rPr>
        <w:t xml:space="preserve"> da legislação pertinente,</w:t>
      </w:r>
      <w:r w:rsidR="00AB5833" w:rsidRPr="00DB5466">
        <w:rPr>
          <w:rFonts w:ascii="Times New Roman" w:hAnsi="Times New Roman" w:cs="Times New Roman"/>
          <w:sz w:val="24"/>
          <w:szCs w:val="24"/>
        </w:rPr>
        <w:t xml:space="preserve"> após procedimento no qual </w:t>
      </w:r>
      <w:r w:rsidR="00C02F39" w:rsidRPr="00DB5466">
        <w:rPr>
          <w:rFonts w:ascii="Times New Roman" w:hAnsi="Times New Roman" w:cs="Times New Roman"/>
          <w:sz w:val="24"/>
          <w:szCs w:val="24"/>
        </w:rPr>
        <w:t xml:space="preserve">seja </w:t>
      </w:r>
      <w:r w:rsidR="00AB5833" w:rsidRPr="00DB5466">
        <w:rPr>
          <w:rFonts w:ascii="Times New Roman" w:hAnsi="Times New Roman" w:cs="Times New Roman"/>
          <w:sz w:val="24"/>
          <w:szCs w:val="24"/>
        </w:rPr>
        <w:t xml:space="preserve"> assegurada a ampla defesa e o contraditório</w:t>
      </w:r>
      <w:r w:rsidR="00D027C4" w:rsidRPr="00DB5466">
        <w:rPr>
          <w:rFonts w:ascii="Times New Roman" w:hAnsi="Times New Roman" w:cs="Times New Roman"/>
          <w:sz w:val="24"/>
          <w:szCs w:val="24"/>
        </w:rPr>
        <w:t>;</w:t>
      </w:r>
      <w:bookmarkStart w:id="2" w:name="art59ii"/>
      <w:bookmarkEnd w:id="2"/>
    </w:p>
    <w:p w14:paraId="436AF936" w14:textId="77777777" w:rsidR="0097250F" w:rsidRPr="00DB5466" w:rsidRDefault="0097250F" w:rsidP="0097250F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II - </w:t>
      </w:r>
      <w:r w:rsidR="00801E89" w:rsidRPr="00DB5466">
        <w:rPr>
          <w:rFonts w:ascii="Times New Roman" w:hAnsi="Times New Roman" w:cs="Times New Roman"/>
          <w:sz w:val="24"/>
          <w:szCs w:val="24"/>
        </w:rPr>
        <w:t xml:space="preserve">alterar o </w:t>
      </w:r>
      <w:r w:rsidR="008E5245" w:rsidRPr="00DB5466">
        <w:rPr>
          <w:rFonts w:ascii="Times New Roman" w:hAnsi="Times New Roman" w:cs="Times New Roman"/>
          <w:sz w:val="24"/>
          <w:szCs w:val="24"/>
        </w:rPr>
        <w:t>Estatuto</w:t>
      </w:r>
      <w:r w:rsidR="00801E89" w:rsidRPr="00DB5466">
        <w:rPr>
          <w:rFonts w:ascii="Times New Roman" w:hAnsi="Times New Roman" w:cs="Times New Roman"/>
          <w:sz w:val="24"/>
          <w:szCs w:val="24"/>
        </w:rPr>
        <w:t>.</w:t>
      </w:r>
      <w:bookmarkStart w:id="3" w:name="art59p"/>
      <w:bookmarkEnd w:id="3"/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761CF" w14:textId="77777777" w:rsidR="0097250F" w:rsidRPr="00DB5466" w:rsidRDefault="0097250F" w:rsidP="0097250F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§ 1.º P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ara as deliberações a que se referem os incisos I e II </w:t>
      </w:r>
      <w:r w:rsidRPr="00DB5466">
        <w:rPr>
          <w:rFonts w:ascii="Times New Roman" w:hAnsi="Times New Roman" w:cs="Times New Roman"/>
          <w:sz w:val="24"/>
          <w:szCs w:val="24"/>
        </w:rPr>
        <w:t xml:space="preserve">do </w:t>
      </w:r>
      <w:r w:rsidRPr="00DB5466">
        <w:rPr>
          <w:rFonts w:ascii="Times New Roman" w:hAnsi="Times New Roman" w:cs="Times New Roman"/>
          <w:i/>
          <w:sz w:val="24"/>
          <w:szCs w:val="24"/>
        </w:rPr>
        <w:t>caput</w:t>
      </w:r>
      <w:r w:rsidRPr="00DB5466">
        <w:rPr>
          <w:rFonts w:ascii="Times New Roman" w:hAnsi="Times New Roman" w:cs="Times New Roman"/>
          <w:sz w:val="24"/>
          <w:szCs w:val="24"/>
        </w:rPr>
        <w:t xml:space="preserve"> deste artigo, </w:t>
      </w:r>
      <w:r w:rsidR="00046924" w:rsidRPr="00DB5466">
        <w:rPr>
          <w:rFonts w:ascii="Times New Roman" w:hAnsi="Times New Roman" w:cs="Times New Roman"/>
          <w:sz w:val="24"/>
          <w:szCs w:val="24"/>
        </w:rPr>
        <w:t>será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exigid</w:t>
      </w:r>
      <w:r w:rsidRPr="00DB5466">
        <w:rPr>
          <w:rFonts w:ascii="Times New Roman" w:hAnsi="Times New Roman" w:cs="Times New Roman"/>
          <w:sz w:val="24"/>
          <w:szCs w:val="24"/>
        </w:rPr>
        <w:t>a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Assembleia Geral especialmente convocada para esse fim</w:t>
      </w:r>
      <w:r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cuja instauração </w:t>
      </w:r>
      <w:r w:rsidR="00175DB6" w:rsidRPr="00DB5466">
        <w:rPr>
          <w:rFonts w:ascii="Times New Roman" w:hAnsi="Times New Roman" w:cs="Times New Roman"/>
          <w:sz w:val="24"/>
          <w:szCs w:val="24"/>
        </w:rPr>
        <w:lastRenderedPageBreak/>
        <w:t>exigirá</w:t>
      </w:r>
      <w:r w:rsidRPr="00DB5466">
        <w:rPr>
          <w:rFonts w:ascii="Times New Roman" w:hAnsi="Times New Roman" w:cs="Times New Roman"/>
          <w:sz w:val="24"/>
          <w:szCs w:val="24"/>
        </w:rPr>
        <w:t xml:space="preserve"> q</w:t>
      </w:r>
      <w:r w:rsidR="00175DB6" w:rsidRPr="00DB5466">
        <w:rPr>
          <w:rFonts w:ascii="Times New Roman" w:hAnsi="Times New Roman" w:cs="Times New Roman"/>
          <w:sz w:val="24"/>
          <w:szCs w:val="24"/>
        </w:rPr>
        <w:t>uórum de 2/3 (dois terços) em primeira convocação</w:t>
      </w:r>
      <w:r w:rsidRPr="00DB5466">
        <w:rPr>
          <w:rFonts w:ascii="Times New Roman" w:hAnsi="Times New Roman" w:cs="Times New Roman"/>
          <w:sz w:val="24"/>
          <w:szCs w:val="24"/>
        </w:rPr>
        <w:t>,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Pr="00DB5466">
        <w:rPr>
          <w:rFonts w:ascii="Times New Roman" w:hAnsi="Times New Roman" w:cs="Times New Roman"/>
          <w:sz w:val="24"/>
          <w:szCs w:val="24"/>
        </w:rPr>
        <w:t>,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sz w:val="24"/>
          <w:szCs w:val="24"/>
        </w:rPr>
        <w:t xml:space="preserve">decorrida </w:t>
      </w:r>
      <w:r w:rsidR="00175DB6" w:rsidRPr="00DB5466">
        <w:rPr>
          <w:rFonts w:ascii="Times New Roman" w:hAnsi="Times New Roman" w:cs="Times New Roman"/>
          <w:sz w:val="24"/>
          <w:szCs w:val="24"/>
        </w:rPr>
        <w:t>uma hora, em segunda convocação, com a maioria absoluta dos associados.</w:t>
      </w:r>
    </w:p>
    <w:p w14:paraId="3CA03032" w14:textId="77777777" w:rsidR="00DF38D8" w:rsidRPr="00DB5466" w:rsidRDefault="0097250F" w:rsidP="0097250F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§ </w:t>
      </w:r>
      <w:r w:rsidR="000D360A" w:rsidRPr="00DB5466">
        <w:rPr>
          <w:rFonts w:ascii="Times New Roman" w:hAnsi="Times New Roman" w:cs="Times New Roman"/>
          <w:sz w:val="24"/>
          <w:szCs w:val="24"/>
        </w:rPr>
        <w:t>2.º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Caso 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o quórum de instauração </w:t>
      </w:r>
      <w:r w:rsidR="00DF38D8" w:rsidRPr="00DB5466">
        <w:rPr>
          <w:rFonts w:ascii="Times New Roman" w:hAnsi="Times New Roman" w:cs="Times New Roman"/>
          <w:sz w:val="24"/>
          <w:szCs w:val="24"/>
        </w:rPr>
        <w:t>não seja atingido</w:t>
      </w:r>
      <w:r w:rsidR="00175DB6"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lançar-se-á no</w:t>
      </w:r>
      <w:r w:rsidR="00175DB6" w:rsidRPr="00DB5466">
        <w:rPr>
          <w:rFonts w:ascii="Times New Roman" w:hAnsi="Times New Roman" w:cs="Times New Roman"/>
          <w:sz w:val="24"/>
          <w:szCs w:val="24"/>
        </w:rPr>
        <w:t>vo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edital </w:t>
      </w:r>
      <w:r w:rsidR="00175DB6" w:rsidRPr="00DB5466">
        <w:rPr>
          <w:rFonts w:ascii="Times New Roman" w:hAnsi="Times New Roman" w:cs="Times New Roman"/>
          <w:sz w:val="24"/>
          <w:szCs w:val="24"/>
        </w:rPr>
        <w:t>de convocação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FD16DF" w:rsidRPr="00DB5466">
        <w:rPr>
          <w:rFonts w:ascii="Times New Roman" w:hAnsi="Times New Roman" w:cs="Times New Roman"/>
          <w:sz w:val="24"/>
          <w:szCs w:val="24"/>
        </w:rPr>
        <w:t xml:space="preserve">para realização de nova </w:t>
      </w:r>
      <w:r w:rsidR="007F54B5" w:rsidRPr="00DB5466">
        <w:rPr>
          <w:rFonts w:ascii="Times New Roman" w:hAnsi="Times New Roman" w:cs="Times New Roman"/>
          <w:sz w:val="24"/>
          <w:szCs w:val="24"/>
        </w:rPr>
        <w:t xml:space="preserve">Assembleia </w:t>
      </w:r>
      <w:r w:rsidR="00DF38D8" w:rsidRPr="00DB5466">
        <w:rPr>
          <w:rFonts w:ascii="Times New Roman" w:hAnsi="Times New Roman" w:cs="Times New Roman"/>
          <w:sz w:val="24"/>
          <w:szCs w:val="24"/>
        </w:rPr>
        <w:t>em até 10 (dez) dias</w:t>
      </w:r>
      <w:r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cujo quórum</w:t>
      </w:r>
      <w:r w:rsidR="00175DB6"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75DB6" w:rsidRPr="00DB5466">
        <w:rPr>
          <w:rFonts w:ascii="Times New Roman" w:hAnsi="Times New Roman" w:cs="Times New Roman"/>
          <w:sz w:val="24"/>
          <w:szCs w:val="24"/>
        </w:rPr>
        <w:t>em primeira convocação,</w:t>
      </w:r>
      <w:r w:rsidR="00046924" w:rsidRPr="00DB5466">
        <w:rPr>
          <w:rFonts w:ascii="Times New Roman" w:hAnsi="Times New Roman" w:cs="Times New Roman"/>
          <w:sz w:val="24"/>
          <w:szCs w:val="24"/>
        </w:rPr>
        <w:t xml:space="preserve"> será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de </w:t>
      </w:r>
      <w:r w:rsidR="00DF38D8" w:rsidRPr="00DB5466">
        <w:rPr>
          <w:rFonts w:ascii="Times New Roman" w:hAnsi="Times New Roman" w:cs="Times New Roman"/>
          <w:sz w:val="24"/>
          <w:szCs w:val="24"/>
        </w:rPr>
        <w:t>maioria absoluta</w:t>
      </w:r>
      <w:r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Pr="00DB5466">
        <w:rPr>
          <w:rFonts w:ascii="Times New Roman" w:hAnsi="Times New Roman" w:cs="Times New Roman"/>
          <w:sz w:val="24"/>
          <w:szCs w:val="24"/>
        </w:rPr>
        <w:t xml:space="preserve">, decorrida </w:t>
      </w:r>
      <w:r w:rsidR="00FD16DF" w:rsidRPr="00DB5466">
        <w:rPr>
          <w:rFonts w:ascii="Times New Roman" w:hAnsi="Times New Roman" w:cs="Times New Roman"/>
          <w:sz w:val="24"/>
          <w:szCs w:val="24"/>
        </w:rPr>
        <w:t>uma hora</w:t>
      </w:r>
      <w:r w:rsidR="00175DB6"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em segunda convocação</w:t>
      </w:r>
      <w:r w:rsidR="00212991" w:rsidRPr="00DB5466">
        <w:rPr>
          <w:rFonts w:ascii="Times New Roman" w:hAnsi="Times New Roman" w:cs="Times New Roman"/>
          <w:sz w:val="24"/>
          <w:szCs w:val="24"/>
        </w:rPr>
        <w:t>,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 com quaisquer dos </w:t>
      </w:r>
      <w:r w:rsidR="00175DB6" w:rsidRPr="00DB5466">
        <w:rPr>
          <w:rFonts w:ascii="Times New Roman" w:hAnsi="Times New Roman" w:cs="Times New Roman"/>
          <w:sz w:val="24"/>
          <w:szCs w:val="24"/>
        </w:rPr>
        <w:t>associados</w:t>
      </w:r>
      <w:r w:rsidR="00963E6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38D8" w:rsidRPr="00DB5466">
        <w:rPr>
          <w:rFonts w:ascii="Times New Roman" w:hAnsi="Times New Roman" w:cs="Times New Roman"/>
          <w:sz w:val="24"/>
          <w:szCs w:val="24"/>
        </w:rPr>
        <w:t>presentes. Após</w:t>
      </w:r>
      <w:r w:rsidR="00CA44C7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C171BC" w:rsidRPr="00DB5466">
        <w:rPr>
          <w:rFonts w:ascii="Times New Roman" w:hAnsi="Times New Roman" w:cs="Times New Roman"/>
          <w:sz w:val="24"/>
          <w:szCs w:val="24"/>
        </w:rPr>
        <w:t>abertura da Assembleia</w:t>
      </w:r>
      <w:r w:rsidR="00CA44C7" w:rsidRPr="00DB5466">
        <w:rPr>
          <w:rFonts w:ascii="Times New Roman" w:hAnsi="Times New Roman" w:cs="Times New Roman"/>
          <w:sz w:val="24"/>
          <w:szCs w:val="24"/>
        </w:rPr>
        <w:t xml:space="preserve">, </w:t>
      </w:r>
      <w:r w:rsidR="00DF38D8" w:rsidRPr="00DB5466">
        <w:rPr>
          <w:rFonts w:ascii="Times New Roman" w:hAnsi="Times New Roman" w:cs="Times New Roman"/>
          <w:sz w:val="24"/>
          <w:szCs w:val="24"/>
        </w:rPr>
        <w:t xml:space="preserve">o quórum </w:t>
      </w:r>
      <w:r w:rsidR="00046924" w:rsidRPr="00DB5466">
        <w:rPr>
          <w:rFonts w:ascii="Times New Roman" w:hAnsi="Times New Roman" w:cs="Times New Roman"/>
          <w:sz w:val="24"/>
          <w:szCs w:val="24"/>
        </w:rPr>
        <w:t>deliberativo será</w:t>
      </w:r>
      <w:r w:rsidR="00CA44C7" w:rsidRPr="00DB5466">
        <w:rPr>
          <w:rFonts w:ascii="Times New Roman" w:hAnsi="Times New Roman" w:cs="Times New Roman"/>
          <w:sz w:val="24"/>
          <w:szCs w:val="24"/>
        </w:rPr>
        <w:t xml:space="preserve"> de maioria simples</w:t>
      </w:r>
      <w:r w:rsidR="00DF38D8" w:rsidRPr="00DB5466">
        <w:rPr>
          <w:rFonts w:ascii="Times New Roman" w:hAnsi="Times New Roman" w:cs="Times New Roman"/>
          <w:sz w:val="24"/>
          <w:szCs w:val="24"/>
        </w:rPr>
        <w:t>.</w:t>
      </w:r>
      <w:r w:rsidR="00175DB6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5BA84" w14:textId="77777777" w:rsidR="00340CA1" w:rsidRPr="00DB5466" w:rsidRDefault="000D360A" w:rsidP="00340C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 3</w:t>
      </w:r>
      <w:r w:rsidR="0097250F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890FAA"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="00890FAA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>As deliberações poderão ser substituídas e complementadas por votações eletrônicas que ser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ão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 objeto de regulamentação própria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 considerando as novas tecnologias d</w:t>
      </w:r>
      <w:r w:rsidR="00C171BC" w:rsidRPr="00DB5466">
        <w:rPr>
          <w:rFonts w:ascii="Times New Roman" w:eastAsia="Arial" w:hAnsi="Times New Roman" w:cs="Times New Roman"/>
          <w:sz w:val="24"/>
          <w:szCs w:val="24"/>
        </w:rPr>
        <w:t>igitais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 e as certificações de segurança disponíveis. </w:t>
      </w:r>
    </w:p>
    <w:p w14:paraId="21B13751" w14:textId="77777777" w:rsidR="00C171BC" w:rsidRPr="00DB5466" w:rsidRDefault="00C171BC" w:rsidP="00B47EBA">
      <w:pPr>
        <w:pStyle w:val="Pr-formatao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A3DE57" w14:textId="77777777" w:rsidR="0097250F" w:rsidRPr="00DB5466" w:rsidRDefault="00B47EBA" w:rsidP="00E40407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E9296E" w:rsidRPr="00DB54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5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C53" w:rsidRPr="00DB5466">
        <w:rPr>
          <w:rFonts w:ascii="Times New Roman" w:hAnsi="Times New Roman" w:cs="Times New Roman"/>
          <w:sz w:val="24"/>
          <w:szCs w:val="24"/>
        </w:rPr>
        <w:t>Compete, ainda, à Assembleia Geral:</w:t>
      </w:r>
      <w:r w:rsidR="0097250F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871E" w14:textId="77777777" w:rsidR="0097250F" w:rsidRPr="00DB5466" w:rsidRDefault="0097250F" w:rsidP="00E40407">
      <w:pPr>
        <w:pStyle w:val="Pr-formataoHTML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 - a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preciar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as contas</w:t>
      </w:r>
      <w:r w:rsidR="00A40657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planos</w:t>
      </w:r>
      <w:r w:rsidR="00A40657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pauta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de reivindicações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campanhas salariais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sejam 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 xml:space="preserve">estas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em data-base ou fora dela;</w:t>
      </w:r>
    </w:p>
    <w:p w14:paraId="3E6D9018" w14:textId="77777777" w:rsidR="006212AB" w:rsidRPr="00DB5466" w:rsidRDefault="0097250F" w:rsidP="00E40407">
      <w:pPr>
        <w:pStyle w:val="Pr-formataoHTML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a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utorizar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compra e venda de bens imóveis e onera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>ção dos bens móveis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sempre com a finalidade de cumprir os objetivos fixados pelo presente 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C3DCED9" w14:textId="77777777" w:rsidR="006212AB" w:rsidRPr="00DB5466" w:rsidRDefault="007F54B5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- e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leger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os delegados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</w:t>
      </w:r>
      <w:r w:rsidR="00A40657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0657" w:rsidRPr="00DB5466">
        <w:rPr>
          <w:rFonts w:ascii="Times New Roman" w:eastAsia="Arial" w:hAnsi="Times New Roman" w:cs="Times New Roman"/>
          <w:sz w:val="24"/>
          <w:szCs w:val="24"/>
        </w:rPr>
        <w:t xml:space="preserve">Sindiodonto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para todos os </w:t>
      </w:r>
      <w:r w:rsidR="00E9296E" w:rsidRPr="00DB5466">
        <w:rPr>
          <w:rFonts w:ascii="Times New Roman" w:eastAsia="Arial" w:hAnsi="Times New Roman" w:cs="Times New Roman"/>
          <w:sz w:val="24"/>
          <w:szCs w:val="24"/>
        </w:rPr>
        <w:t xml:space="preserve">congressos intersindicais 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>e p</w:t>
      </w:r>
      <w:r w:rsidR="00E9296E" w:rsidRPr="00DB5466">
        <w:rPr>
          <w:rFonts w:ascii="Times New Roman" w:eastAsia="Arial" w:hAnsi="Times New Roman" w:cs="Times New Roman"/>
          <w:sz w:val="24"/>
          <w:szCs w:val="24"/>
        </w:rPr>
        <w:t>rofissionais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 xml:space="preserve"> dos quais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categoria decida participar;</w:t>
      </w:r>
    </w:p>
    <w:p w14:paraId="3A35246A" w14:textId="77777777" w:rsidR="006212AB" w:rsidRPr="00DB5466" w:rsidRDefault="007F54B5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V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- de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liberar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sobre os demais assuntos de interesse da categoria previstos nes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br/>
        <w:t>V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- a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preciar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os atos e decisões tomadas 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>pel</w:t>
      </w:r>
      <w:r w:rsidR="00E9296E" w:rsidRPr="00DB5466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>Coordenações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sempre com a finalidade de cumprir objetivos fixados nes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23C2B839" w14:textId="77777777" w:rsidR="006212AB" w:rsidRPr="00DB5466" w:rsidRDefault="00CF739D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–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>j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>ulgar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296E" w:rsidRPr="00DB5466">
        <w:rPr>
          <w:rFonts w:ascii="Times New Roman" w:eastAsia="Arial" w:hAnsi="Times New Roman" w:cs="Times New Roman"/>
          <w:sz w:val="24"/>
          <w:szCs w:val="24"/>
        </w:rPr>
        <w:t>em grau de recurso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atos e pedidos de punição de </w:t>
      </w:r>
      <w:r w:rsidR="00E9296E" w:rsidRPr="00DB5466">
        <w:rPr>
          <w:rFonts w:ascii="Times New Roman" w:eastAsia="Arial" w:hAnsi="Times New Roman" w:cs="Times New Roman"/>
          <w:sz w:val="24"/>
          <w:szCs w:val="24"/>
        </w:rPr>
        <w:t>associados</w:t>
      </w:r>
      <w:r w:rsidRPr="00DB5466">
        <w:rPr>
          <w:rFonts w:ascii="Times New Roman" w:eastAsia="Arial" w:hAnsi="Times New Roman" w:cs="Times New Roman"/>
          <w:sz w:val="24"/>
          <w:szCs w:val="24"/>
        </w:rPr>
        <w:t>, membros da</w:t>
      </w:r>
      <w:r w:rsidR="00C75987" w:rsidRPr="00DB5466">
        <w:rPr>
          <w:rFonts w:ascii="Times New Roman" w:eastAsia="Arial" w:hAnsi="Times New Roman" w:cs="Times New Roman"/>
          <w:sz w:val="24"/>
          <w:szCs w:val="24"/>
        </w:rPr>
        <w:t>s Coordenações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Conselho Fiscal e 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>Delegados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5C66" w:rsidRPr="00DB5466">
        <w:rPr>
          <w:rFonts w:ascii="Times New Roman" w:eastAsia="Arial" w:hAnsi="Times New Roman" w:cs="Times New Roman"/>
          <w:sz w:val="24"/>
          <w:szCs w:val="24"/>
        </w:rPr>
        <w:t xml:space="preserve">Sindicais </w:t>
      </w:r>
      <w:r w:rsidRPr="00DB5466">
        <w:rPr>
          <w:rFonts w:ascii="Times New Roman" w:eastAsia="Arial" w:hAnsi="Times New Roman" w:cs="Times New Roman"/>
          <w:sz w:val="24"/>
          <w:szCs w:val="24"/>
        </w:rPr>
        <w:t>eleitos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submetidos a sua apreciação;</w:t>
      </w:r>
    </w:p>
    <w:p w14:paraId="002221A7" w14:textId="77777777" w:rsidR="006212AB" w:rsidRPr="00DB5466" w:rsidRDefault="00CF739D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- f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ixar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contribuições pecuniárias </w:t>
      </w:r>
      <w:r w:rsidR="00E40407" w:rsidRPr="00DB5466">
        <w:rPr>
          <w:rFonts w:ascii="Times New Roman" w:eastAsia="Arial" w:hAnsi="Times New Roman" w:cs="Times New Roman"/>
          <w:sz w:val="24"/>
          <w:szCs w:val="24"/>
        </w:rPr>
        <w:t xml:space="preserve">devidas por </w:t>
      </w:r>
      <w:r w:rsidRPr="00DB5466">
        <w:rPr>
          <w:rFonts w:ascii="Times New Roman" w:eastAsia="Arial" w:hAnsi="Times New Roman" w:cs="Times New Roman"/>
          <w:sz w:val="24"/>
          <w:szCs w:val="24"/>
        </w:rPr>
        <w:t>todos aqueles que participem da categoria profissional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871A6F6" w14:textId="77777777" w:rsidR="006212AB" w:rsidRPr="00DB5466" w:rsidRDefault="007F54B5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eliberar e aprovar seu Regimento Interno; </w:t>
      </w:r>
    </w:p>
    <w:p w14:paraId="7B1EF40C" w14:textId="77777777" w:rsidR="00E9296E" w:rsidRPr="00DB5466" w:rsidRDefault="007F54B5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="000D360A"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eliberar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sobre a finalidade, filiação ou desfiliação a 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 xml:space="preserve">Centrais Sindicais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ou </w:t>
      </w:r>
      <w:r w:rsidR="00F54626" w:rsidRPr="00DB5466">
        <w:rPr>
          <w:rFonts w:ascii="Times New Roman" w:eastAsia="Arial" w:hAnsi="Times New Roman" w:cs="Times New Roman"/>
          <w:sz w:val="24"/>
          <w:szCs w:val="24"/>
        </w:rPr>
        <w:t xml:space="preserve">quaisquer </w:t>
      </w:r>
      <w:r w:rsidR="00E01BF7" w:rsidRPr="00DB5466">
        <w:rPr>
          <w:rFonts w:ascii="Times New Roman" w:eastAsia="Arial" w:hAnsi="Times New Roman" w:cs="Times New Roman"/>
          <w:sz w:val="24"/>
          <w:szCs w:val="24"/>
        </w:rPr>
        <w:t>entidades da sociedade civil organizada;</w:t>
      </w:r>
      <w:r w:rsidR="008E524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D855FED" w14:textId="77777777" w:rsidR="00E9296E" w:rsidRPr="00DB5466" w:rsidRDefault="00E9296E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</w:t>
      </w:r>
      <w:r w:rsidRPr="00DB5466">
        <w:rPr>
          <w:rFonts w:ascii="Times New Roman" w:hAnsi="Times New Roman" w:cs="Times New Roman"/>
          <w:sz w:val="24"/>
          <w:szCs w:val="24"/>
        </w:rPr>
        <w:t xml:space="preserve"> - </w:t>
      </w:r>
      <w:r w:rsidR="000D360A" w:rsidRPr="00DB5466">
        <w:rPr>
          <w:rFonts w:ascii="Times New Roman" w:hAnsi="Times New Roman" w:cs="Times New Roman"/>
          <w:sz w:val="24"/>
          <w:szCs w:val="24"/>
        </w:rPr>
        <w:t>d</w:t>
      </w:r>
      <w:r w:rsidRPr="00DB5466">
        <w:rPr>
          <w:rFonts w:ascii="Times New Roman" w:hAnsi="Times New Roman" w:cs="Times New Roman"/>
          <w:sz w:val="24"/>
          <w:szCs w:val="24"/>
        </w:rPr>
        <w:t xml:space="preserve">ecidir sobre a oportunidade do exercício do direito de greve e </w:t>
      </w:r>
      <w:r w:rsidR="00E40407" w:rsidRPr="00DB5466">
        <w:rPr>
          <w:rFonts w:ascii="Times New Roman" w:hAnsi="Times New Roman" w:cs="Times New Roman"/>
          <w:sz w:val="24"/>
          <w:szCs w:val="24"/>
        </w:rPr>
        <w:t xml:space="preserve">sobre </w:t>
      </w:r>
      <w:r w:rsidRPr="00DB5466">
        <w:rPr>
          <w:rFonts w:ascii="Times New Roman" w:hAnsi="Times New Roman" w:cs="Times New Roman"/>
          <w:sz w:val="24"/>
          <w:szCs w:val="24"/>
        </w:rPr>
        <w:t>o âmbito dos interesses que d</w:t>
      </w:r>
      <w:r w:rsidR="00B03FC0" w:rsidRPr="00DB5466">
        <w:rPr>
          <w:rFonts w:ascii="Times New Roman" w:hAnsi="Times New Roman" w:cs="Times New Roman"/>
          <w:sz w:val="24"/>
          <w:szCs w:val="24"/>
        </w:rPr>
        <w:t>evam ser defendidos por meio da greve,</w:t>
      </w:r>
      <w:r w:rsidR="002E3A3D" w:rsidRPr="00DB5466">
        <w:rPr>
          <w:rFonts w:ascii="Times New Roman" w:hAnsi="Times New Roman" w:cs="Times New Roman"/>
          <w:sz w:val="24"/>
          <w:szCs w:val="24"/>
        </w:rPr>
        <w:t xml:space="preserve"> de acordo com as determinações legais</w:t>
      </w:r>
      <w:r w:rsidRPr="00DB546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BDF2C5" w14:textId="77777777" w:rsidR="00E9296E" w:rsidRPr="00DB5466" w:rsidRDefault="00E9296E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XI - </w:t>
      </w:r>
      <w:r w:rsidR="000D360A" w:rsidRPr="00DB5466">
        <w:rPr>
          <w:rFonts w:ascii="Times New Roman" w:hAnsi="Times New Roman" w:cs="Times New Roman"/>
          <w:sz w:val="24"/>
          <w:szCs w:val="24"/>
        </w:rPr>
        <w:t>d</w:t>
      </w:r>
      <w:r w:rsidRPr="00DB5466">
        <w:rPr>
          <w:rFonts w:ascii="Times New Roman" w:hAnsi="Times New Roman" w:cs="Times New Roman"/>
          <w:sz w:val="24"/>
          <w:szCs w:val="24"/>
        </w:rPr>
        <w:t xml:space="preserve">ecidir sobre a cessação de greves; </w:t>
      </w:r>
    </w:p>
    <w:p w14:paraId="02174A29" w14:textId="77777777" w:rsidR="00E9296E" w:rsidRPr="00DB5466" w:rsidRDefault="00E9296E" w:rsidP="00E4040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XII </w:t>
      </w:r>
      <w:r w:rsidR="000D360A" w:rsidRPr="00DB5466">
        <w:rPr>
          <w:rFonts w:ascii="Times New Roman" w:hAnsi="Times New Roman" w:cs="Times New Roman"/>
          <w:sz w:val="24"/>
          <w:szCs w:val="24"/>
        </w:rPr>
        <w:t>- t</w:t>
      </w:r>
      <w:r w:rsidRPr="00DB5466">
        <w:rPr>
          <w:rFonts w:ascii="Times New Roman" w:hAnsi="Times New Roman" w:cs="Times New Roman"/>
          <w:sz w:val="24"/>
          <w:szCs w:val="24"/>
        </w:rPr>
        <w:t xml:space="preserve">ratar de outros assuntos considerados relevantes para a categoria; </w:t>
      </w:r>
    </w:p>
    <w:p w14:paraId="5284AB29" w14:textId="77777777" w:rsidR="00E9296E" w:rsidRPr="00DB5466" w:rsidRDefault="00E9296E" w:rsidP="00E404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466">
        <w:rPr>
          <w:rFonts w:ascii="Times New Roman" w:hAnsi="Times New Roman" w:cs="Times New Roman"/>
          <w:color w:val="auto"/>
        </w:rPr>
        <w:lastRenderedPageBreak/>
        <w:t>XI</w:t>
      </w:r>
      <w:r w:rsidR="007F54B5" w:rsidRPr="00DB5466">
        <w:rPr>
          <w:rFonts w:ascii="Times New Roman" w:hAnsi="Times New Roman" w:cs="Times New Roman"/>
          <w:color w:val="auto"/>
        </w:rPr>
        <w:t>II</w:t>
      </w:r>
      <w:r w:rsidRPr="00DB5466">
        <w:rPr>
          <w:rFonts w:ascii="Times New Roman" w:hAnsi="Times New Roman" w:cs="Times New Roman"/>
          <w:color w:val="auto"/>
        </w:rPr>
        <w:t xml:space="preserve"> - </w:t>
      </w:r>
      <w:r w:rsidR="000D360A" w:rsidRPr="00DB5466">
        <w:rPr>
          <w:rFonts w:ascii="Times New Roman" w:hAnsi="Times New Roman" w:cs="Times New Roman"/>
          <w:color w:val="auto"/>
        </w:rPr>
        <w:t>d</w:t>
      </w:r>
      <w:r w:rsidRPr="00DB5466">
        <w:rPr>
          <w:rFonts w:ascii="Times New Roman" w:hAnsi="Times New Roman" w:cs="Times New Roman"/>
          <w:color w:val="auto"/>
        </w:rPr>
        <w:t>eliberar sobre a dissolução, incorporação, cisão ou fusão do Sindi</w:t>
      </w:r>
      <w:r w:rsidR="00E01BF7" w:rsidRPr="00DB5466">
        <w:rPr>
          <w:rFonts w:ascii="Times New Roman" w:hAnsi="Times New Roman" w:cs="Times New Roman"/>
          <w:color w:val="auto"/>
        </w:rPr>
        <w:t>odonto</w:t>
      </w:r>
      <w:r w:rsidRPr="00DB5466">
        <w:rPr>
          <w:rFonts w:ascii="Times New Roman" w:hAnsi="Times New Roman" w:cs="Times New Roman"/>
          <w:color w:val="auto"/>
        </w:rPr>
        <w:t xml:space="preserve"> </w:t>
      </w:r>
      <w:r w:rsidR="00B03FC0" w:rsidRPr="00DB5466">
        <w:rPr>
          <w:rFonts w:ascii="Times New Roman" w:hAnsi="Times New Roman" w:cs="Times New Roman"/>
          <w:color w:val="auto"/>
        </w:rPr>
        <w:t>com</w:t>
      </w:r>
      <w:r w:rsidRPr="00DB5466">
        <w:rPr>
          <w:rFonts w:ascii="Times New Roman" w:hAnsi="Times New Roman" w:cs="Times New Roman"/>
          <w:color w:val="auto"/>
        </w:rPr>
        <w:t xml:space="preserve"> outras entidades;</w:t>
      </w:r>
    </w:p>
    <w:p w14:paraId="46A71A70" w14:textId="77777777" w:rsidR="00E9296E" w:rsidRPr="00DB5466" w:rsidRDefault="00E9296E" w:rsidP="00E404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466">
        <w:rPr>
          <w:rFonts w:ascii="Times New Roman" w:hAnsi="Times New Roman" w:cs="Times New Roman"/>
          <w:color w:val="auto"/>
        </w:rPr>
        <w:t>X</w:t>
      </w:r>
      <w:r w:rsidR="007F54B5" w:rsidRPr="00DB5466">
        <w:rPr>
          <w:rFonts w:ascii="Times New Roman" w:hAnsi="Times New Roman" w:cs="Times New Roman"/>
          <w:color w:val="auto"/>
        </w:rPr>
        <w:t>I</w:t>
      </w:r>
      <w:r w:rsidRPr="00DB5466">
        <w:rPr>
          <w:rFonts w:ascii="Times New Roman" w:hAnsi="Times New Roman" w:cs="Times New Roman"/>
          <w:color w:val="auto"/>
        </w:rPr>
        <w:t xml:space="preserve">V - </w:t>
      </w:r>
      <w:r w:rsidR="000D360A" w:rsidRPr="00DB5466">
        <w:rPr>
          <w:rFonts w:ascii="Times New Roman" w:hAnsi="Times New Roman" w:cs="Times New Roman"/>
          <w:color w:val="auto"/>
        </w:rPr>
        <w:t>d</w:t>
      </w:r>
      <w:r w:rsidRPr="00DB5466">
        <w:rPr>
          <w:rFonts w:ascii="Times New Roman" w:hAnsi="Times New Roman" w:cs="Times New Roman"/>
          <w:color w:val="auto"/>
        </w:rPr>
        <w:t>ecidir, em última instância, sobre assuntos controversos ou omissos nes</w:t>
      </w:r>
      <w:r w:rsidR="00B03FC0" w:rsidRPr="00DB5466">
        <w:rPr>
          <w:rFonts w:ascii="Times New Roman" w:hAnsi="Times New Roman" w:cs="Times New Roman"/>
          <w:color w:val="auto"/>
        </w:rPr>
        <w:t>t</w:t>
      </w:r>
      <w:r w:rsidRPr="00DB5466">
        <w:rPr>
          <w:rFonts w:ascii="Times New Roman" w:hAnsi="Times New Roman" w:cs="Times New Roman"/>
          <w:color w:val="auto"/>
        </w:rPr>
        <w:t>e Estatuto</w:t>
      </w:r>
      <w:r w:rsidR="00E01BF7" w:rsidRPr="00DB5466">
        <w:rPr>
          <w:rFonts w:ascii="Times New Roman" w:hAnsi="Times New Roman" w:cs="Times New Roman"/>
          <w:color w:val="auto"/>
        </w:rPr>
        <w:t>;</w:t>
      </w:r>
    </w:p>
    <w:p w14:paraId="13AE23AA" w14:textId="77777777" w:rsidR="00E9296E" w:rsidRPr="00DB5466" w:rsidRDefault="00E9296E" w:rsidP="00E404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466">
        <w:rPr>
          <w:rFonts w:ascii="Times New Roman" w:hAnsi="Times New Roman" w:cs="Times New Roman"/>
          <w:color w:val="auto"/>
        </w:rPr>
        <w:t xml:space="preserve">XV </w:t>
      </w:r>
      <w:r w:rsidR="000D360A" w:rsidRPr="00DB5466">
        <w:rPr>
          <w:rFonts w:ascii="Times New Roman" w:hAnsi="Times New Roman" w:cs="Times New Roman"/>
          <w:color w:val="auto"/>
        </w:rPr>
        <w:t>- a</w:t>
      </w:r>
      <w:r w:rsidR="00775C66" w:rsidRPr="00DB5466">
        <w:rPr>
          <w:rFonts w:ascii="Times New Roman" w:hAnsi="Times New Roman" w:cs="Times New Roman"/>
          <w:color w:val="auto"/>
        </w:rPr>
        <w:t xml:space="preserve">utorizar </w:t>
      </w:r>
      <w:r w:rsidRPr="00DB5466">
        <w:rPr>
          <w:rFonts w:ascii="Times New Roman" w:hAnsi="Times New Roman" w:cs="Times New Roman"/>
          <w:color w:val="auto"/>
        </w:rPr>
        <w:t xml:space="preserve">a fundação de nova </w:t>
      </w:r>
      <w:r w:rsidR="00775C66" w:rsidRPr="00DB5466">
        <w:rPr>
          <w:rFonts w:ascii="Times New Roman" w:hAnsi="Times New Roman" w:cs="Times New Roman"/>
          <w:color w:val="auto"/>
        </w:rPr>
        <w:t xml:space="preserve">Federação </w:t>
      </w:r>
      <w:r w:rsidRPr="00DB5466">
        <w:rPr>
          <w:rFonts w:ascii="Times New Roman" w:hAnsi="Times New Roman" w:cs="Times New Roman"/>
          <w:color w:val="auto"/>
        </w:rPr>
        <w:t xml:space="preserve">ou a filiação à </w:t>
      </w:r>
      <w:r w:rsidR="00775C66" w:rsidRPr="00DB5466">
        <w:rPr>
          <w:rFonts w:ascii="Times New Roman" w:hAnsi="Times New Roman" w:cs="Times New Roman"/>
          <w:color w:val="auto"/>
        </w:rPr>
        <w:t xml:space="preserve">Federação </w:t>
      </w:r>
      <w:r w:rsidRPr="00DB5466">
        <w:rPr>
          <w:rFonts w:ascii="Times New Roman" w:hAnsi="Times New Roman" w:cs="Times New Roman"/>
          <w:color w:val="auto"/>
        </w:rPr>
        <w:t>já existente, conforme</w:t>
      </w:r>
      <w:r w:rsidR="00AA4842" w:rsidRPr="00DB5466">
        <w:rPr>
          <w:rFonts w:ascii="Times New Roman" w:hAnsi="Times New Roman" w:cs="Times New Roman"/>
          <w:color w:val="auto"/>
        </w:rPr>
        <w:t xml:space="preserve"> proposta da Coordenação Geral.</w:t>
      </w:r>
    </w:p>
    <w:p w14:paraId="1A9AF698" w14:textId="77777777" w:rsidR="00661D35" w:rsidRPr="00DB5466" w:rsidRDefault="00661D35" w:rsidP="00E4040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2E3C9" w14:textId="35DE4075" w:rsidR="00E9296E" w:rsidRPr="00DB5466" w:rsidRDefault="00E9296E" w:rsidP="00E4040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B5466">
        <w:rPr>
          <w:rFonts w:ascii="Times New Roman" w:hAnsi="Times New Roman" w:cs="Times New Roman"/>
          <w:b/>
          <w:color w:val="auto"/>
        </w:rPr>
        <w:t>Art. 24</w:t>
      </w:r>
      <w:r w:rsidR="000D360A" w:rsidRPr="00DB5466">
        <w:rPr>
          <w:rFonts w:ascii="Times New Roman" w:hAnsi="Times New Roman" w:cs="Times New Roman"/>
          <w:b/>
          <w:color w:val="auto"/>
        </w:rPr>
        <w:t>.</w:t>
      </w:r>
      <w:r w:rsidRPr="00DB5466">
        <w:rPr>
          <w:rFonts w:ascii="Times New Roman" w:hAnsi="Times New Roman" w:cs="Times New Roman"/>
          <w:color w:val="auto"/>
        </w:rPr>
        <w:t xml:space="preserve"> </w:t>
      </w:r>
      <w:r w:rsidR="00D70D27" w:rsidRPr="00DB5466">
        <w:rPr>
          <w:rFonts w:ascii="Times New Roman" w:eastAsia="Arial" w:hAnsi="Times New Roman" w:cs="Times New Roman"/>
          <w:color w:val="auto"/>
        </w:rPr>
        <w:t xml:space="preserve">As Assembleias Gerais poderão ser de caráter ordinário ou extraordinário e serão </w:t>
      </w:r>
      <w:r w:rsidR="00D70D27" w:rsidRPr="00DB5466">
        <w:rPr>
          <w:rFonts w:ascii="Times New Roman" w:hAnsi="Times New Roman" w:cs="Times New Roman"/>
          <w:color w:val="auto"/>
        </w:rPr>
        <w:t>convocadas com fins específicos, sem prejuízo de tratarem de outros assuntos, desde que aprovados em sua pauta.</w:t>
      </w:r>
    </w:p>
    <w:p w14:paraId="72FF5272" w14:textId="77777777" w:rsidR="00E9296E" w:rsidRPr="00DB5466" w:rsidRDefault="00E9296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0AE516" w14:textId="77777777" w:rsidR="0045295A" w:rsidRPr="00DB5466" w:rsidRDefault="0045295A" w:rsidP="002E3A3D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59i"/>
      <w:bookmarkEnd w:id="4"/>
      <w:r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75987" w:rsidRPr="00DB546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DB5466">
        <w:rPr>
          <w:rFonts w:ascii="Times New Roman" w:hAnsi="Times New Roman" w:cs="Times New Roman"/>
          <w:b/>
          <w:sz w:val="24"/>
          <w:szCs w:val="24"/>
        </w:rPr>
        <w:t>.</w:t>
      </w:r>
      <w:r w:rsidRPr="00DB5466">
        <w:rPr>
          <w:rFonts w:ascii="Times New Roman" w:hAnsi="Times New Roman" w:cs="Times New Roman"/>
          <w:sz w:val="24"/>
          <w:szCs w:val="24"/>
        </w:rPr>
        <w:t xml:space="preserve"> No edita</w:t>
      </w:r>
      <w:r w:rsidR="00C75987" w:rsidRPr="00DB5466">
        <w:rPr>
          <w:rFonts w:ascii="Times New Roman" w:hAnsi="Times New Roman" w:cs="Times New Roman"/>
          <w:sz w:val="24"/>
          <w:szCs w:val="24"/>
        </w:rPr>
        <w:t>l</w:t>
      </w:r>
      <w:r w:rsidRPr="00DB5466">
        <w:rPr>
          <w:rFonts w:ascii="Times New Roman" w:hAnsi="Times New Roman" w:cs="Times New Roman"/>
          <w:sz w:val="24"/>
          <w:szCs w:val="24"/>
        </w:rPr>
        <w:t xml:space="preserve"> de convocação d</w:t>
      </w:r>
      <w:r w:rsidR="00E01BF7" w:rsidRPr="00DB5466">
        <w:rPr>
          <w:rFonts w:ascii="Times New Roman" w:hAnsi="Times New Roman" w:cs="Times New Roman"/>
          <w:sz w:val="24"/>
          <w:szCs w:val="24"/>
        </w:rPr>
        <w:t>a</w:t>
      </w:r>
      <w:r w:rsidRPr="00DB5466">
        <w:rPr>
          <w:rFonts w:ascii="Times New Roman" w:hAnsi="Times New Roman" w:cs="Times New Roman"/>
          <w:sz w:val="24"/>
          <w:szCs w:val="24"/>
        </w:rPr>
        <w:t xml:space="preserve"> Assembleia Geral será obrigatório constar:</w:t>
      </w:r>
    </w:p>
    <w:p w14:paraId="650358A1" w14:textId="77777777" w:rsidR="0045295A" w:rsidRPr="00DB5466" w:rsidRDefault="0045295A" w:rsidP="008E5245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</w:t>
      </w:r>
      <w:r w:rsidR="000D360A" w:rsidRPr="00DB5466">
        <w:rPr>
          <w:rFonts w:ascii="Times New Roman" w:hAnsi="Times New Roman" w:cs="Times New Roman"/>
          <w:sz w:val="24"/>
          <w:szCs w:val="24"/>
        </w:rPr>
        <w:t xml:space="preserve"> - d</w:t>
      </w:r>
      <w:r w:rsidRPr="00DB5466">
        <w:rPr>
          <w:rFonts w:ascii="Times New Roman" w:hAnsi="Times New Roman" w:cs="Times New Roman"/>
          <w:sz w:val="24"/>
          <w:szCs w:val="24"/>
        </w:rPr>
        <w:t>ata, hora e local;</w:t>
      </w:r>
    </w:p>
    <w:p w14:paraId="4C6BF7F2" w14:textId="77777777" w:rsidR="0045295A" w:rsidRPr="00DB5466" w:rsidRDefault="0045295A" w:rsidP="008E5245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</w:t>
      </w:r>
      <w:r w:rsidR="000D360A" w:rsidRPr="00DB5466">
        <w:rPr>
          <w:rFonts w:ascii="Times New Roman" w:hAnsi="Times New Roman" w:cs="Times New Roman"/>
          <w:sz w:val="24"/>
          <w:szCs w:val="24"/>
        </w:rPr>
        <w:t xml:space="preserve"> - o</w:t>
      </w:r>
      <w:r w:rsidRPr="00DB5466">
        <w:rPr>
          <w:rFonts w:ascii="Times New Roman" w:hAnsi="Times New Roman" w:cs="Times New Roman"/>
          <w:sz w:val="24"/>
          <w:szCs w:val="24"/>
        </w:rPr>
        <w:t>s itens da pauta.</w:t>
      </w:r>
    </w:p>
    <w:p w14:paraId="6513E87C" w14:textId="77777777" w:rsidR="0045295A" w:rsidRPr="00DB5466" w:rsidRDefault="0045295A" w:rsidP="008E5245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0D360A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1</w:t>
      </w:r>
      <w:r w:rsidR="000D360A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A </w:t>
      </w:r>
      <w:r w:rsidR="00010496" w:rsidRPr="00DB5466">
        <w:rPr>
          <w:rFonts w:ascii="Times New Roman" w:hAnsi="Times New Roman" w:cs="Times New Roman"/>
          <w:sz w:val="24"/>
          <w:szCs w:val="24"/>
        </w:rPr>
        <w:t>Coordena</w:t>
      </w:r>
      <w:r w:rsidR="008E5245" w:rsidRPr="00DB5466">
        <w:rPr>
          <w:rFonts w:ascii="Times New Roman" w:hAnsi="Times New Roman" w:cs="Times New Roman"/>
          <w:sz w:val="24"/>
          <w:szCs w:val="24"/>
        </w:rPr>
        <w:t xml:space="preserve">ção </w:t>
      </w:r>
      <w:r w:rsidR="00010496" w:rsidRPr="00DB5466">
        <w:rPr>
          <w:rFonts w:ascii="Times New Roman" w:hAnsi="Times New Roman" w:cs="Times New Roman"/>
          <w:sz w:val="24"/>
          <w:szCs w:val="24"/>
        </w:rPr>
        <w:t xml:space="preserve">Geral </w:t>
      </w:r>
      <w:r w:rsidRPr="00DB5466">
        <w:rPr>
          <w:rFonts w:ascii="Times New Roman" w:hAnsi="Times New Roman" w:cs="Times New Roman"/>
          <w:sz w:val="24"/>
          <w:szCs w:val="24"/>
        </w:rPr>
        <w:t xml:space="preserve">poderá convocar </w:t>
      </w:r>
      <w:r w:rsidR="000D360A" w:rsidRPr="00DB5466">
        <w:rPr>
          <w:rFonts w:ascii="Times New Roman" w:hAnsi="Times New Roman" w:cs="Times New Roman"/>
          <w:sz w:val="24"/>
          <w:szCs w:val="24"/>
        </w:rPr>
        <w:t>a</w:t>
      </w:r>
      <w:r w:rsidRPr="00DB5466">
        <w:rPr>
          <w:rFonts w:ascii="Times New Roman" w:hAnsi="Times New Roman" w:cs="Times New Roman"/>
          <w:sz w:val="24"/>
          <w:szCs w:val="24"/>
        </w:rPr>
        <w:t>ssembleias restritas a parcelas da categoria.</w:t>
      </w:r>
    </w:p>
    <w:p w14:paraId="47CADAA0" w14:textId="77777777" w:rsidR="0045295A" w:rsidRPr="00DB5466" w:rsidRDefault="0045295A" w:rsidP="008E5245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0D360A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2</w:t>
      </w:r>
      <w:r w:rsidR="000D360A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O quórum para insta</w:t>
      </w:r>
      <w:r w:rsidR="002E3A3D" w:rsidRPr="00DB5466">
        <w:rPr>
          <w:rFonts w:ascii="Times New Roman" w:hAnsi="Times New Roman" w:cs="Times New Roman"/>
          <w:sz w:val="24"/>
          <w:szCs w:val="24"/>
        </w:rPr>
        <w:t>ura</w:t>
      </w:r>
      <w:r w:rsidRPr="00DB5466">
        <w:rPr>
          <w:rFonts w:ascii="Times New Roman" w:hAnsi="Times New Roman" w:cs="Times New Roman"/>
          <w:sz w:val="24"/>
          <w:szCs w:val="24"/>
        </w:rPr>
        <w:t>ção de Assembleia Geral é de, no mínimo, 20% (vinte por cento) do quadro de associados</w:t>
      </w:r>
      <w:r w:rsidR="002E3A3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em primeira convocação</w:t>
      </w:r>
      <w:r w:rsidR="002E3A3D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e</w:t>
      </w:r>
      <w:r w:rsidR="000D360A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0D360A" w:rsidRPr="00DB5466">
        <w:rPr>
          <w:rFonts w:ascii="Times New Roman" w:hAnsi="Times New Roman" w:cs="Times New Roman"/>
          <w:sz w:val="24"/>
          <w:szCs w:val="24"/>
        </w:rPr>
        <w:t xml:space="preserve">decorridos </w:t>
      </w:r>
      <w:r w:rsidR="008E5245" w:rsidRPr="00DB5466">
        <w:rPr>
          <w:rFonts w:ascii="Times New Roman" w:hAnsi="Times New Roman" w:cs="Times New Roman"/>
          <w:sz w:val="24"/>
          <w:szCs w:val="24"/>
        </w:rPr>
        <w:t>30 (</w:t>
      </w:r>
      <w:r w:rsidRPr="00DB5466">
        <w:rPr>
          <w:rFonts w:ascii="Times New Roman" w:hAnsi="Times New Roman" w:cs="Times New Roman"/>
          <w:sz w:val="24"/>
          <w:szCs w:val="24"/>
        </w:rPr>
        <w:t>trinta</w:t>
      </w:r>
      <w:r w:rsidR="008E5245" w:rsidRPr="00DB5466">
        <w:rPr>
          <w:rFonts w:ascii="Times New Roman" w:hAnsi="Times New Roman" w:cs="Times New Roman"/>
          <w:sz w:val="24"/>
          <w:szCs w:val="24"/>
        </w:rPr>
        <w:t>)</w:t>
      </w:r>
      <w:r w:rsidRPr="00DB5466">
        <w:rPr>
          <w:rFonts w:ascii="Times New Roman" w:hAnsi="Times New Roman" w:cs="Times New Roman"/>
          <w:sz w:val="24"/>
          <w:szCs w:val="24"/>
        </w:rPr>
        <w:t xml:space="preserve"> minutos, em segunda convocação</w:t>
      </w:r>
      <w:r w:rsidR="00451559" w:rsidRPr="00DB5466">
        <w:rPr>
          <w:rFonts w:ascii="Times New Roman" w:hAnsi="Times New Roman" w:cs="Times New Roman"/>
          <w:sz w:val="24"/>
          <w:szCs w:val="24"/>
        </w:rPr>
        <w:t>,</w:t>
      </w:r>
      <w:r w:rsidRPr="00DB5466">
        <w:rPr>
          <w:rFonts w:ascii="Times New Roman" w:hAnsi="Times New Roman" w:cs="Times New Roman"/>
          <w:sz w:val="24"/>
          <w:szCs w:val="24"/>
        </w:rPr>
        <w:t xml:space="preserve"> com qualquer número de presentes;</w:t>
      </w:r>
    </w:p>
    <w:p w14:paraId="389409F4" w14:textId="6B2BA7D9" w:rsidR="0045295A" w:rsidRDefault="0045295A" w:rsidP="004B23F3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0D360A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3</w:t>
      </w:r>
      <w:r w:rsidR="000D360A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Em caso de </w:t>
      </w:r>
      <w:r w:rsidR="000D360A" w:rsidRPr="00DB5466">
        <w:rPr>
          <w:rFonts w:ascii="Times New Roman" w:hAnsi="Times New Roman" w:cs="Times New Roman"/>
          <w:sz w:val="24"/>
          <w:szCs w:val="24"/>
        </w:rPr>
        <w:t>a</w:t>
      </w:r>
      <w:r w:rsidRPr="00DB5466">
        <w:rPr>
          <w:rFonts w:ascii="Times New Roman" w:hAnsi="Times New Roman" w:cs="Times New Roman"/>
          <w:sz w:val="24"/>
          <w:szCs w:val="24"/>
        </w:rPr>
        <w:t xml:space="preserve">ssembleias de parcela da categoria, o quórum para a primeira convocação é de, no mínimo, 10% (dez por cento) dos associados convocados para a </w:t>
      </w:r>
      <w:r w:rsidR="000D360A" w:rsidRPr="00DB5466">
        <w:rPr>
          <w:rFonts w:ascii="Times New Roman" w:hAnsi="Times New Roman" w:cs="Times New Roman"/>
          <w:sz w:val="24"/>
          <w:szCs w:val="24"/>
        </w:rPr>
        <w:t xml:space="preserve">assembleia, e, decorridos </w:t>
      </w:r>
      <w:r w:rsidR="008E5245" w:rsidRPr="00DB5466">
        <w:rPr>
          <w:rFonts w:ascii="Times New Roman" w:hAnsi="Times New Roman" w:cs="Times New Roman"/>
          <w:sz w:val="24"/>
          <w:szCs w:val="24"/>
        </w:rPr>
        <w:t>30 (</w:t>
      </w:r>
      <w:r w:rsidRPr="00DB5466">
        <w:rPr>
          <w:rFonts w:ascii="Times New Roman" w:hAnsi="Times New Roman" w:cs="Times New Roman"/>
          <w:sz w:val="24"/>
          <w:szCs w:val="24"/>
        </w:rPr>
        <w:t>trinta</w:t>
      </w:r>
      <w:r w:rsidR="008E5245" w:rsidRPr="00DB5466">
        <w:rPr>
          <w:rFonts w:ascii="Times New Roman" w:hAnsi="Times New Roman" w:cs="Times New Roman"/>
          <w:sz w:val="24"/>
          <w:szCs w:val="24"/>
        </w:rPr>
        <w:t>)</w:t>
      </w:r>
      <w:r w:rsidRPr="00DB5466">
        <w:rPr>
          <w:rFonts w:ascii="Times New Roman" w:hAnsi="Times New Roman" w:cs="Times New Roman"/>
          <w:sz w:val="24"/>
          <w:szCs w:val="24"/>
        </w:rPr>
        <w:t xml:space="preserve"> minutos, em</w:t>
      </w:r>
      <w:r w:rsidR="002E3A3D" w:rsidRPr="00DB5466">
        <w:rPr>
          <w:rFonts w:ascii="Times New Roman" w:hAnsi="Times New Roman" w:cs="Times New Roman"/>
          <w:sz w:val="24"/>
          <w:szCs w:val="24"/>
        </w:rPr>
        <w:t xml:space="preserve"> segunda</w:t>
      </w:r>
      <w:r w:rsidRPr="00DB5466">
        <w:rPr>
          <w:rFonts w:ascii="Times New Roman" w:hAnsi="Times New Roman" w:cs="Times New Roman"/>
          <w:sz w:val="24"/>
          <w:szCs w:val="24"/>
        </w:rPr>
        <w:t xml:space="preserve"> convocação, com qualquer número d</w:t>
      </w:r>
      <w:r w:rsidR="00065A8F" w:rsidRPr="00DB5466">
        <w:rPr>
          <w:rFonts w:ascii="Times New Roman" w:hAnsi="Times New Roman" w:cs="Times New Roman"/>
          <w:sz w:val="24"/>
          <w:szCs w:val="24"/>
        </w:rPr>
        <w:t>os</w:t>
      </w:r>
      <w:r w:rsidR="0024153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5A8F" w:rsidRPr="00DB5466">
        <w:rPr>
          <w:rFonts w:ascii="Times New Roman" w:hAnsi="Times New Roman" w:cs="Times New Roman"/>
          <w:sz w:val="24"/>
          <w:szCs w:val="24"/>
        </w:rPr>
        <w:t>associados</w:t>
      </w:r>
      <w:r w:rsidR="0024153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1559" w:rsidRPr="00DB5466">
        <w:rPr>
          <w:rFonts w:ascii="Times New Roman" w:hAnsi="Times New Roman" w:cs="Times New Roman"/>
          <w:sz w:val="24"/>
          <w:szCs w:val="24"/>
        </w:rPr>
        <w:t>presentes.</w:t>
      </w:r>
    </w:p>
    <w:p w14:paraId="333D2E28" w14:textId="77777777" w:rsidR="004B23F3" w:rsidRPr="00DB5466" w:rsidRDefault="004B23F3" w:rsidP="004B23F3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E96C1" w14:textId="04D324F3" w:rsidR="0045295A" w:rsidRPr="00DB5466" w:rsidRDefault="0045295A" w:rsidP="002E3A3D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75987" w:rsidRPr="00DB54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4626" w:rsidRPr="00DB54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5466">
        <w:rPr>
          <w:rFonts w:ascii="Times New Roman" w:hAnsi="Times New Roman" w:cs="Times New Roman"/>
          <w:b/>
          <w:sz w:val="24"/>
          <w:szCs w:val="24"/>
        </w:rPr>
        <w:t>.</w:t>
      </w:r>
      <w:r w:rsidRPr="00DB5466">
        <w:rPr>
          <w:rFonts w:ascii="Times New Roman" w:hAnsi="Times New Roman" w:cs="Times New Roman"/>
          <w:sz w:val="24"/>
          <w:szCs w:val="24"/>
        </w:rPr>
        <w:t xml:space="preserve"> A Assembleia Geral Ordinária </w:t>
      </w:r>
      <w:r w:rsidR="005C32CB" w:rsidRPr="00DB5466">
        <w:rPr>
          <w:rFonts w:ascii="Times New Roman" w:hAnsi="Times New Roman" w:cs="Times New Roman"/>
          <w:sz w:val="24"/>
          <w:szCs w:val="24"/>
        </w:rPr>
        <w:t xml:space="preserve">(AGO) </w:t>
      </w:r>
      <w:r w:rsidRPr="00DB5466">
        <w:rPr>
          <w:rFonts w:ascii="Times New Roman" w:hAnsi="Times New Roman" w:cs="Times New Roman"/>
          <w:sz w:val="24"/>
          <w:szCs w:val="24"/>
        </w:rPr>
        <w:t xml:space="preserve">será convocada pela </w:t>
      </w:r>
      <w:r w:rsidR="008E5245" w:rsidRPr="00DB5466">
        <w:rPr>
          <w:rFonts w:ascii="Times New Roman" w:hAnsi="Times New Roman" w:cs="Times New Roman"/>
          <w:sz w:val="24"/>
          <w:szCs w:val="24"/>
        </w:rPr>
        <w:t xml:space="preserve">Coordenação </w:t>
      </w:r>
      <w:r w:rsidR="000F2CC3" w:rsidRPr="00DB5466">
        <w:rPr>
          <w:rFonts w:ascii="Times New Roman" w:hAnsi="Times New Roman" w:cs="Times New Roman"/>
          <w:sz w:val="24"/>
          <w:szCs w:val="24"/>
        </w:rPr>
        <w:t>Geral</w:t>
      </w:r>
      <w:r w:rsidRPr="00DB5466">
        <w:rPr>
          <w:rFonts w:ascii="Times New Roman" w:hAnsi="Times New Roman" w:cs="Times New Roman"/>
          <w:sz w:val="24"/>
          <w:szCs w:val="24"/>
        </w:rPr>
        <w:t>:</w:t>
      </w:r>
    </w:p>
    <w:p w14:paraId="3BFA3E09" w14:textId="3D76256B" w:rsidR="00C309A3" w:rsidRPr="00DB5466" w:rsidRDefault="00697E5C" w:rsidP="0045155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 - 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2 (duas) vezes por ano, sendo </w:t>
      </w:r>
      <w:r w:rsidR="009502E6" w:rsidRPr="00DB5466">
        <w:rPr>
          <w:rFonts w:ascii="Times New Roman" w:eastAsia="Arial" w:hAnsi="Times New Roman" w:cs="Times New Roman"/>
          <w:sz w:val="24"/>
          <w:szCs w:val="24"/>
        </w:rPr>
        <w:t xml:space="preserve">a primeira 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até 31 de julho, para a apresentação de contas </w:t>
      </w:r>
      <w:r w:rsidR="00777367" w:rsidRPr="00DB5466">
        <w:rPr>
          <w:rFonts w:ascii="Times New Roman" w:hAnsi="Times New Roman" w:cs="Times New Roman"/>
          <w:sz w:val="24"/>
          <w:szCs w:val="24"/>
        </w:rPr>
        <w:t xml:space="preserve">e </w:t>
      </w:r>
      <w:r w:rsidR="00CC4667" w:rsidRPr="00DB5466">
        <w:rPr>
          <w:rFonts w:ascii="Times New Roman" w:hAnsi="Times New Roman" w:cs="Times New Roman"/>
          <w:sz w:val="24"/>
          <w:szCs w:val="24"/>
        </w:rPr>
        <w:t xml:space="preserve">do </w:t>
      </w:r>
      <w:r w:rsidR="00777367" w:rsidRPr="00DB5466">
        <w:rPr>
          <w:rFonts w:ascii="Times New Roman" w:hAnsi="Times New Roman" w:cs="Times New Roman"/>
          <w:sz w:val="24"/>
          <w:szCs w:val="24"/>
        </w:rPr>
        <w:t xml:space="preserve">balanço financeiro do exercício anterior 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da Coordenação Geral </w:t>
      </w:r>
      <w:r w:rsidR="00CC466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>relativa ao exercício anterior</w:t>
      </w:r>
      <w:r w:rsidR="00CC466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 e a outra, até </w:t>
      </w:r>
      <w:r w:rsidR="00CC4667"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>dia 30</w:t>
      </w:r>
      <w:r w:rsidR="00CC466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>de novembro, para deliberar sobre a proposta d</w:t>
      </w:r>
      <w:r w:rsidR="00777367" w:rsidRPr="00DB5466">
        <w:rPr>
          <w:rFonts w:ascii="Times New Roman" w:hAnsi="Times New Roman" w:cs="Times New Roman"/>
          <w:sz w:val="24"/>
          <w:szCs w:val="24"/>
        </w:rPr>
        <w:t>e previsão orçamentária</w:t>
      </w:r>
      <w:r w:rsidR="00777367" w:rsidRPr="00DB5466">
        <w:rPr>
          <w:rFonts w:ascii="Times New Roman" w:eastAsia="Arial" w:hAnsi="Times New Roman" w:cs="Times New Roman"/>
          <w:sz w:val="24"/>
          <w:szCs w:val="24"/>
        </w:rPr>
        <w:t xml:space="preserve"> para o exercício seguinte</w:t>
      </w:r>
      <w:r w:rsidR="0045295A" w:rsidRPr="00DB5466">
        <w:rPr>
          <w:rFonts w:ascii="Times New Roman" w:hAnsi="Times New Roman" w:cs="Times New Roman"/>
          <w:sz w:val="24"/>
          <w:szCs w:val="24"/>
        </w:rPr>
        <w:t>;</w:t>
      </w:r>
      <w:r w:rsidR="00777367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AA388" w14:textId="77777777" w:rsidR="0045295A" w:rsidRPr="00DB5466" w:rsidRDefault="00697E5C" w:rsidP="00451559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 xml:space="preserve">II – </w:t>
      </w:r>
      <w:r w:rsidR="00C11944" w:rsidRPr="00DB5466">
        <w:rPr>
          <w:rFonts w:ascii="Times New Roman" w:hAnsi="Times New Roman" w:cs="Times New Roman"/>
          <w:sz w:val="24"/>
          <w:szCs w:val="24"/>
        </w:rPr>
        <w:t>1 (</w:t>
      </w:r>
      <w:r w:rsidRPr="00DB5466">
        <w:rPr>
          <w:rFonts w:ascii="Times New Roman" w:hAnsi="Times New Roman" w:cs="Times New Roman"/>
          <w:sz w:val="24"/>
          <w:szCs w:val="24"/>
        </w:rPr>
        <w:t>uma</w:t>
      </w:r>
      <w:r w:rsidR="00C11944" w:rsidRPr="00DB5466">
        <w:rPr>
          <w:rFonts w:ascii="Times New Roman" w:hAnsi="Times New Roman" w:cs="Times New Roman"/>
          <w:sz w:val="24"/>
          <w:szCs w:val="24"/>
        </w:rPr>
        <w:t>)</w:t>
      </w:r>
      <w:r w:rsidRPr="00DB5466">
        <w:rPr>
          <w:rFonts w:ascii="Times New Roman" w:hAnsi="Times New Roman" w:cs="Times New Roman"/>
          <w:sz w:val="24"/>
          <w:szCs w:val="24"/>
        </w:rPr>
        <w:t xml:space="preserve"> vez em cada ano, para</w:t>
      </w:r>
      <w:r w:rsidR="0045295A" w:rsidRPr="00DB5466">
        <w:rPr>
          <w:rFonts w:ascii="Times New Roman" w:hAnsi="Times New Roman" w:cs="Times New Roman"/>
          <w:sz w:val="24"/>
          <w:szCs w:val="24"/>
        </w:rPr>
        <w:t xml:space="preserve"> apresentação do relatório de atividades e plano de trabalho</w:t>
      </w:r>
      <w:r w:rsidRPr="00DB5466">
        <w:rPr>
          <w:rFonts w:ascii="Times New Roman" w:hAnsi="Times New Roman" w:cs="Times New Roman"/>
          <w:sz w:val="24"/>
          <w:szCs w:val="24"/>
        </w:rPr>
        <w:t>s</w:t>
      </w:r>
      <w:r w:rsidR="0045295A" w:rsidRPr="00DB5466">
        <w:rPr>
          <w:rFonts w:ascii="Times New Roman" w:hAnsi="Times New Roman" w:cs="Times New Roman"/>
          <w:sz w:val="24"/>
          <w:szCs w:val="24"/>
        </w:rPr>
        <w:t xml:space="preserve"> do Sindi</w:t>
      </w:r>
      <w:r w:rsidR="00065A8F" w:rsidRPr="00DB5466">
        <w:rPr>
          <w:rFonts w:ascii="Times New Roman" w:hAnsi="Times New Roman" w:cs="Times New Roman"/>
          <w:sz w:val="24"/>
          <w:szCs w:val="24"/>
        </w:rPr>
        <w:t>odonto</w:t>
      </w:r>
      <w:r w:rsidR="00C309A3" w:rsidRPr="00DB5466">
        <w:rPr>
          <w:rFonts w:ascii="Times New Roman" w:hAnsi="Times New Roman" w:cs="Times New Roman"/>
          <w:sz w:val="24"/>
          <w:szCs w:val="24"/>
        </w:rPr>
        <w:t>;</w:t>
      </w:r>
    </w:p>
    <w:p w14:paraId="20D05E17" w14:textId="77777777" w:rsidR="000D00EA" w:rsidRDefault="0045295A" w:rsidP="001728B2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</w:t>
      </w:r>
      <w:r w:rsidR="00697E5C" w:rsidRPr="00DB5466">
        <w:rPr>
          <w:rFonts w:ascii="Times New Roman" w:hAnsi="Times New Roman" w:cs="Times New Roman"/>
          <w:sz w:val="24"/>
          <w:szCs w:val="24"/>
        </w:rPr>
        <w:t>I</w:t>
      </w:r>
      <w:r w:rsidR="009502E6" w:rsidRPr="00DB5466">
        <w:rPr>
          <w:rFonts w:ascii="Times New Roman" w:hAnsi="Times New Roman" w:cs="Times New Roman"/>
          <w:sz w:val="24"/>
          <w:szCs w:val="24"/>
        </w:rPr>
        <w:t xml:space="preserve"> - a</w:t>
      </w:r>
      <w:r w:rsidRPr="00DB5466">
        <w:rPr>
          <w:rFonts w:ascii="Times New Roman" w:hAnsi="Times New Roman" w:cs="Times New Roman"/>
          <w:sz w:val="24"/>
          <w:szCs w:val="24"/>
        </w:rPr>
        <w:t xml:space="preserve"> cada 3 (</w:t>
      </w:r>
      <w:r w:rsidR="00B42FE6" w:rsidRPr="00DB5466">
        <w:rPr>
          <w:rFonts w:ascii="Times New Roman" w:hAnsi="Times New Roman" w:cs="Times New Roman"/>
          <w:sz w:val="24"/>
          <w:szCs w:val="24"/>
        </w:rPr>
        <w:t>três) anos</w:t>
      </w:r>
      <w:r w:rsidR="009502E6" w:rsidRPr="00DB5466">
        <w:rPr>
          <w:rFonts w:ascii="Times New Roman" w:hAnsi="Times New Roman" w:cs="Times New Roman"/>
          <w:sz w:val="24"/>
          <w:szCs w:val="24"/>
        </w:rPr>
        <w:t>,</w:t>
      </w:r>
      <w:r w:rsidR="00B42FE6" w:rsidRPr="00DB5466">
        <w:rPr>
          <w:rFonts w:ascii="Times New Roman" w:hAnsi="Times New Roman" w:cs="Times New Roman"/>
          <w:sz w:val="24"/>
          <w:szCs w:val="24"/>
        </w:rPr>
        <w:t xml:space="preserve"> para instaurar o pro</w:t>
      </w:r>
      <w:r w:rsidRPr="00DB5466">
        <w:rPr>
          <w:rFonts w:ascii="Times New Roman" w:hAnsi="Times New Roman" w:cs="Times New Roman"/>
          <w:sz w:val="24"/>
          <w:szCs w:val="24"/>
        </w:rPr>
        <w:t>cesso eleitoral.</w:t>
      </w:r>
      <w:r w:rsidR="0041140E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5351B9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90FE" w14:textId="77777777" w:rsidR="004B23F3" w:rsidRPr="00DB5466" w:rsidRDefault="004B23F3" w:rsidP="001728B2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74B66F58" w14:textId="77777777" w:rsidR="0045295A" w:rsidRPr="00DB5466" w:rsidRDefault="0045295A" w:rsidP="0045295A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15DA7EC1" w14:textId="77777777" w:rsidR="0045295A" w:rsidRPr="00DB5466" w:rsidRDefault="0045295A" w:rsidP="0045295A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75987" w:rsidRPr="00DB54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4626" w:rsidRPr="00DB54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5466">
        <w:rPr>
          <w:rFonts w:ascii="Times New Roman" w:hAnsi="Times New Roman" w:cs="Times New Roman"/>
          <w:b/>
          <w:sz w:val="24"/>
          <w:szCs w:val="24"/>
        </w:rPr>
        <w:t>.</w:t>
      </w:r>
      <w:r w:rsidRPr="00DB5466">
        <w:rPr>
          <w:rFonts w:ascii="Times New Roman" w:hAnsi="Times New Roman" w:cs="Times New Roman"/>
          <w:sz w:val="24"/>
          <w:szCs w:val="24"/>
        </w:rPr>
        <w:t xml:space="preserve"> A Assembleia Geral Extraordinária</w:t>
      </w:r>
      <w:r w:rsidR="005C32CB" w:rsidRPr="00DB5466">
        <w:rPr>
          <w:rFonts w:ascii="Times New Roman" w:hAnsi="Times New Roman" w:cs="Times New Roman"/>
          <w:sz w:val="24"/>
          <w:szCs w:val="24"/>
        </w:rPr>
        <w:t xml:space="preserve"> (AGE)</w:t>
      </w:r>
      <w:r w:rsidRPr="00DB5466">
        <w:rPr>
          <w:rFonts w:ascii="Times New Roman" w:hAnsi="Times New Roman" w:cs="Times New Roman"/>
          <w:sz w:val="24"/>
          <w:szCs w:val="24"/>
        </w:rPr>
        <w:t xml:space="preserve"> será convocada pela </w:t>
      </w:r>
      <w:r w:rsidR="000F2CC3" w:rsidRPr="00DB5466">
        <w:rPr>
          <w:rFonts w:ascii="Times New Roman" w:hAnsi="Times New Roman" w:cs="Times New Roman"/>
          <w:sz w:val="24"/>
          <w:szCs w:val="24"/>
        </w:rPr>
        <w:t>Coordena</w:t>
      </w:r>
      <w:r w:rsidR="0041140E" w:rsidRPr="00DB5466">
        <w:rPr>
          <w:rFonts w:ascii="Times New Roman" w:hAnsi="Times New Roman" w:cs="Times New Roman"/>
          <w:sz w:val="24"/>
          <w:szCs w:val="24"/>
        </w:rPr>
        <w:t xml:space="preserve">ção </w:t>
      </w:r>
      <w:r w:rsidR="000F2CC3" w:rsidRPr="00DB5466">
        <w:rPr>
          <w:rFonts w:ascii="Times New Roman" w:hAnsi="Times New Roman" w:cs="Times New Roman"/>
          <w:sz w:val="24"/>
          <w:szCs w:val="24"/>
        </w:rPr>
        <w:t>Geral</w:t>
      </w:r>
      <w:r w:rsidR="00C309A3" w:rsidRPr="00DB5466">
        <w:rPr>
          <w:rFonts w:ascii="Times New Roman" w:hAnsi="Times New Roman" w:cs="Times New Roman"/>
          <w:sz w:val="24"/>
          <w:szCs w:val="24"/>
        </w:rPr>
        <w:t xml:space="preserve"> para:</w:t>
      </w:r>
    </w:p>
    <w:p w14:paraId="7A3D6849" w14:textId="3A479027" w:rsidR="0045295A" w:rsidRPr="005658E5" w:rsidRDefault="0045295A" w:rsidP="005658E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</w:t>
      </w:r>
      <w:r w:rsidR="00C309A3" w:rsidRPr="00DB5466">
        <w:rPr>
          <w:rFonts w:ascii="Times New Roman" w:hAnsi="Times New Roman" w:cs="Times New Roman"/>
          <w:sz w:val="24"/>
          <w:szCs w:val="24"/>
        </w:rPr>
        <w:t xml:space="preserve"> -</w:t>
      </w:r>
      <w:r w:rsidR="00AB385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gramStart"/>
      <w:r w:rsidR="00911AA3" w:rsidRPr="00AB3855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="00911AA3" w:rsidRPr="00AB3855">
        <w:rPr>
          <w:rFonts w:ascii="Times New Roman" w:hAnsi="Times New Roman" w:cs="Times New Roman"/>
          <w:sz w:val="24"/>
          <w:szCs w:val="24"/>
        </w:rPr>
        <w:t xml:space="preserve"> alterações estatutárias</w:t>
      </w:r>
      <w:r w:rsidR="00707CE7" w:rsidRPr="00AB3855">
        <w:rPr>
          <w:rFonts w:ascii="Times New Roman" w:hAnsi="Times New Roman" w:cs="Times New Roman"/>
          <w:sz w:val="24"/>
          <w:szCs w:val="24"/>
        </w:rPr>
        <w:t xml:space="preserve"> solicitadas por</w:t>
      </w:r>
      <w:r w:rsidR="00911AA3" w:rsidRPr="00AB3855">
        <w:rPr>
          <w:rFonts w:ascii="Times New Roman" w:hAnsi="Times New Roman" w:cs="Times New Roman"/>
          <w:sz w:val="24"/>
          <w:szCs w:val="24"/>
        </w:rPr>
        <w:t xml:space="preserve"> associados </w:t>
      </w:r>
      <w:r w:rsidR="00707CE7" w:rsidRPr="00AB3855">
        <w:rPr>
          <w:rFonts w:ascii="Times New Roman" w:hAnsi="Times New Roman" w:cs="Times New Roman"/>
          <w:sz w:val="24"/>
          <w:szCs w:val="24"/>
        </w:rPr>
        <w:t>ou</w:t>
      </w:r>
      <w:r w:rsidR="00911AA3" w:rsidRPr="00AB3855">
        <w:rPr>
          <w:rFonts w:ascii="Times New Roman" w:hAnsi="Times New Roman" w:cs="Times New Roman"/>
          <w:sz w:val="24"/>
          <w:szCs w:val="24"/>
        </w:rPr>
        <w:t xml:space="preserve"> aposentado</w:t>
      </w:r>
      <w:r w:rsidR="00707CE7" w:rsidRPr="00AB3855">
        <w:rPr>
          <w:rFonts w:ascii="Times New Roman" w:hAnsi="Times New Roman" w:cs="Times New Roman"/>
          <w:sz w:val="24"/>
          <w:szCs w:val="24"/>
        </w:rPr>
        <w:t>s com fundamentação</w:t>
      </w:r>
      <w:r w:rsidR="00911AA3" w:rsidRPr="00AB3855">
        <w:rPr>
          <w:rFonts w:ascii="Times New Roman" w:hAnsi="Times New Roman" w:cs="Times New Roman"/>
          <w:sz w:val="24"/>
          <w:szCs w:val="24"/>
        </w:rPr>
        <w:t xml:space="preserve"> do pleito e</w:t>
      </w:r>
      <w:r w:rsidR="00707CE7" w:rsidRPr="00AB3855">
        <w:rPr>
          <w:rFonts w:ascii="Times New Roman" w:hAnsi="Times New Roman" w:cs="Times New Roman"/>
          <w:sz w:val="24"/>
          <w:szCs w:val="24"/>
        </w:rPr>
        <w:t xml:space="preserve"> apresentação de</w:t>
      </w:r>
      <w:r w:rsidR="00911AA3" w:rsidRPr="00AB3855">
        <w:rPr>
          <w:rFonts w:ascii="Times New Roman" w:hAnsi="Times New Roman" w:cs="Times New Roman"/>
          <w:sz w:val="24"/>
          <w:szCs w:val="24"/>
        </w:rPr>
        <w:t xml:space="preserve"> assinatura</w:t>
      </w:r>
      <w:r w:rsidR="00707CE7" w:rsidRPr="00AB3855">
        <w:rPr>
          <w:rFonts w:ascii="Times New Roman" w:hAnsi="Times New Roman" w:cs="Times New Roman"/>
          <w:sz w:val="24"/>
          <w:szCs w:val="24"/>
        </w:rPr>
        <w:t>s</w:t>
      </w:r>
      <w:r w:rsidR="00911AA3" w:rsidRPr="00AB3855">
        <w:rPr>
          <w:rFonts w:ascii="Times New Roman" w:hAnsi="Times New Roman" w:cs="Times New Roman"/>
          <w:sz w:val="24"/>
          <w:szCs w:val="24"/>
        </w:rPr>
        <w:t xml:space="preserve"> de, no mínimo, 10% (dez por </w:t>
      </w:r>
      <w:r w:rsidR="00911AA3" w:rsidRPr="00AB3855">
        <w:rPr>
          <w:rFonts w:ascii="Times New Roman" w:hAnsi="Times New Roman" w:cs="Times New Roman"/>
          <w:sz w:val="24"/>
          <w:szCs w:val="24"/>
        </w:rPr>
        <w:lastRenderedPageBreak/>
        <w:t>cento)</w:t>
      </w:r>
      <w:r w:rsidR="00707CE7" w:rsidRPr="00AB3855">
        <w:rPr>
          <w:rFonts w:ascii="Times New Roman" w:hAnsi="Times New Roman" w:cs="Times New Roman"/>
          <w:sz w:val="24"/>
          <w:szCs w:val="24"/>
        </w:rPr>
        <w:t xml:space="preserve"> </w:t>
      </w:r>
      <w:r w:rsidR="00911AA3" w:rsidRPr="00AB3855">
        <w:rPr>
          <w:rFonts w:ascii="Times New Roman" w:eastAsia="Arial" w:hAnsi="Times New Roman" w:cs="Times New Roman"/>
          <w:sz w:val="24"/>
          <w:szCs w:val="24"/>
        </w:rPr>
        <w:t>do total de associados e aposentados da categoria quites com suas obrigações estatutárias.</w:t>
      </w:r>
      <w:r w:rsidR="006C2B8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0D69EE0" w14:textId="0D6D8E3C" w:rsidR="0045295A" w:rsidRPr="00DB5466" w:rsidRDefault="0045295A" w:rsidP="0041140E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</w:t>
      </w:r>
      <w:r w:rsidR="00CC4667" w:rsidRPr="00DB5466">
        <w:rPr>
          <w:rFonts w:ascii="Times New Roman" w:hAnsi="Times New Roman" w:cs="Times New Roman"/>
          <w:sz w:val="24"/>
          <w:szCs w:val="24"/>
        </w:rPr>
        <w:t xml:space="preserve"> - a</w:t>
      </w:r>
      <w:r w:rsidRPr="00DB5466">
        <w:rPr>
          <w:rFonts w:ascii="Times New Roman" w:hAnsi="Times New Roman" w:cs="Times New Roman"/>
          <w:sz w:val="24"/>
          <w:szCs w:val="24"/>
        </w:rPr>
        <w:t>lterar forma de custeio</w:t>
      </w:r>
      <w:r w:rsidR="00AB3855">
        <w:rPr>
          <w:rFonts w:ascii="Times New Roman" w:hAnsi="Times New Roman" w:cs="Times New Roman"/>
          <w:sz w:val="24"/>
          <w:szCs w:val="24"/>
        </w:rPr>
        <w:t>.</w:t>
      </w:r>
    </w:p>
    <w:p w14:paraId="6499AFA5" w14:textId="77777777" w:rsidR="0045295A" w:rsidRPr="00DB5466" w:rsidRDefault="0045295A" w:rsidP="0041140E">
      <w:pPr>
        <w:pStyle w:val="Pr-formata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sz w:val="24"/>
          <w:szCs w:val="24"/>
        </w:rPr>
        <w:t>III</w:t>
      </w:r>
      <w:r w:rsidR="00CC4667" w:rsidRPr="00DB5466">
        <w:rPr>
          <w:rFonts w:ascii="Times New Roman" w:hAnsi="Times New Roman" w:cs="Times New Roman"/>
          <w:sz w:val="24"/>
          <w:szCs w:val="24"/>
        </w:rPr>
        <w:t xml:space="preserve"> – tratar de o</w:t>
      </w:r>
      <w:r w:rsidRPr="00DB5466">
        <w:rPr>
          <w:rFonts w:ascii="Times New Roman" w:hAnsi="Times New Roman" w:cs="Times New Roman"/>
          <w:sz w:val="24"/>
          <w:szCs w:val="24"/>
        </w:rPr>
        <w:t>utros ass</w:t>
      </w:r>
      <w:r w:rsidR="00C309A3" w:rsidRPr="00DB5466">
        <w:rPr>
          <w:rFonts w:ascii="Times New Roman" w:hAnsi="Times New Roman" w:cs="Times New Roman"/>
          <w:sz w:val="24"/>
          <w:szCs w:val="24"/>
        </w:rPr>
        <w:t>untos de interesse da categoria.</w:t>
      </w:r>
    </w:p>
    <w:p w14:paraId="76F43696" w14:textId="77777777" w:rsidR="0045295A" w:rsidRPr="00DB5466" w:rsidRDefault="0045295A" w:rsidP="0045295A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11DF1D0B" w14:textId="77777777" w:rsidR="006212AB" w:rsidRDefault="00CF739D" w:rsidP="00FD4D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777367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07161E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As A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>GO e AGE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convocadas por qualquer das ins</w:t>
      </w:r>
      <w:r w:rsidR="00D61AD6" w:rsidRPr="00DB5466">
        <w:rPr>
          <w:rFonts w:ascii="Times New Roman" w:eastAsia="Arial" w:hAnsi="Times New Roman" w:cs="Times New Roman"/>
          <w:sz w:val="24"/>
          <w:szCs w:val="24"/>
        </w:rPr>
        <w:t xml:space="preserve">tâncias previstas </w:t>
      </w:r>
      <w:r w:rsidR="00C309A3" w:rsidRPr="00DB5466">
        <w:rPr>
          <w:rFonts w:ascii="Times New Roman" w:eastAsia="Arial" w:hAnsi="Times New Roman" w:cs="Times New Roman"/>
          <w:sz w:val="24"/>
          <w:szCs w:val="24"/>
        </w:rPr>
        <w:t xml:space="preserve">nos </w:t>
      </w:r>
      <w:proofErr w:type="spellStart"/>
      <w:r w:rsidR="00C309A3" w:rsidRPr="00DB5466">
        <w:rPr>
          <w:rFonts w:ascii="Times New Roman" w:eastAsia="Arial" w:hAnsi="Times New Roman" w:cs="Times New Roman"/>
          <w:sz w:val="24"/>
          <w:szCs w:val="24"/>
        </w:rPr>
        <w:t>arts</w:t>
      </w:r>
      <w:proofErr w:type="spellEnd"/>
      <w:r w:rsidR="00C309A3" w:rsidRPr="00DB5466">
        <w:rPr>
          <w:rFonts w:ascii="Times New Roman" w:eastAsia="Arial" w:hAnsi="Times New Roman" w:cs="Times New Roman"/>
          <w:sz w:val="24"/>
          <w:szCs w:val="24"/>
        </w:rPr>
        <w:t xml:space="preserve">. 26 e 27 </w:t>
      </w:r>
      <w:r w:rsidRPr="00DB5466">
        <w:rPr>
          <w:rFonts w:ascii="Times New Roman" w:eastAsia="Arial" w:hAnsi="Times New Roman" w:cs="Times New Roman"/>
          <w:sz w:val="24"/>
          <w:szCs w:val="24"/>
        </w:rPr>
        <w:t>deverão ser amplamente divulgadas pela</w:t>
      </w:r>
      <w:r w:rsidR="00C75987" w:rsidRPr="00DB5466">
        <w:rPr>
          <w:rFonts w:ascii="Times New Roman" w:eastAsia="Arial" w:hAnsi="Times New Roman" w:cs="Times New Roman"/>
          <w:sz w:val="24"/>
          <w:szCs w:val="24"/>
        </w:rPr>
        <w:t>s Coordenações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do Sindi</w:t>
      </w:r>
      <w:r w:rsidR="00132D60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C309A3" w:rsidRPr="00DB5466">
        <w:rPr>
          <w:rFonts w:ascii="Times New Roman" w:eastAsia="Arial" w:hAnsi="Times New Roman" w:cs="Times New Roman"/>
          <w:sz w:val="24"/>
          <w:szCs w:val="24"/>
        </w:rPr>
        <w:t xml:space="preserve">, por </w:t>
      </w:r>
      <w:proofErr w:type="gramStart"/>
      <w:r w:rsidR="00C309A3" w:rsidRPr="00DB5466">
        <w:rPr>
          <w:rFonts w:ascii="Times New Roman" w:eastAsia="Arial" w:hAnsi="Times New Roman" w:cs="Times New Roman"/>
          <w:sz w:val="24"/>
          <w:szCs w:val="24"/>
        </w:rPr>
        <w:t xml:space="preserve">meio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dos</w:t>
      </w:r>
      <w:proofErr w:type="gramEnd"/>
      <w:r w:rsidRPr="00DB5466">
        <w:rPr>
          <w:rFonts w:ascii="Times New Roman" w:eastAsia="Arial" w:hAnsi="Times New Roman" w:cs="Times New Roman"/>
          <w:sz w:val="24"/>
          <w:szCs w:val="24"/>
        </w:rPr>
        <w:t xml:space="preserve"> meios de comunicação da entidade ou em jornais de circulação estadual, no prazo mínimo de </w:t>
      </w:r>
      <w:r w:rsidR="00D61AD6" w:rsidRPr="00DB5466">
        <w:rPr>
          <w:rFonts w:ascii="Times New Roman" w:hAnsi="Times New Roman" w:cs="Times New Roman"/>
          <w:sz w:val="24"/>
          <w:szCs w:val="24"/>
        </w:rPr>
        <w:t>2 (dois) dias úteis</w:t>
      </w:r>
      <w:r w:rsidR="009B578C" w:rsidRPr="00DB5466">
        <w:rPr>
          <w:rFonts w:ascii="Times New Roman" w:hAnsi="Times New Roman" w:cs="Times New Roman"/>
          <w:sz w:val="24"/>
          <w:szCs w:val="24"/>
        </w:rPr>
        <w:t xml:space="preserve"> antes</w:t>
      </w:r>
      <w:r w:rsidR="00D61AD6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da data de sua realização</w:t>
      </w:r>
      <w:r w:rsidR="00F54626" w:rsidRPr="00DB5466">
        <w:rPr>
          <w:rFonts w:ascii="Times New Roman" w:hAnsi="Times New Roman" w:cs="Times New Roman"/>
          <w:sz w:val="24"/>
          <w:szCs w:val="24"/>
        </w:rPr>
        <w:t xml:space="preserve"> e, no máximo, de 30 (trinta) dias.</w:t>
      </w:r>
    </w:p>
    <w:p w14:paraId="75673FA7" w14:textId="77777777" w:rsidR="004B23F3" w:rsidRPr="00DB5466" w:rsidRDefault="004B23F3" w:rsidP="00FD4D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F3828" w14:textId="77777777" w:rsidR="00CC4667" w:rsidRPr="00DB5466" w:rsidRDefault="00C75987" w:rsidP="00CC46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07161E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29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As </w:t>
      </w:r>
      <w:proofErr w:type="spellStart"/>
      <w:r w:rsidR="00CF739D" w:rsidRPr="00DB5466">
        <w:rPr>
          <w:rFonts w:ascii="Times New Roman" w:eastAsia="Arial" w:hAnsi="Times New Roman" w:cs="Times New Roman"/>
          <w:sz w:val="24"/>
          <w:szCs w:val="24"/>
        </w:rPr>
        <w:t>AGE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>s</w:t>
      </w:r>
      <w:proofErr w:type="spellEnd"/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poderão ser convocadas</w:t>
      </w:r>
      <w:r w:rsidR="00B84F5F"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5B1A5CBA" w14:textId="46E32730" w:rsidR="00C75987" w:rsidRPr="00DB5466" w:rsidRDefault="00CC4667" w:rsidP="00CC46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p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decisão da </w:t>
      </w:r>
      <w:r w:rsidR="0085707E" w:rsidRPr="00DB5466">
        <w:rPr>
          <w:rFonts w:ascii="Times New Roman" w:eastAsia="Arial" w:hAnsi="Times New Roman" w:cs="Times New Roman"/>
          <w:sz w:val="24"/>
          <w:szCs w:val="24"/>
        </w:rPr>
        <w:t>Coordenação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Executiva</w:t>
      </w:r>
      <w:r w:rsidR="009B578C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140E" w:rsidRPr="00DB5466">
        <w:rPr>
          <w:rFonts w:ascii="Times New Roman" w:eastAsia="Arial" w:hAnsi="Times New Roman" w:cs="Times New Roman"/>
          <w:sz w:val="24"/>
          <w:szCs w:val="24"/>
        </w:rPr>
        <w:t>ou Geral</w:t>
      </w:r>
      <w:r w:rsidR="00C75987"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9B578C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D6431B3" w14:textId="77777777" w:rsidR="00C75987" w:rsidRPr="00DB5466" w:rsidRDefault="00CC4667" w:rsidP="00CC466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p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 xml:space="preserve">elo </w:t>
      </w:r>
      <w:r w:rsidR="009B578C" w:rsidRPr="00DB5466">
        <w:rPr>
          <w:rFonts w:ascii="Times New Roman" w:eastAsia="Arial" w:hAnsi="Times New Roman" w:cs="Times New Roman"/>
          <w:sz w:val="24"/>
          <w:szCs w:val="24"/>
        </w:rPr>
        <w:t xml:space="preserve">Conselho Fiscal, relativamente a assunto de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sua área de atividade;</w:t>
      </w:r>
    </w:p>
    <w:p w14:paraId="27D3699C" w14:textId="77777777" w:rsidR="00CC4667" w:rsidRDefault="00CC4667" w:rsidP="00CC466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p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 xml:space="preserve">or </w:t>
      </w:r>
      <w:r w:rsidR="009B578C" w:rsidRPr="00DB5466">
        <w:rPr>
          <w:rFonts w:ascii="Times New Roman" w:eastAsia="Arial" w:hAnsi="Times New Roman" w:cs="Times New Roman"/>
          <w:sz w:val="24"/>
          <w:szCs w:val="24"/>
        </w:rPr>
        <w:t>abaixo-assinado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B578C" w:rsidRPr="00DB5466">
        <w:rPr>
          <w:rFonts w:ascii="Times New Roman" w:eastAsia="Arial" w:hAnsi="Times New Roman" w:cs="Times New Roman"/>
          <w:sz w:val="24"/>
          <w:szCs w:val="24"/>
        </w:rPr>
        <w:t>expon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do</w:t>
      </w:r>
      <w:r w:rsidR="009B578C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os motivos e fundamentos da convocaç</w:t>
      </w:r>
      <w:r w:rsidR="00A11451" w:rsidRPr="00DB5466">
        <w:rPr>
          <w:rFonts w:ascii="Times New Roman" w:eastAsia="Arial" w:hAnsi="Times New Roman" w:cs="Times New Roman"/>
          <w:sz w:val="24"/>
          <w:szCs w:val="24"/>
        </w:rPr>
        <w:t>ão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, de</w:t>
      </w:r>
      <w:r w:rsidR="00A11451" w:rsidRPr="00DB5466">
        <w:rPr>
          <w:rFonts w:ascii="Times New Roman" w:eastAsia="Arial" w:hAnsi="Times New Roman" w:cs="Times New Roman"/>
          <w:sz w:val="24"/>
          <w:szCs w:val="24"/>
        </w:rPr>
        <w:t xml:space="preserve"> no mínimo 10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 xml:space="preserve">% </w:t>
      </w:r>
      <w:r w:rsidR="00A11451" w:rsidRPr="00DB5466">
        <w:rPr>
          <w:rFonts w:ascii="Times New Roman" w:eastAsia="Arial" w:hAnsi="Times New Roman" w:cs="Times New Roman"/>
          <w:sz w:val="24"/>
          <w:szCs w:val="24"/>
        </w:rPr>
        <w:t>(dez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por cento</w:t>
      </w:r>
      <w:r w:rsidR="00A11451" w:rsidRPr="00DB5466">
        <w:rPr>
          <w:rFonts w:ascii="Times New Roman" w:eastAsia="Arial" w:hAnsi="Times New Roman" w:cs="Times New Roman"/>
          <w:sz w:val="24"/>
          <w:szCs w:val="24"/>
        </w:rPr>
        <w:t>)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do total de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associados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63626" w:rsidRPr="00DB5466">
        <w:rPr>
          <w:rFonts w:ascii="Times New Roman" w:eastAsia="Arial" w:hAnsi="Times New Roman" w:cs="Times New Roman"/>
          <w:sz w:val="24"/>
          <w:szCs w:val="24"/>
        </w:rPr>
        <w:t>filiados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a</w:t>
      </w:r>
      <w:r w:rsidR="00E45D92" w:rsidRPr="00DB5466">
        <w:rPr>
          <w:rFonts w:ascii="Times New Roman" w:eastAsia="Arial" w:hAnsi="Times New Roman" w:cs="Times New Roman"/>
          <w:sz w:val="24"/>
          <w:szCs w:val="24"/>
        </w:rPr>
        <w:t>posentados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da categoria quites c</w:t>
      </w:r>
      <w:r w:rsidR="005C32CB" w:rsidRPr="00DB5466">
        <w:rPr>
          <w:rFonts w:ascii="Times New Roman" w:eastAsia="Arial" w:hAnsi="Times New Roman" w:cs="Times New Roman"/>
          <w:sz w:val="24"/>
          <w:szCs w:val="24"/>
        </w:rPr>
        <w:t>om suas obrigações estatutárias</w:t>
      </w:r>
      <w:r w:rsidR="00A11451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501F2A4" w14:textId="77777777" w:rsidR="004B23F3" w:rsidRPr="00DB5466" w:rsidRDefault="004B23F3" w:rsidP="00CC466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CA5FE9" w14:textId="77777777" w:rsidR="00132D60" w:rsidRDefault="00B8234F" w:rsidP="00B8234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sz w:val="24"/>
          <w:szCs w:val="24"/>
        </w:rPr>
        <w:t>Art. 3</w:t>
      </w:r>
      <w:r w:rsidR="0007161E" w:rsidRPr="00DB5466">
        <w:rPr>
          <w:rFonts w:ascii="Times New Roman" w:hAnsi="Times New Roman" w:cs="Times New Roman"/>
          <w:b/>
          <w:sz w:val="24"/>
          <w:szCs w:val="24"/>
        </w:rPr>
        <w:t>0</w:t>
      </w:r>
      <w:r w:rsidRPr="00DB5466">
        <w:rPr>
          <w:rFonts w:ascii="Times New Roman" w:hAnsi="Times New Roman" w:cs="Times New Roman"/>
          <w:b/>
          <w:sz w:val="24"/>
          <w:szCs w:val="24"/>
        </w:rPr>
        <w:t>.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132D60" w:rsidRPr="00DB5466">
        <w:rPr>
          <w:rFonts w:ascii="Times New Roman" w:hAnsi="Times New Roman" w:cs="Times New Roman"/>
          <w:sz w:val="24"/>
          <w:szCs w:val="24"/>
        </w:rPr>
        <w:t xml:space="preserve">Nenhum motivo poderá ser alegado pelos </w:t>
      </w:r>
      <w:r w:rsidRPr="00DB5466">
        <w:rPr>
          <w:rFonts w:ascii="Times New Roman" w:hAnsi="Times New Roman" w:cs="Times New Roman"/>
          <w:sz w:val="24"/>
          <w:szCs w:val="24"/>
        </w:rPr>
        <w:t>coordenadores</w:t>
      </w:r>
      <w:r w:rsidR="00132D60" w:rsidRPr="00DB5466">
        <w:rPr>
          <w:rFonts w:ascii="Times New Roman" w:hAnsi="Times New Roman" w:cs="Times New Roman"/>
          <w:sz w:val="24"/>
          <w:szCs w:val="24"/>
        </w:rPr>
        <w:t xml:space="preserve"> para frustrar a realização d</w:t>
      </w:r>
      <w:r w:rsidR="001A0727" w:rsidRPr="00DB5466">
        <w:rPr>
          <w:rFonts w:ascii="Times New Roman" w:hAnsi="Times New Roman" w:cs="Times New Roman"/>
          <w:sz w:val="24"/>
          <w:szCs w:val="24"/>
        </w:rPr>
        <w:t>e</w:t>
      </w:r>
      <w:r w:rsidR="00132D60" w:rsidRPr="00DB5466">
        <w:rPr>
          <w:rFonts w:ascii="Times New Roman" w:hAnsi="Times New Roman" w:cs="Times New Roman"/>
          <w:sz w:val="24"/>
          <w:szCs w:val="24"/>
        </w:rPr>
        <w:t xml:space="preserve"> A</w:t>
      </w:r>
      <w:r w:rsidR="005C32CB" w:rsidRPr="00DB5466">
        <w:rPr>
          <w:rFonts w:ascii="Times New Roman" w:hAnsi="Times New Roman" w:cs="Times New Roman"/>
          <w:sz w:val="24"/>
          <w:szCs w:val="24"/>
        </w:rPr>
        <w:t>GO ou AGE</w:t>
      </w:r>
      <w:r w:rsidR="00132D60" w:rsidRPr="00DB5466">
        <w:rPr>
          <w:rFonts w:ascii="Times New Roman" w:hAnsi="Times New Roman" w:cs="Times New Roman"/>
          <w:sz w:val="24"/>
          <w:szCs w:val="24"/>
        </w:rPr>
        <w:t xml:space="preserve"> convocada nos termos des</w:t>
      </w:r>
      <w:r w:rsidR="00CC4667" w:rsidRPr="00DB5466">
        <w:rPr>
          <w:rFonts w:ascii="Times New Roman" w:hAnsi="Times New Roman" w:cs="Times New Roman"/>
          <w:sz w:val="24"/>
          <w:szCs w:val="24"/>
        </w:rPr>
        <w:t>t</w:t>
      </w:r>
      <w:r w:rsidR="00132D60" w:rsidRPr="00DB5466">
        <w:rPr>
          <w:rFonts w:ascii="Times New Roman" w:hAnsi="Times New Roman" w:cs="Times New Roman"/>
          <w:sz w:val="24"/>
          <w:szCs w:val="24"/>
        </w:rPr>
        <w:t xml:space="preserve">e </w:t>
      </w:r>
      <w:r w:rsidR="005C32CB" w:rsidRPr="00DB5466">
        <w:rPr>
          <w:rFonts w:ascii="Times New Roman" w:hAnsi="Times New Roman" w:cs="Times New Roman"/>
          <w:sz w:val="24"/>
          <w:szCs w:val="24"/>
        </w:rPr>
        <w:t>Estatuto</w:t>
      </w:r>
      <w:r w:rsidR="00132D60" w:rsidRPr="00DB5466">
        <w:rPr>
          <w:rFonts w:ascii="Times New Roman" w:hAnsi="Times New Roman" w:cs="Times New Roman"/>
          <w:sz w:val="24"/>
          <w:szCs w:val="24"/>
        </w:rPr>
        <w:t>.</w:t>
      </w:r>
    </w:p>
    <w:p w14:paraId="06C6328E" w14:textId="77777777" w:rsidR="004B23F3" w:rsidRPr="00DB5466" w:rsidRDefault="004B23F3" w:rsidP="00B8234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CE10EF" w14:textId="23EFE7AD" w:rsidR="00B8234F" w:rsidRDefault="00CF739D" w:rsidP="00C7598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C75987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07161E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Coordena</w:t>
      </w:r>
      <w:r w:rsidR="00C75987" w:rsidRPr="00DB5466">
        <w:rPr>
          <w:rFonts w:ascii="Times New Roman" w:eastAsia="Arial" w:hAnsi="Times New Roman" w:cs="Times New Roman"/>
          <w:sz w:val="24"/>
          <w:szCs w:val="24"/>
        </w:rPr>
        <w:t>ção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C16" w:rsidRPr="00DB5466">
        <w:rPr>
          <w:rFonts w:ascii="Times New Roman" w:eastAsia="Arial" w:hAnsi="Times New Roman" w:cs="Times New Roman"/>
          <w:sz w:val="24"/>
          <w:szCs w:val="24"/>
        </w:rPr>
        <w:t>Geral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 xml:space="preserve"> é uma instância colegiada </w:t>
      </w:r>
      <w:r w:rsidR="00FD4D0D" w:rsidRPr="00DB5466">
        <w:rPr>
          <w:rFonts w:ascii="Times New Roman" w:eastAsia="Arial" w:hAnsi="Times New Roman" w:cs="Times New Roman"/>
          <w:sz w:val="24"/>
          <w:szCs w:val="24"/>
        </w:rPr>
        <w:t xml:space="preserve">deliberativa 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>composta de no mínimo 9 (nove)</w:t>
      </w:r>
      <w:r w:rsidR="00E96C45" w:rsidRPr="00DB5466">
        <w:rPr>
          <w:rFonts w:ascii="Times New Roman" w:eastAsia="Arial" w:hAnsi="Times New Roman" w:cs="Times New Roman"/>
          <w:sz w:val="24"/>
          <w:szCs w:val="24"/>
        </w:rPr>
        <w:t xml:space="preserve"> integrantes, e no máximo 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>15</w:t>
      </w:r>
      <w:r w:rsidR="0007161E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>(quinze)</w:t>
      </w:r>
      <w:r w:rsidR="00F550CC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 xml:space="preserve"> em número ímpar</w:t>
      </w:r>
      <w:r w:rsidR="00E96C45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>cuja</w:t>
      </w:r>
      <w:r w:rsidR="0007161E" w:rsidRPr="00DB5466">
        <w:rPr>
          <w:rFonts w:ascii="Times New Roman" w:eastAsia="Arial" w:hAnsi="Times New Roman" w:cs="Times New Roman"/>
          <w:sz w:val="24"/>
          <w:szCs w:val="24"/>
        </w:rPr>
        <w:t xml:space="preserve">s deliberações 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>dar-se-</w:t>
      </w:r>
      <w:r w:rsidR="0007161E" w:rsidRPr="00DB5466">
        <w:rPr>
          <w:rFonts w:ascii="Times New Roman" w:eastAsia="Arial" w:hAnsi="Times New Roman" w:cs="Times New Roman"/>
          <w:sz w:val="24"/>
          <w:szCs w:val="24"/>
        </w:rPr>
        <w:t>ão</w:t>
      </w:r>
      <w:r w:rsidR="002E18D9" w:rsidRPr="00DB5466">
        <w:rPr>
          <w:rFonts w:ascii="Times New Roman" w:eastAsia="Arial" w:hAnsi="Times New Roman" w:cs="Times New Roman"/>
          <w:sz w:val="24"/>
          <w:szCs w:val="24"/>
        </w:rPr>
        <w:t xml:space="preserve"> por maioria simples. </w:t>
      </w:r>
    </w:p>
    <w:p w14:paraId="7C8E352B" w14:textId="77777777" w:rsidR="004B23F3" w:rsidRPr="00DB5466" w:rsidRDefault="004B23F3" w:rsidP="00C7598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6C8FDF" w14:textId="77777777" w:rsidR="00BC7333" w:rsidRPr="00DB5466" w:rsidRDefault="00C75987" w:rsidP="00490B7B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_Hlk19800503"/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3</w:t>
      </w:r>
      <w:r w:rsidR="0007161E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São </w:t>
      </w:r>
      <w:r w:rsidR="007B03C3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tribuições </w:t>
      </w:r>
      <w:r w:rsidR="00CE0405" w:rsidRPr="00DB5466">
        <w:rPr>
          <w:rFonts w:ascii="Times New Roman" w:eastAsia="Arial" w:hAnsi="Times New Roman" w:cs="Times New Roman"/>
          <w:sz w:val="24"/>
          <w:szCs w:val="24"/>
        </w:rPr>
        <w:t xml:space="preserve">comuns </w:t>
      </w:r>
      <w:r w:rsidR="00F224DB" w:rsidRPr="00DB5466">
        <w:rPr>
          <w:rFonts w:ascii="Times New Roman" w:eastAsia="Arial" w:hAnsi="Times New Roman" w:cs="Times New Roman"/>
          <w:sz w:val="24"/>
          <w:szCs w:val="24"/>
        </w:rPr>
        <w:t xml:space="preserve">da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Coordena</w:t>
      </w:r>
      <w:r w:rsidR="00F224DB" w:rsidRPr="00DB5466">
        <w:rPr>
          <w:rFonts w:ascii="Times New Roman" w:eastAsia="Arial" w:hAnsi="Times New Roman" w:cs="Times New Roman"/>
          <w:sz w:val="24"/>
          <w:szCs w:val="24"/>
        </w:rPr>
        <w:t>ção Geral</w:t>
      </w:r>
      <w:r w:rsidR="0041140E"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5DD818D4" w14:textId="77777777" w:rsidR="00BC7333" w:rsidRPr="00DB5466" w:rsidRDefault="00E96C45" w:rsidP="00E96C45">
      <w:pPr>
        <w:pStyle w:val="PargrafodaLista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c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umprir e fazer cumprir o presente estatuto;</w:t>
      </w:r>
    </w:p>
    <w:p w14:paraId="463D6D68" w14:textId="77777777" w:rsidR="00BC7333" w:rsidRPr="00DB5466" w:rsidRDefault="00E96C45" w:rsidP="00E96C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c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umprir e fazer cumprir as decisões emanadas das Assembleias;</w:t>
      </w:r>
    </w:p>
    <w:p w14:paraId="3D9B1A4E" w14:textId="77777777" w:rsidR="00BC7333" w:rsidRPr="00DB5466" w:rsidRDefault="00E96C45" w:rsidP="00E96C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dministrar e zelar pelo patrimônio do Sindiodonto;</w:t>
      </w:r>
    </w:p>
    <w:p w14:paraId="024CEEEB" w14:textId="77777777" w:rsidR="00BC7333" w:rsidRPr="00DB5466" w:rsidRDefault="00E96C45" w:rsidP="00E96C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ze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lar pela boa ordem e contribuir para a boa administração do Sindiodonto;</w:t>
      </w:r>
    </w:p>
    <w:p w14:paraId="5C7652E9" w14:textId="77777777" w:rsidR="00C40F99" w:rsidRPr="00DB5466" w:rsidRDefault="00E96C45" w:rsidP="00E96C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presentar e manter em dia arquivo, documentação e toda correspondência enviada e recebida;</w:t>
      </w:r>
    </w:p>
    <w:p w14:paraId="42578E90" w14:textId="77777777" w:rsidR="00BC7333" w:rsidRPr="00DB5466" w:rsidRDefault="00E96C45" w:rsidP="00E96C4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VI </w:t>
      </w:r>
      <w:r w:rsidR="00C448F5" w:rsidRPr="00DB5466">
        <w:rPr>
          <w:rFonts w:ascii="Times New Roman" w:eastAsia="Arial" w:hAnsi="Times New Roman" w:cs="Times New Roman"/>
          <w:sz w:val="24"/>
          <w:szCs w:val="24"/>
        </w:rPr>
        <w:t>-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r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epresentar em atividades políticas e sindicais ou delegar poderes a alguém que represente o Sindiodonto;</w:t>
      </w:r>
    </w:p>
    <w:p w14:paraId="3404F398" w14:textId="77777777" w:rsidR="00C40F99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 - r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epresentar a categoria nas negociações salariais;</w:t>
      </w:r>
    </w:p>
    <w:p w14:paraId="3D01DA6C" w14:textId="77777777" w:rsidR="00BC7333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VIII - p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articipar das negociações coletivas de trabalho;</w:t>
      </w:r>
    </w:p>
    <w:p w14:paraId="0B2530A9" w14:textId="77777777" w:rsidR="00C448F5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IX - d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esignar representantes e comissões para representar o Sindiodonto perante outros órgãos de classe, repartições públicas, instituições privadas e outras entidades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desde que não conflitem com os princípios previstos nesse Estatuto;</w:t>
      </w:r>
    </w:p>
    <w:p w14:paraId="2CC88B8D" w14:textId="77777777" w:rsidR="00C448F5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 - s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olicitar do Conselho Fiscal a emissão de pareceres sobre matéria contábil e financeira;</w:t>
      </w:r>
    </w:p>
    <w:p w14:paraId="249E76FE" w14:textId="77777777" w:rsidR="00C448F5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XI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presentar à Coordenação Executiva e aos meios de divulgação do Sindiodonto relatório anual das atividades sindicais realizadas;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E47AEC9" w14:textId="77777777" w:rsidR="00490B7B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XII - i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nstituir Delegacias Sindicais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F093DEB" w14:textId="77777777" w:rsidR="00C448F5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XIII - c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oordenar as 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D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elegacias 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indicais e suas atividades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em conformidade com as linhas gerais definidas pelas instâncias colegiadas do Sindiodonto;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099459A" w14:textId="77777777" w:rsidR="00624FB1" w:rsidRPr="00DB5466" w:rsidRDefault="00C448F5" w:rsidP="00C448F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XIV - d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estituir os membros das Delegacias Sindicais em razão de grave violação des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 Estatuto ou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 xml:space="preserve"> da legislação pertinente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após procedimento no qual </w:t>
      </w:r>
      <w:r w:rsidR="001A0727" w:rsidRPr="00DB5466">
        <w:rPr>
          <w:rFonts w:ascii="Times New Roman" w:eastAsia="Arial" w:hAnsi="Times New Roman" w:cs="Times New Roman"/>
          <w:sz w:val="24"/>
          <w:szCs w:val="24"/>
        </w:rPr>
        <w:t>seja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assegurada a ampla defesa e o contraditório;</w:t>
      </w:r>
    </w:p>
    <w:p w14:paraId="030FE7A3" w14:textId="77777777" w:rsidR="00490B7B" w:rsidRPr="00DB5466" w:rsidRDefault="00624FB1" w:rsidP="00624FB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XV - d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eliberar sobre propostas de orç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amento e 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DB5466">
        <w:rPr>
          <w:rFonts w:ascii="Times New Roman" w:eastAsia="Arial" w:hAnsi="Times New Roman" w:cs="Times New Roman"/>
          <w:sz w:val="24"/>
          <w:szCs w:val="24"/>
        </w:rPr>
        <w:t>despesas para estudos;</w:t>
      </w:r>
    </w:p>
    <w:p w14:paraId="1435FEA8" w14:textId="77777777" w:rsidR="00757DC8" w:rsidRPr="00DB5466" w:rsidRDefault="00624FB1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XVI - </w:t>
      </w:r>
      <w:r w:rsidR="00757DC8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ndicar e nomear os componentes da Coordenação Executiva;</w:t>
      </w:r>
      <w:r w:rsidR="00757DC8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6772D7A" w14:textId="77777777" w:rsidR="00757DC8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XVII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presentar 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à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Executiva proposta de orçamento e planos de despesas para quaisquer projetos de interesse do Sindiodonto;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51885E0" w14:textId="77777777" w:rsidR="00757DC8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XVIII - i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nteragir 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 xml:space="preserve">com 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as instituições de ensino superior res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 xml:space="preserve">ponsáveis pela formação dos 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trabalhadores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visando avaliar e propor mudanças curriculares que fortaleçam a consciência de classe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14:paraId="28D4B339" w14:textId="77777777" w:rsidR="00757DC8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XIX - p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romover debates e outras atividades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visando fortalecer a unidade multiprofissional dos trabalhadores e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sua articulação com</w:t>
      </w:r>
      <w:r w:rsidR="00F038BF" w:rsidRPr="00DB5466">
        <w:rPr>
          <w:rFonts w:ascii="Times New Roman" w:eastAsia="Arial" w:hAnsi="Times New Roman" w:cs="Times New Roman"/>
          <w:sz w:val="24"/>
          <w:szCs w:val="24"/>
        </w:rPr>
        <w:t xml:space="preserve"> os diversos movimentos sociais;</w:t>
      </w:r>
    </w:p>
    <w:p w14:paraId="02EC6B2D" w14:textId="77777777" w:rsidR="006671C3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 - di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rigir as reuniões ordinárias e extraordinárias das Coordenações, Assembleias e trabalhos da Coordenação Executiva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, conforme disposições dest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e Estatuto;</w:t>
      </w:r>
    </w:p>
    <w:p w14:paraId="42D84C2E" w14:textId="77777777" w:rsidR="00407B6F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XXI – c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oordenar a relação com demais sindicatos, departamentos, centrais sindicais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federação, confederação;</w:t>
      </w:r>
    </w:p>
    <w:p w14:paraId="7EEF4857" w14:textId="77777777" w:rsidR="00757DC8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XXII - p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romover relações e intercâmbio interinstitucionais com escolas de formação política e demais entidades sindicais nacionais ou internacionais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visando 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o avanço da consciência de classe e organização da categoria;</w:t>
      </w:r>
    </w:p>
    <w:p w14:paraId="3CB73B53" w14:textId="459798BC" w:rsidR="006671C3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XXIII – e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laborar ou solicitar a terceiros projetos para realização de cursos e seminários de formação </w:t>
      </w:r>
      <w:r w:rsidRPr="00DB5466">
        <w:rPr>
          <w:rFonts w:ascii="Times New Roman" w:eastAsia="Arial" w:hAnsi="Times New Roman" w:cs="Times New Roman"/>
          <w:sz w:val="24"/>
          <w:szCs w:val="24"/>
        </w:rPr>
        <w:t>sindical e intersindical;</w:t>
      </w:r>
      <w:r w:rsidR="00F038BF" w:rsidRPr="00DB546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5C6BB398" w14:textId="77777777" w:rsidR="00191E37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XXIV - f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ormular, monitorar e avaliar as </w:t>
      </w:r>
      <w:proofErr w:type="gramStart"/>
      <w:r w:rsidR="00BC7333" w:rsidRPr="00DB5466">
        <w:rPr>
          <w:rFonts w:ascii="Times New Roman" w:eastAsia="Arial" w:hAnsi="Times New Roman" w:cs="Times New Roman"/>
          <w:sz w:val="24"/>
          <w:szCs w:val="24"/>
        </w:rPr>
        <w:t>politicas</w:t>
      </w:r>
      <w:proofErr w:type="gramEnd"/>
      <w:r w:rsidR="00BC7333" w:rsidRPr="00DB5466">
        <w:rPr>
          <w:rFonts w:ascii="Times New Roman" w:eastAsia="Arial" w:hAnsi="Times New Roman" w:cs="Times New Roman"/>
          <w:sz w:val="24"/>
          <w:szCs w:val="24"/>
        </w:rPr>
        <w:t xml:space="preserve"> sociais imple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 xml:space="preserve">mentadas pelos governos e 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legisladores;</w:t>
      </w:r>
    </w:p>
    <w:p w14:paraId="2AD5C342" w14:textId="77777777" w:rsidR="00757DC8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XXV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companhar e supervisionar o trabalho da assessoria jurídica no tocante a ações de natureza judicial ou extrajudicial em defesa dos interesses individuais e coletivos decorrentes das atividades laborais da categoria;</w:t>
      </w:r>
    </w:p>
    <w:p w14:paraId="65B08A2C" w14:textId="77777777" w:rsidR="00191E37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XXVI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companhar a elaboração de leis e formação de jurisprudência em matéria de interesse dos trabalhadores;</w:t>
      </w:r>
    </w:p>
    <w:p w14:paraId="40B1B9F6" w14:textId="77777777" w:rsidR="00191E37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XXVII - e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ditar e veicular jornal interno com informações de interesse do Sindiodonto, da categoria e de utilidade p</w:t>
      </w:r>
      <w:r w:rsidR="00372779" w:rsidRPr="00DB5466">
        <w:rPr>
          <w:rFonts w:ascii="Times New Roman" w:eastAsia="Arial" w:hAnsi="Times New Roman" w:cs="Times New Roman"/>
          <w:sz w:val="24"/>
          <w:szCs w:val="24"/>
        </w:rPr>
        <w:t>ú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blica;</w:t>
      </w:r>
    </w:p>
    <w:p w14:paraId="7D37F57E" w14:textId="77777777" w:rsidR="00191E37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XXVIII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companhar na imprensa todas as informações de interesse das entidades sindicais e da categoria;</w:t>
      </w:r>
    </w:p>
    <w:p w14:paraId="66D1EEE3" w14:textId="77777777" w:rsidR="00191E37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XXIX - p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romover campanhas informativas, educativas e de formação da categoria;</w:t>
      </w:r>
    </w:p>
    <w:p w14:paraId="1EC66E15" w14:textId="77777777" w:rsidR="00191E37" w:rsidRPr="00DB5466" w:rsidRDefault="00757DC8" w:rsidP="00757DC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XXX - m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anter relações e interc</w:t>
      </w:r>
      <w:r w:rsidR="006671C3" w:rsidRPr="00DB5466">
        <w:rPr>
          <w:rFonts w:ascii="Times New Roman" w:eastAsia="Arial" w:hAnsi="Times New Roman" w:cs="Times New Roman"/>
          <w:sz w:val="24"/>
          <w:szCs w:val="24"/>
        </w:rPr>
        <w:t>â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mbio permanente com outras entidades públicas e privadas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69A9E82" w14:textId="2F5F3FAB" w:rsidR="00D004B9" w:rsidRDefault="00757DC8" w:rsidP="00AB385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XXXI - a</w:t>
      </w:r>
      <w:r w:rsidR="00BC7333" w:rsidRPr="00DB5466">
        <w:rPr>
          <w:rFonts w:ascii="Times New Roman" w:eastAsia="Arial" w:hAnsi="Times New Roman" w:cs="Times New Roman"/>
          <w:sz w:val="24"/>
          <w:szCs w:val="24"/>
        </w:rPr>
        <w:t>dministrar a gestão da informação de acordo com interesses da categoria em todos os meios de comunicação disponíveis</w:t>
      </w:r>
      <w:r w:rsidR="00F038BF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769AACAD" w14:textId="77777777" w:rsidR="004B23F3" w:rsidRPr="00DB5466" w:rsidRDefault="004B23F3" w:rsidP="00AB385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bookmarkEnd w:id="5"/>
    <w:p w14:paraId="74BF96DF" w14:textId="77777777" w:rsidR="001F0861" w:rsidRPr="00DB5466" w:rsidRDefault="00CF739D" w:rsidP="00957F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57FE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B2580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587BF6" w:rsidRPr="00DB5466">
        <w:rPr>
          <w:rFonts w:ascii="Times New Roman" w:eastAsia="Arial" w:hAnsi="Times New Roman" w:cs="Times New Roman"/>
          <w:sz w:val="24"/>
          <w:szCs w:val="24"/>
        </w:rPr>
        <w:t xml:space="preserve">Coordenação </w:t>
      </w:r>
      <w:r w:rsidRPr="00DB5466">
        <w:rPr>
          <w:rFonts w:ascii="Times New Roman" w:eastAsia="Arial" w:hAnsi="Times New Roman" w:cs="Times New Roman"/>
          <w:sz w:val="24"/>
          <w:szCs w:val="24"/>
        </w:rPr>
        <w:t>Executiva</w:t>
      </w:r>
      <w:r w:rsidR="001F0861" w:rsidRPr="00DB5466">
        <w:rPr>
          <w:rFonts w:ascii="Times New Roman" w:eastAsia="Arial" w:hAnsi="Times New Roman" w:cs="Times New Roman"/>
          <w:sz w:val="24"/>
          <w:szCs w:val="24"/>
        </w:rPr>
        <w:t xml:space="preserve"> é uma instância colegiada responsável por implementar as decisões das Assembleias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 xml:space="preserve"> e da 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>Coordenação Geral</w:t>
      </w:r>
      <w:r w:rsidR="001F0861" w:rsidRPr="00DB5466">
        <w:rPr>
          <w:rFonts w:ascii="Times New Roman" w:eastAsia="Arial" w:hAnsi="Times New Roman" w:cs="Times New Roman"/>
          <w:sz w:val="24"/>
          <w:szCs w:val="24"/>
        </w:rPr>
        <w:t xml:space="preserve"> e pela gestão </w:t>
      </w:r>
      <w:r w:rsidR="007F1A30" w:rsidRPr="00DB5466">
        <w:rPr>
          <w:rFonts w:ascii="Times New Roman" w:eastAsia="Arial" w:hAnsi="Times New Roman" w:cs="Times New Roman"/>
          <w:sz w:val="24"/>
          <w:szCs w:val="24"/>
        </w:rPr>
        <w:t>administrativa do Sindiodonto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 xml:space="preserve">, tendo </w:t>
      </w:r>
      <w:r w:rsidR="0031063E" w:rsidRPr="00DB5466">
        <w:rPr>
          <w:rFonts w:ascii="Times New Roman" w:eastAsia="Arial" w:hAnsi="Times New Roman" w:cs="Times New Roman"/>
          <w:sz w:val="24"/>
          <w:szCs w:val="24"/>
        </w:rPr>
        <w:t>as seguintes atribuições:</w:t>
      </w:r>
    </w:p>
    <w:p w14:paraId="750BEB4F" w14:textId="77777777" w:rsidR="00862308" w:rsidRPr="00DB5466" w:rsidRDefault="0031063E" w:rsidP="0086230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Pr="00DB5466">
        <w:rPr>
          <w:rFonts w:ascii="Times New Roman" w:eastAsia="Arial" w:hAnsi="Times New Roman" w:cs="Times New Roman"/>
          <w:sz w:val="24"/>
          <w:szCs w:val="24"/>
        </w:rPr>
        <w:t>mplementar e executar as determinações ou diretrizes deliberadas pelas Assembleias ou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 xml:space="preserve"> pela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Geral;</w:t>
      </w:r>
    </w:p>
    <w:p w14:paraId="654F311B" w14:textId="77777777" w:rsidR="0031063E" w:rsidRPr="00DB5466" w:rsidRDefault="00862308" w:rsidP="0086230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c</w:t>
      </w:r>
      <w:r w:rsidR="0031063E" w:rsidRPr="00DB5466">
        <w:rPr>
          <w:rFonts w:ascii="Times New Roman" w:eastAsia="Arial" w:hAnsi="Times New Roman" w:cs="Times New Roman"/>
          <w:sz w:val="24"/>
          <w:szCs w:val="24"/>
        </w:rPr>
        <w:t>riar ou solicitar a terceiros, mediante autorização da Coordenação Ge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ral, material com indicadores so</w:t>
      </w:r>
      <w:r w:rsidR="0031063E" w:rsidRPr="00DB5466">
        <w:rPr>
          <w:rFonts w:ascii="Times New Roman" w:eastAsia="Arial" w:hAnsi="Times New Roman" w:cs="Times New Roman"/>
          <w:sz w:val="24"/>
          <w:szCs w:val="24"/>
        </w:rPr>
        <w:t>cioeconômicos, dados estatísticos e pesquisas para subsidiar as negociações coletivas e as lutas dos trabalhadores;</w:t>
      </w:r>
    </w:p>
    <w:p w14:paraId="2A1BB8F1" w14:textId="77777777" w:rsidR="0031063E" w:rsidRPr="00DB5466" w:rsidRDefault="00862308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III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r</w:t>
      </w:r>
      <w:r w:rsidR="0031063E" w:rsidRPr="00DB5466">
        <w:rPr>
          <w:rFonts w:ascii="Times New Roman" w:eastAsia="Arial" w:hAnsi="Times New Roman" w:cs="Times New Roman"/>
          <w:sz w:val="24"/>
          <w:szCs w:val="24"/>
        </w:rPr>
        <w:t>egistrar em livro apropriado as deliberações da Coordenação Geral;</w:t>
      </w:r>
    </w:p>
    <w:p w14:paraId="0492D11E" w14:textId="77777777" w:rsidR="0031063E" w:rsidRPr="00DB5466" w:rsidRDefault="00862308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IV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31063E" w:rsidRPr="00DB5466">
        <w:rPr>
          <w:rFonts w:ascii="Times New Roman" w:eastAsia="Arial" w:hAnsi="Times New Roman" w:cs="Times New Roman"/>
          <w:sz w:val="24"/>
          <w:szCs w:val="24"/>
        </w:rPr>
        <w:t>ssinar admissão e demissão de funcionários após decisão dos Coordenadores;</w:t>
      </w:r>
    </w:p>
    <w:p w14:paraId="0F6D1E07" w14:textId="77777777" w:rsidR="0031063E" w:rsidRDefault="00862308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V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31063E" w:rsidRPr="00DB5466">
        <w:rPr>
          <w:rFonts w:ascii="Times New Roman" w:eastAsia="Arial" w:hAnsi="Times New Roman" w:cs="Times New Roman"/>
          <w:sz w:val="24"/>
          <w:szCs w:val="24"/>
        </w:rPr>
        <w:t>ssinar contratos e convênios após decisão dos Coordenadores;</w:t>
      </w:r>
    </w:p>
    <w:p w14:paraId="1080EFCC" w14:textId="77777777" w:rsidR="004B23F3" w:rsidRPr="00DB5466" w:rsidRDefault="004B23F3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25B9DF" w14:textId="77777777" w:rsidR="005F7F1B" w:rsidRDefault="00C66A87" w:rsidP="00175FD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3</w:t>
      </w:r>
      <w:r w:rsidR="00B2580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DB5466">
        <w:rPr>
          <w:rFonts w:ascii="Times New Roman" w:eastAsia="Arial" w:hAnsi="Times New Roman" w:cs="Times New Roman"/>
          <w:sz w:val="24"/>
          <w:szCs w:val="24"/>
        </w:rPr>
        <w:t>. A Coordenação Executiva é composta de 5 (cinco) integrantes eleitos dentre os membros da Coordenação Geral</w:t>
      </w:r>
      <w:r w:rsidR="00175FD1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D7C2F97" w14:textId="77777777" w:rsidR="004B23F3" w:rsidRPr="00DB5466" w:rsidRDefault="004B23F3" w:rsidP="00175FD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589D38" w14:textId="77777777" w:rsidR="0062597F" w:rsidRPr="00DB5466" w:rsidRDefault="00CF739D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57FE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B2580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São atribuições </w:t>
      </w:r>
      <w:r w:rsidR="00747F91" w:rsidRPr="00DB5466">
        <w:rPr>
          <w:rFonts w:ascii="Times New Roman" w:eastAsia="Arial" w:hAnsi="Times New Roman" w:cs="Times New Roman"/>
          <w:sz w:val="24"/>
          <w:szCs w:val="24"/>
        </w:rPr>
        <w:t xml:space="preserve">exclusivas </w:t>
      </w:r>
      <w:r w:rsidRPr="00DB5466">
        <w:rPr>
          <w:rFonts w:ascii="Times New Roman" w:eastAsia="Arial" w:hAnsi="Times New Roman" w:cs="Times New Roman"/>
          <w:sz w:val="24"/>
          <w:szCs w:val="24"/>
        </w:rPr>
        <w:t>do Coordenador</w:t>
      </w:r>
      <w:r w:rsidR="001E1D3B" w:rsidRPr="00DB5466">
        <w:rPr>
          <w:rFonts w:ascii="Times New Roman" w:eastAsia="Arial" w:hAnsi="Times New Roman" w:cs="Times New Roman"/>
          <w:sz w:val="24"/>
          <w:szCs w:val="24"/>
        </w:rPr>
        <w:t xml:space="preserve"> Geral</w:t>
      </w:r>
      <w:r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049434D4" w14:textId="77777777" w:rsidR="0062597F" w:rsidRPr="00DB5466" w:rsidRDefault="0062597F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a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 xml:space="preserve">ssinar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contratos, convênios e recebimentos de domínio, posse de direitos, prestações e ações de toda natureza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para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atingir os seus objetivos sociais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conforme decisão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 das instâncias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colegiada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44BB676E" w14:textId="77777777" w:rsidR="0062597F" w:rsidRPr="00DB5466" w:rsidRDefault="0062597F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II - a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>lienar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, após decisão da Assembleia, bens móveis e imóveis do Sindi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, tendo em vista a obtenção de meios e recursos necessários para atingir seus objetivos sociais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 conforme decisão das instâncias colegiadas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647BCC90" w14:textId="77777777" w:rsidR="0062597F" w:rsidRPr="00DB5466" w:rsidRDefault="0062597F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a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 xml:space="preserve">utorizar 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>pagamentos e recebimentos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assinar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juntamente com o Coordenador 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>Financeiro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cheques e outros título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 conforme decisão das instâncias colegiadas;</w:t>
      </w:r>
    </w:p>
    <w:p w14:paraId="7C6395D6" w14:textId="77777777" w:rsidR="00C66A87" w:rsidRDefault="0062597F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r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 xml:space="preserve">epresentar o Sindiodonto 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ativa e passivamente, em juízo ou administrativamente, </w:t>
      </w:r>
      <w:r w:rsidR="00C66A87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>nclusive delegando poderes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="00A734C3" w:rsidRPr="00DB5466">
        <w:rPr>
          <w:rFonts w:ascii="Times New Roman" w:eastAsia="Arial" w:hAnsi="Times New Roman" w:cs="Times New Roman"/>
          <w:sz w:val="24"/>
          <w:szCs w:val="24"/>
        </w:rPr>
        <w:t>subescrever</w:t>
      </w:r>
      <w:proofErr w:type="spellEnd"/>
      <w:r w:rsidR="00A734C3" w:rsidRPr="00DB5466">
        <w:rPr>
          <w:rFonts w:ascii="Times New Roman" w:eastAsia="Arial" w:hAnsi="Times New Roman" w:cs="Times New Roman"/>
          <w:sz w:val="24"/>
          <w:szCs w:val="24"/>
        </w:rPr>
        <w:t xml:space="preserve"> procurações judiciais; </w:t>
      </w:r>
    </w:p>
    <w:p w14:paraId="603A7C76" w14:textId="77777777" w:rsidR="004B23F3" w:rsidRPr="00DB5466" w:rsidRDefault="004B23F3" w:rsidP="006259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7837AB" w14:textId="77777777" w:rsidR="00F34CD2" w:rsidRPr="00DB5466" w:rsidRDefault="00C66A87" w:rsidP="00F34C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3</w:t>
      </w:r>
      <w:r w:rsidR="00B2580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40B8A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26C21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4CD2" w:rsidRPr="00DB5466">
        <w:rPr>
          <w:rFonts w:ascii="Times New Roman" w:eastAsia="Arial" w:hAnsi="Times New Roman" w:cs="Times New Roman"/>
          <w:sz w:val="24"/>
          <w:szCs w:val="24"/>
        </w:rPr>
        <w:t>São atribuições exclusivas do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4CD2" w:rsidRPr="00DB5466">
        <w:rPr>
          <w:rFonts w:ascii="Times New Roman" w:eastAsia="Arial" w:hAnsi="Times New Roman" w:cs="Times New Roman"/>
          <w:sz w:val="24"/>
          <w:szCs w:val="24"/>
        </w:rPr>
        <w:t xml:space="preserve">Coordenador Financeiro: </w:t>
      </w:r>
    </w:p>
    <w:p w14:paraId="05FC5798" w14:textId="77777777" w:rsidR="00F34CD2" w:rsidRPr="00DB5466" w:rsidRDefault="00F34CD2" w:rsidP="00F34C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p</w:t>
      </w:r>
      <w:r w:rsidRPr="00DB5466">
        <w:rPr>
          <w:rFonts w:ascii="Times New Roman" w:eastAsia="Arial" w:hAnsi="Times New Roman" w:cs="Times New Roman"/>
          <w:sz w:val="24"/>
          <w:szCs w:val="24"/>
        </w:rPr>
        <w:t>agar as despesas autorizadas pela</w:t>
      </w:r>
      <w:r w:rsidR="00FF4232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Coordenações e as previstas no orçamento anual d</w:t>
      </w:r>
      <w:r w:rsidR="00FF4232" w:rsidRPr="00DB5466">
        <w:rPr>
          <w:rFonts w:ascii="Times New Roman" w:eastAsia="Arial" w:hAnsi="Times New Roman" w:cs="Times New Roman"/>
          <w:sz w:val="24"/>
          <w:szCs w:val="24"/>
        </w:rPr>
        <w:t>o Sindiodonto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CB905BC" w14:textId="2E9C43BA" w:rsidR="00F34CD2" w:rsidRPr="00DB5466" w:rsidRDefault="00F34CD2" w:rsidP="00F34C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 - </w:t>
      </w:r>
      <w:r w:rsidR="0062597F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rganizar </w:t>
      </w:r>
      <w:r w:rsidR="00AB3855" w:rsidRPr="00DB5466">
        <w:rPr>
          <w:rFonts w:ascii="Times New Roman" w:eastAsia="Arial" w:hAnsi="Times New Roman" w:cs="Times New Roman"/>
          <w:sz w:val="24"/>
          <w:szCs w:val="24"/>
        </w:rPr>
        <w:t xml:space="preserve">e responsabilizar-se </w:t>
      </w:r>
      <w:r w:rsidR="00AB3855">
        <w:rPr>
          <w:rFonts w:ascii="Times New Roman" w:eastAsia="Arial" w:hAnsi="Times New Roman" w:cs="Times New Roman"/>
          <w:sz w:val="24"/>
          <w:szCs w:val="24"/>
        </w:rPr>
        <w:t>pel</w:t>
      </w:r>
      <w:r w:rsidR="00AB3855" w:rsidRPr="00DB546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DB5466">
        <w:rPr>
          <w:rFonts w:ascii="Times New Roman" w:eastAsia="Arial" w:hAnsi="Times New Roman" w:cs="Times New Roman"/>
          <w:sz w:val="24"/>
          <w:szCs w:val="24"/>
        </w:rPr>
        <w:t>contabilidade sindical;</w:t>
      </w:r>
    </w:p>
    <w:p w14:paraId="211DDAE2" w14:textId="77777777" w:rsidR="00F34CD2" w:rsidRPr="00DB5466" w:rsidRDefault="00F34CD2" w:rsidP="00F34C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 - a</w:t>
      </w:r>
      <w:r w:rsidRPr="00DB5466">
        <w:rPr>
          <w:rFonts w:ascii="Times New Roman" w:eastAsia="Arial" w:hAnsi="Times New Roman" w:cs="Times New Roman"/>
          <w:sz w:val="24"/>
          <w:szCs w:val="24"/>
        </w:rPr>
        <w:t>ssinar</w:t>
      </w:r>
      <w:r w:rsidR="00FF423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cheques e outros títulos 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junto </w:t>
      </w:r>
      <w:r w:rsidRPr="00DB5466">
        <w:rPr>
          <w:rFonts w:ascii="Times New Roman" w:eastAsia="Arial" w:hAnsi="Times New Roman" w:cs="Times New Roman"/>
          <w:sz w:val="24"/>
          <w:szCs w:val="24"/>
        </w:rPr>
        <w:t>com o Coordenador Geral;</w:t>
      </w:r>
    </w:p>
    <w:p w14:paraId="1162E4EC" w14:textId="73930B76" w:rsidR="00F34CD2" w:rsidRDefault="00F34CD2" w:rsidP="00F34C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IV 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-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6871" w:rsidRPr="00DB5466">
        <w:rPr>
          <w:rFonts w:ascii="Times New Roman" w:eastAsia="Arial" w:hAnsi="Times New Roman" w:cs="Times New Roman"/>
          <w:sz w:val="24"/>
          <w:szCs w:val="24"/>
        </w:rPr>
        <w:t>Ter sob sua guarda a responsabilidade de todos os valores, números, documentos contábeis, livros e escrituração, contratos e convênios, atinentes à sua área de ação, e adotar todas as providências necessárias para a preservação das finanças da entidade.</w:t>
      </w:r>
    </w:p>
    <w:p w14:paraId="3EC59515" w14:textId="77777777" w:rsidR="004B23F3" w:rsidRPr="00DB5466" w:rsidRDefault="004B23F3" w:rsidP="00F34C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F4FCE4" w14:textId="77777777" w:rsidR="00770A39" w:rsidRDefault="00CF739D" w:rsidP="00957F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B2580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F34CD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0A39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Conselho Fiscal</w:t>
      </w:r>
      <w:r w:rsidR="00770A39" w:rsidRPr="00DB5466">
        <w:rPr>
          <w:rFonts w:ascii="Times New Roman" w:eastAsia="Arial" w:hAnsi="Times New Roman" w:cs="Times New Roman"/>
          <w:sz w:val="24"/>
          <w:szCs w:val="24"/>
        </w:rPr>
        <w:t xml:space="preserve"> é um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órgão de fiscalização financeira </w:t>
      </w:r>
      <w:r w:rsidR="00B2580D" w:rsidRPr="00DB5466">
        <w:rPr>
          <w:rFonts w:ascii="Times New Roman" w:eastAsia="Arial" w:hAnsi="Times New Roman" w:cs="Times New Roman"/>
          <w:sz w:val="24"/>
          <w:szCs w:val="24"/>
        </w:rPr>
        <w:t xml:space="preserve">composto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por 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>3 (três) membros efetivos e 1 (um) suplente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 eleitos para um mandato </w:t>
      </w:r>
      <w:proofErr w:type="gramStart"/>
      <w:r w:rsidR="00325D2F" w:rsidRPr="00DB5466">
        <w:rPr>
          <w:rFonts w:ascii="Times New Roman" w:eastAsia="Arial" w:hAnsi="Times New Roman" w:cs="Times New Roman"/>
          <w:sz w:val="24"/>
          <w:szCs w:val="24"/>
        </w:rPr>
        <w:t>de</w:t>
      </w:r>
      <w:r w:rsidR="00D9167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1B9" w:rsidRPr="00DB5466">
        <w:rPr>
          <w:rFonts w:ascii="Times New Roman" w:eastAsia="Arial" w:hAnsi="Times New Roman" w:cs="Times New Roman"/>
          <w:sz w:val="24"/>
          <w:szCs w:val="24"/>
        </w:rPr>
        <w:t>3</w:t>
      </w:r>
      <w:proofErr w:type="gramEnd"/>
      <w:r w:rsidR="005351B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(três) </w:t>
      </w:r>
      <w:r w:rsidR="005351B9" w:rsidRPr="00DB5466">
        <w:rPr>
          <w:rFonts w:ascii="Times New Roman" w:eastAsia="Arial" w:hAnsi="Times New Roman" w:cs="Times New Roman"/>
          <w:sz w:val="24"/>
          <w:szCs w:val="24"/>
        </w:rPr>
        <w:t>anos.</w:t>
      </w:r>
    </w:p>
    <w:p w14:paraId="3CF514C8" w14:textId="77777777" w:rsidR="004B23F3" w:rsidRPr="00DB5466" w:rsidRDefault="004B23F3" w:rsidP="00957F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14:paraId="6696716C" w14:textId="77777777" w:rsidR="00BF2AE2" w:rsidRPr="00DB5466" w:rsidRDefault="00770A39" w:rsidP="00957FE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312FE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38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F2AE2" w:rsidRPr="00DB5466">
        <w:rPr>
          <w:rFonts w:ascii="Times New Roman" w:eastAsia="Arial" w:hAnsi="Times New Roman" w:cs="Times New Roman"/>
          <w:sz w:val="24"/>
          <w:szCs w:val="24"/>
        </w:rPr>
        <w:t>Ao Conselho F</w:t>
      </w:r>
      <w:r w:rsidRPr="00DB5466">
        <w:rPr>
          <w:rFonts w:ascii="Times New Roman" w:eastAsia="Arial" w:hAnsi="Times New Roman" w:cs="Times New Roman"/>
          <w:sz w:val="24"/>
          <w:szCs w:val="24"/>
        </w:rPr>
        <w:t>iscal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compete:</w:t>
      </w:r>
    </w:p>
    <w:p w14:paraId="348A17B9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c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umprir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fazer cumprir o presente </w:t>
      </w:r>
      <w:r w:rsidR="00467D91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957FE4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0BCE5BB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r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>eunir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-se para examinar os livros, registros e todos os documentos de escrituração contábil do Sindi</w:t>
      </w:r>
      <w:r w:rsidR="006359EB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59C60263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f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iscalizar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aplicação das verbas do Sindi</w:t>
      </w:r>
      <w:r w:rsidR="006359EB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56666F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e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mitir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parecer e sugerir medidas sobre qualquer atividade econômica, financeira e contábil da entidade</w:t>
      </w:r>
      <w:r w:rsidR="006359EB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9A47B54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- r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equerer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convocação de </w:t>
      </w:r>
      <w:r w:rsidR="00467D91" w:rsidRPr="00DB5466">
        <w:rPr>
          <w:rFonts w:ascii="Times New Roman" w:eastAsia="Arial" w:hAnsi="Times New Roman" w:cs="Times New Roman"/>
          <w:sz w:val="24"/>
          <w:szCs w:val="24"/>
        </w:rPr>
        <w:t xml:space="preserve">Assembleia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reuniões da</w:t>
      </w:r>
      <w:r w:rsidR="003B4028" w:rsidRPr="00DB5466">
        <w:rPr>
          <w:rFonts w:ascii="Times New Roman" w:eastAsia="Arial" w:hAnsi="Times New Roman" w:cs="Times New Roman"/>
          <w:sz w:val="24"/>
          <w:szCs w:val="24"/>
        </w:rPr>
        <w:t>s Coordenações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sempre que forem constatadas irregularidades em assuntos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="00312FE9" w:rsidRPr="00DB5466">
        <w:rPr>
          <w:rFonts w:ascii="Times New Roman" w:eastAsia="Arial" w:hAnsi="Times New Roman" w:cs="Times New Roman"/>
          <w:sz w:val="24"/>
          <w:szCs w:val="24"/>
        </w:rPr>
        <w:t>e sua competência;</w:t>
      </w:r>
    </w:p>
    <w:p w14:paraId="761C1888" w14:textId="77777777" w:rsidR="006212AB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 - a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provar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reforços de valores solicitados pela</w:t>
      </w:r>
      <w:r w:rsidR="00957FE4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, necessários ao regular desenvolvimento das atividades da entidade.</w:t>
      </w:r>
    </w:p>
    <w:p w14:paraId="2EE62380" w14:textId="77777777" w:rsidR="00325D2F" w:rsidRPr="00DB5466" w:rsidRDefault="00325D2F" w:rsidP="00E26C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t>§</w:t>
      </w:r>
      <w:r w:rsidR="00BF2AE2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1</w:t>
      </w:r>
      <w:r w:rsidR="00BF2AE2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Conselho Fiscal reunir-se-á ordinariamente uma vez por ano, no mês de novembro, para apreciar as contas da Coordenação Geral e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 da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Executiva do Sindiodonto, antes de serem submetidas à Assembleia Geral, independentemente de qualquer formalidade, exce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to a comunicação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da data e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 do horário da referida reunião às Coordenações.</w:t>
      </w:r>
    </w:p>
    <w:p w14:paraId="4DECB659" w14:textId="77777777" w:rsidR="00325D2F" w:rsidRPr="00DB5466" w:rsidRDefault="00325D2F" w:rsidP="00E26C2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B5466">
        <w:rPr>
          <w:rFonts w:ascii="Times New Roman" w:hAnsi="Times New Roman" w:cs="Times New Roman"/>
          <w:bCs/>
          <w:sz w:val="24"/>
          <w:szCs w:val="24"/>
        </w:rPr>
        <w:lastRenderedPageBreak/>
        <w:t>§</w:t>
      </w:r>
      <w:r w:rsidR="00BF2AE2" w:rsidRPr="00DB5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sz w:val="24"/>
          <w:szCs w:val="24"/>
        </w:rPr>
        <w:t>2</w:t>
      </w:r>
      <w:r w:rsidR="00BF2AE2" w:rsidRPr="00DB5466">
        <w:rPr>
          <w:rFonts w:ascii="Times New Roman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 xml:space="preserve">Extraordinariamente o Conselho Fiscal </w:t>
      </w:r>
      <w:r w:rsidRPr="00DB5466">
        <w:rPr>
          <w:rFonts w:ascii="Times New Roman" w:eastAsia="Arial" w:hAnsi="Times New Roman" w:cs="Times New Roman"/>
          <w:sz w:val="24"/>
          <w:szCs w:val="24"/>
        </w:rPr>
        <w:t>reunir-se-á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sempre que convocado pelas Coordenações ou por outras instâncias, para apreciação de ato praticado p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elas Coordenações o</w:t>
      </w:r>
      <w:r w:rsidRPr="00DB5466">
        <w:rPr>
          <w:rFonts w:ascii="Times New Roman" w:eastAsia="Arial" w:hAnsi="Times New Roman" w:cs="Times New Roman"/>
          <w:sz w:val="24"/>
          <w:szCs w:val="24"/>
        </w:rPr>
        <w:t>u para emitir parecer técnico solicitado dentro dos limites de sua competência.</w:t>
      </w:r>
    </w:p>
    <w:p w14:paraId="0D1C4DCD" w14:textId="77777777" w:rsidR="00325D2F" w:rsidRDefault="00BF2AE2" w:rsidP="00325D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§ 3.º 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>Os associados,</w:t>
      </w:r>
      <w:r w:rsidR="005A2A32" w:rsidRPr="00DB5466">
        <w:rPr>
          <w:rFonts w:ascii="Times New Roman" w:eastAsia="Arial" w:hAnsi="Times New Roman" w:cs="Times New Roman"/>
          <w:sz w:val="24"/>
          <w:szCs w:val="24"/>
        </w:rPr>
        <w:t xml:space="preserve"> filiados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5A2A32" w:rsidRPr="00DB5466">
        <w:rPr>
          <w:rFonts w:ascii="Times New Roman" w:eastAsia="Arial" w:hAnsi="Times New Roman" w:cs="Times New Roman"/>
          <w:sz w:val="24"/>
          <w:szCs w:val="24"/>
        </w:rPr>
        <w:t xml:space="preserve"> aposentados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 poderão requerer ao Conselho Fiscal, justificadamente, a emissão de parecer técnico dentro dos limites de sua competência.</w:t>
      </w:r>
    </w:p>
    <w:p w14:paraId="212B0171" w14:textId="77777777" w:rsidR="004B23F3" w:rsidRPr="00DB5466" w:rsidRDefault="004B23F3" w:rsidP="00325D2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E1604E" w14:textId="1FF0ACE5" w:rsidR="006212AB" w:rsidRPr="00DB5466" w:rsidRDefault="008D677F" w:rsidP="008D677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84C80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39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325D2F"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 Delegacia Sindical será composta de uma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eleita dentre os associados da região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com um mínimo de </w:t>
      </w:r>
      <w:r w:rsidR="00E26C21" w:rsidRPr="00DB5466">
        <w:rPr>
          <w:rFonts w:ascii="Times New Roman" w:eastAsia="Arial" w:hAnsi="Times New Roman" w:cs="Times New Roman"/>
          <w:sz w:val="24"/>
          <w:szCs w:val="24"/>
        </w:rPr>
        <w:t>10 (dez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5350AB" w:rsidRPr="00DB5466">
        <w:rPr>
          <w:rFonts w:ascii="Times New Roman" w:eastAsia="Arial" w:hAnsi="Times New Roman" w:cs="Times New Roman"/>
          <w:sz w:val="24"/>
          <w:szCs w:val="24"/>
        </w:rPr>
        <w:t>associados, filiados e</w:t>
      </w:r>
      <w:r w:rsidR="000F03C3" w:rsidRPr="00DB5466">
        <w:rPr>
          <w:rFonts w:ascii="Times New Roman" w:eastAsia="Arial" w:hAnsi="Times New Roman" w:cs="Times New Roman"/>
          <w:sz w:val="24"/>
          <w:szCs w:val="24"/>
        </w:rPr>
        <w:t xml:space="preserve"> aposentados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3857F9" w14:textId="77777777" w:rsidR="006212AB" w:rsidRDefault="00984C8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BF2AE2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arágrafo único.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Os Delegados</w:t>
      </w:r>
      <w:r w:rsidR="00BF2AE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Sindicais serão eleitos, por aclamação ou votação direta, em Assembleia Geral convocada especialmente para es</w:t>
      </w:r>
      <w:r w:rsidR="006359EB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fim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9E31C27" w14:textId="77777777" w:rsidR="004B23F3" w:rsidRPr="00DB5466" w:rsidRDefault="004B23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939173" w14:textId="77777777" w:rsidR="00BF2AE2" w:rsidRPr="00DB5466" w:rsidRDefault="00795EB8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4</w:t>
      </w:r>
      <w:r w:rsidR="00623AB5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São 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>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ompetências e atribuições da Delegacia Sindical:</w:t>
      </w:r>
    </w:p>
    <w:p w14:paraId="123F9FC7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r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>esponsabilizar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-se pela organização da categoria em seus respectivos locais de trabalho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notadamente incrementando e promovendo campanhas de sindicalização;</w:t>
      </w:r>
    </w:p>
    <w:p w14:paraId="2DE15535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a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rticular e mobilizar 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>a base territorial da categoria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>junto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 com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>Coordenação Geral;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8EA9C5" w14:textId="77777777" w:rsidR="008B07E4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c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 xml:space="preserve">umprir 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 xml:space="preserve">e fazer cumprir as disposições </w:t>
      </w:r>
      <w:r w:rsidR="00325D2F" w:rsidRPr="00DB5466">
        <w:rPr>
          <w:rFonts w:ascii="Times New Roman" w:eastAsia="Arial" w:hAnsi="Times New Roman" w:cs="Times New Roman"/>
          <w:sz w:val="24"/>
          <w:szCs w:val="24"/>
        </w:rPr>
        <w:t>estatuárias</w:t>
      </w:r>
      <w:r w:rsidR="008B07E4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13CA66" w14:textId="77777777" w:rsidR="006212AB" w:rsidRPr="00DB5466" w:rsidRDefault="00623A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BF2AE2" w:rsidRPr="00DB5466">
        <w:rPr>
          <w:rFonts w:ascii="Times New Roman" w:eastAsia="Arial" w:hAnsi="Times New Roman" w:cs="Times New Roman"/>
          <w:bCs/>
          <w:sz w:val="24"/>
          <w:szCs w:val="24"/>
        </w:rPr>
        <w:t>arágrafo único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. O Sindicato repassará às Delegacias Sindicais o montante de 50% (cinq</w:t>
      </w:r>
      <w:r w:rsidR="00795EB8" w:rsidRPr="00DB5466">
        <w:rPr>
          <w:rFonts w:ascii="Times New Roman" w:eastAsia="Arial" w:hAnsi="Times New Roman" w:cs="Times New Roman"/>
          <w:sz w:val="24"/>
          <w:szCs w:val="24"/>
        </w:rPr>
        <w:t>u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enta por cento) dos valores arrecadados com os </w:t>
      </w:r>
      <w:r w:rsidR="000F03C3" w:rsidRPr="00DB5466">
        <w:rPr>
          <w:rFonts w:ascii="Times New Roman" w:eastAsia="Arial" w:hAnsi="Times New Roman" w:cs="Times New Roman"/>
          <w:sz w:val="24"/>
          <w:szCs w:val="24"/>
        </w:rPr>
        <w:t>associados, filiados</w:t>
      </w:r>
      <w:r w:rsidR="00BF2AE2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0F03C3" w:rsidRPr="00DB5466">
        <w:rPr>
          <w:rFonts w:ascii="Times New Roman" w:eastAsia="Arial" w:hAnsi="Times New Roman" w:cs="Times New Roman"/>
          <w:sz w:val="24"/>
          <w:szCs w:val="24"/>
        </w:rPr>
        <w:t xml:space="preserve"> aposentados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da região.</w:t>
      </w:r>
    </w:p>
    <w:p w14:paraId="1648911C" w14:textId="77777777" w:rsidR="00BF2AE2" w:rsidRPr="00DB5466" w:rsidRDefault="00FB5255" w:rsidP="005350AB">
      <w:pPr>
        <w:pStyle w:val="CitaoIntensa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5466">
        <w:rPr>
          <w:rFonts w:ascii="Times New Roman" w:hAnsi="Times New Roman" w:cs="Times New Roman"/>
          <w:color w:val="auto"/>
          <w:sz w:val="24"/>
          <w:szCs w:val="24"/>
        </w:rPr>
        <w:t>Capítulo V –</w:t>
      </w:r>
      <w:r w:rsidR="00F244CD" w:rsidRPr="00DB54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VACÂNCIA DOS CARGOS </w:t>
      </w:r>
    </w:p>
    <w:p w14:paraId="78F3A1C8" w14:textId="77777777" w:rsidR="002C4D0D" w:rsidRPr="00DB5466" w:rsidRDefault="002C4D0D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41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DB5466">
        <w:rPr>
          <w:rFonts w:ascii="Times New Roman" w:eastAsia="Arial" w:hAnsi="Times New Roman" w:cs="Times New Roman"/>
          <w:sz w:val="24"/>
          <w:szCs w:val="24"/>
        </w:rPr>
        <w:t>A vacância do cargo será declarada pela Coordenação Executiva nas seguintes hipóteses:</w:t>
      </w:r>
    </w:p>
    <w:p w14:paraId="359261DB" w14:textId="77777777" w:rsidR="00BF2AE2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i</w:t>
      </w:r>
      <w:r w:rsidR="00FB5255" w:rsidRPr="00DB5466">
        <w:rPr>
          <w:rFonts w:ascii="Times New Roman" w:eastAsia="Arial" w:hAnsi="Times New Roman" w:cs="Times New Roman"/>
          <w:sz w:val="24"/>
          <w:szCs w:val="24"/>
        </w:rPr>
        <w:t xml:space="preserve">mpedimento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 exercente;</w:t>
      </w:r>
    </w:p>
    <w:p w14:paraId="4BC0CD20" w14:textId="77777777" w:rsidR="00131CF6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a</w:t>
      </w:r>
      <w:r w:rsidR="00FB5255" w:rsidRPr="00DB5466">
        <w:rPr>
          <w:rFonts w:ascii="Times New Roman" w:eastAsia="Arial" w:hAnsi="Times New Roman" w:cs="Times New Roman"/>
          <w:sz w:val="24"/>
          <w:szCs w:val="24"/>
        </w:rPr>
        <w:t xml:space="preserve">bandono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da função;</w:t>
      </w:r>
    </w:p>
    <w:p w14:paraId="3E8A11CD" w14:textId="77777777" w:rsidR="00131CF6" w:rsidRPr="00DB5466" w:rsidRDefault="00795EB8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</w:t>
      </w:r>
      <w:r w:rsidR="00BF2AE2"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FB5255" w:rsidRPr="00DB5466">
        <w:rPr>
          <w:rFonts w:ascii="Times New Roman" w:eastAsia="Arial" w:hAnsi="Times New Roman" w:cs="Times New Roman"/>
          <w:sz w:val="24"/>
          <w:szCs w:val="24"/>
        </w:rPr>
        <w:t xml:space="preserve">erda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 mandato;</w:t>
      </w:r>
    </w:p>
    <w:p w14:paraId="51D9C2C2" w14:textId="77777777" w:rsidR="00131CF6" w:rsidRPr="00DB5466" w:rsidRDefault="00795EB8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</w:t>
      </w:r>
      <w:r w:rsidR="00BF2AE2" w:rsidRPr="00DB5466">
        <w:rPr>
          <w:rFonts w:ascii="Times New Roman" w:eastAsia="Arial" w:hAnsi="Times New Roman" w:cs="Times New Roman"/>
          <w:sz w:val="24"/>
          <w:szCs w:val="24"/>
        </w:rPr>
        <w:t xml:space="preserve"> - r</w:t>
      </w:r>
      <w:r w:rsidR="00FB5255" w:rsidRPr="00DB5466">
        <w:rPr>
          <w:rFonts w:ascii="Times New Roman" w:eastAsia="Arial" w:hAnsi="Times New Roman" w:cs="Times New Roman"/>
          <w:sz w:val="24"/>
          <w:szCs w:val="24"/>
        </w:rPr>
        <w:t xml:space="preserve">enúncia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 cargo;</w:t>
      </w:r>
    </w:p>
    <w:p w14:paraId="2A116BC9" w14:textId="77777777" w:rsidR="00131CF6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V - </w:t>
      </w:r>
      <w:r w:rsidR="00795EB8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f</w:t>
      </w:r>
      <w:r w:rsidR="00FB5255" w:rsidRPr="00DB5466">
        <w:rPr>
          <w:rFonts w:ascii="Times New Roman" w:eastAsia="Arial" w:hAnsi="Times New Roman" w:cs="Times New Roman"/>
          <w:sz w:val="24"/>
          <w:szCs w:val="24"/>
        </w:rPr>
        <w:t>alecimento</w:t>
      </w:r>
      <w:r w:rsidR="00795EB8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7960D9A7" w14:textId="77777777" w:rsidR="00131CF6" w:rsidRPr="00DB546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VI - 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FB5255" w:rsidRPr="00DB5466">
        <w:rPr>
          <w:rFonts w:ascii="Times New Roman" w:eastAsia="Arial" w:hAnsi="Times New Roman" w:cs="Times New Roman"/>
          <w:sz w:val="24"/>
          <w:szCs w:val="24"/>
        </w:rPr>
        <w:t xml:space="preserve">nterdição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decretada 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>em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Juízo;</w:t>
      </w:r>
    </w:p>
    <w:p w14:paraId="138AE17E" w14:textId="77777777" w:rsidR="001F1156" w:rsidRDefault="00BF2AE2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>-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assunção, 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>a qualquer tempo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, de 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>cargo ou função de livre nomeação e exoneração nos governos.</w:t>
      </w:r>
    </w:p>
    <w:p w14:paraId="68BBBE4F" w14:textId="77777777" w:rsidR="004B23F3" w:rsidRPr="00DB5466" w:rsidRDefault="004B23F3" w:rsidP="00BF2A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1F96222" w14:textId="77777777" w:rsidR="001F1156" w:rsidRDefault="00CF739D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795EB8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vacância do cargo por impedimento do exercente será declarada 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>em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24 (vinte e quatro) horas 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>após o recebimento do anúncio espontâneo do impedido</w:t>
      </w:r>
      <w:r w:rsidR="00AE214B" w:rsidRPr="00DB5466">
        <w:rPr>
          <w:rFonts w:ascii="Times New Roman" w:eastAsia="Arial" w:hAnsi="Times New Roman" w:cs="Times New Roman"/>
          <w:sz w:val="24"/>
          <w:szCs w:val="24"/>
        </w:rPr>
        <w:t xml:space="preserve"> ou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 xml:space="preserve"> verificação pelas Coordenações da perda de quaisquer requisitos previstos nesse 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 xml:space="preserve">Estatuto. </w:t>
      </w:r>
    </w:p>
    <w:p w14:paraId="0580DB1B" w14:textId="77777777" w:rsidR="004B23F3" w:rsidRPr="00DB5466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369781" w14:textId="57A11A56" w:rsidR="00131CF6" w:rsidRDefault="00795EB8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5917">
        <w:rPr>
          <w:rFonts w:ascii="Times New Roman" w:eastAsia="Arial" w:hAnsi="Times New Roman" w:cs="Times New Roman"/>
          <w:b/>
          <w:bCs/>
          <w:sz w:val="24"/>
          <w:szCs w:val="24"/>
        </w:rPr>
        <w:t>Art. 4</w:t>
      </w:r>
      <w:r w:rsidR="00FF4232" w:rsidRPr="00B65917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CF739D" w:rsidRPr="00B6591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B65917">
        <w:rPr>
          <w:rFonts w:ascii="Times New Roman" w:eastAsia="Arial" w:hAnsi="Times New Roman" w:cs="Times New Roman"/>
          <w:sz w:val="24"/>
          <w:szCs w:val="24"/>
        </w:rPr>
        <w:t xml:space="preserve"> A vacância do cargo por abandono de função será declarada </w:t>
      </w:r>
      <w:r w:rsidR="00AE214B" w:rsidRPr="00B65917">
        <w:rPr>
          <w:rFonts w:ascii="Times New Roman" w:eastAsia="Arial" w:hAnsi="Times New Roman" w:cs="Times New Roman"/>
          <w:sz w:val="24"/>
          <w:szCs w:val="24"/>
        </w:rPr>
        <w:t>depois de</w:t>
      </w:r>
      <w:r w:rsidR="00CF739D" w:rsidRPr="00B65917">
        <w:rPr>
          <w:rFonts w:ascii="Times New Roman" w:eastAsia="Arial" w:hAnsi="Times New Roman" w:cs="Times New Roman"/>
          <w:sz w:val="24"/>
          <w:szCs w:val="24"/>
        </w:rPr>
        <w:t xml:space="preserve"> expirado o prazo de 15 (quinze) dias</w:t>
      </w:r>
      <w:r w:rsidR="00B65917" w:rsidRPr="00B65917">
        <w:rPr>
          <w:rFonts w:ascii="Times New Roman" w:eastAsia="Arial" w:hAnsi="Times New Roman" w:cs="Times New Roman"/>
          <w:sz w:val="24"/>
          <w:szCs w:val="24"/>
        </w:rPr>
        <w:t>.</w:t>
      </w:r>
    </w:p>
    <w:p w14:paraId="3B625EB2" w14:textId="77777777" w:rsidR="004B23F3" w:rsidRPr="00B65917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5F11F2" w14:textId="77777777" w:rsidR="006212AB" w:rsidRDefault="00AC5C6C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795EB8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795EB8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 vacância definitiva do cargo por perda de mand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ato só será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br/>
        <w:t xml:space="preserve">declarada após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esgotados todos os recursos previstos nes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47D79BDE" w14:textId="77777777" w:rsidR="004B23F3" w:rsidRPr="00DB5466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041D6" w14:textId="77777777" w:rsidR="006212AB" w:rsidRDefault="00795EB8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1F1156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 vacância do cargo por renúncia do o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upante será declarada pela 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 xml:space="preserve">Coordenação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Executiva no prazo de 5 (cinco) dias úteis após apresentada formalmente 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a renúncia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pelo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renunciante.</w:t>
      </w:r>
    </w:p>
    <w:p w14:paraId="35837F3F" w14:textId="77777777" w:rsidR="004B23F3" w:rsidRPr="00DB5466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8F2D" w14:textId="77777777" w:rsidR="006212AB" w:rsidRDefault="00795EB8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1F1156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 vacância do cargo em razão de falecimento </w:t>
      </w:r>
      <w:proofErr w:type="gramStart"/>
      <w:r w:rsidR="00CF739D" w:rsidRPr="00DB5466">
        <w:rPr>
          <w:rFonts w:ascii="Times New Roman" w:eastAsia="Arial" w:hAnsi="Times New Roman" w:cs="Times New Roman"/>
          <w:sz w:val="24"/>
          <w:szCs w:val="24"/>
        </w:rPr>
        <w:t>do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ocupante</w:t>
      </w:r>
      <w:proofErr w:type="gramEnd"/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será declarada 72 (setenta e duas) horas após a ocorrência do fato.</w:t>
      </w:r>
      <w:r w:rsidR="00AE214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0B5676F" w14:textId="77777777" w:rsidR="004B23F3" w:rsidRPr="00DB5466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3826B" w14:textId="77777777" w:rsidR="006212AB" w:rsidRDefault="00795EB8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1F1156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Declarada a vacância, a </w:t>
      </w:r>
      <w:r w:rsidR="001F1156" w:rsidRPr="00DB5466">
        <w:rPr>
          <w:rFonts w:ascii="Times New Roman" w:eastAsia="Arial" w:hAnsi="Times New Roman" w:cs="Times New Roman"/>
          <w:sz w:val="24"/>
          <w:szCs w:val="24"/>
        </w:rPr>
        <w:t xml:space="preserve">Coordenação Geral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pro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moverá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indicação de um novo Coordenador o mais breve possível. </w:t>
      </w:r>
      <w:r w:rsidR="000F7ABF" w:rsidRPr="00DB5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DD51C" w14:textId="77777777" w:rsidR="004B23F3" w:rsidRPr="00DB5466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F313D" w14:textId="77777777" w:rsidR="006212AB" w:rsidRDefault="00795EB8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48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Na ocorrência da licença ou afastamento 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por período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superior a 30 (trinta) dias, 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>Geral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, a seu critério, nomeará um 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>coordenador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suplente para integrar as 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 xml:space="preserve">Coordenações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durante o período de afastamento.</w:t>
      </w:r>
    </w:p>
    <w:p w14:paraId="36F54719" w14:textId="77777777" w:rsidR="004B23F3" w:rsidRPr="00DB5466" w:rsidRDefault="004B23F3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C0E06F" w14:textId="77777777" w:rsidR="001F1156" w:rsidRPr="00DB5466" w:rsidRDefault="001F1156" w:rsidP="00795EB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FF4232" w:rsidRPr="00DB5466">
        <w:rPr>
          <w:rFonts w:ascii="Times New Roman" w:eastAsia="Arial" w:hAnsi="Times New Roman" w:cs="Times New Roman"/>
          <w:b/>
          <w:sz w:val="24"/>
          <w:szCs w:val="24"/>
        </w:rPr>
        <w:t>49</w:t>
      </w:r>
      <w:r w:rsidR="00E72AB1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 xml:space="preserve"> Ao assumir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 o Coordenador,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 xml:space="preserve"> a qualquer tempo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 xml:space="preserve"> cargo ou função de livre nomeação e exoneração em quaisquer instâncias de governos</w:t>
      </w:r>
      <w:r w:rsidR="003849B7" w:rsidRPr="00DB5466">
        <w:rPr>
          <w:rFonts w:ascii="Times New Roman" w:eastAsia="Arial" w:hAnsi="Times New Roman" w:cs="Times New Roman"/>
          <w:sz w:val="24"/>
          <w:szCs w:val="24"/>
        </w:rPr>
        <w:t xml:space="preserve"> ou mesmo na in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3849B7" w:rsidRPr="00DB5466">
        <w:rPr>
          <w:rFonts w:ascii="Times New Roman" w:eastAsia="Arial" w:hAnsi="Times New Roman" w:cs="Times New Roman"/>
          <w:sz w:val="24"/>
          <w:szCs w:val="24"/>
        </w:rPr>
        <w:t>ciativa privada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, o 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 seu 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cargo 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 xml:space="preserve">será 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>automaticamente declarado vago</w:t>
      </w:r>
      <w:r w:rsidR="002C4D0D" w:rsidRPr="00DB5466">
        <w:rPr>
          <w:rFonts w:ascii="Times New Roman" w:eastAsia="Arial" w:hAnsi="Times New Roman" w:cs="Times New Roman"/>
          <w:sz w:val="24"/>
          <w:szCs w:val="24"/>
        </w:rPr>
        <w:t>, cabendo à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Geral, a seu critério, nomear novo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F4232" w:rsidRPr="00DB5466">
        <w:rPr>
          <w:rFonts w:ascii="Times New Roman" w:eastAsia="Arial" w:hAnsi="Times New Roman" w:cs="Times New Roman"/>
          <w:sz w:val="24"/>
          <w:szCs w:val="24"/>
        </w:rPr>
        <w:t>Coordenador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5E6EABAF" w14:textId="77777777" w:rsidR="00717681" w:rsidRPr="00DB5466" w:rsidRDefault="00717681" w:rsidP="00717681">
      <w:pPr>
        <w:pStyle w:val="CitaoIntensa"/>
        <w:rPr>
          <w:rFonts w:ascii="Times New Roman" w:hAnsi="Times New Roman" w:cs="Times New Roman"/>
          <w:color w:val="auto"/>
          <w:sz w:val="24"/>
          <w:szCs w:val="24"/>
        </w:rPr>
      </w:pPr>
      <w:r w:rsidRPr="00DB5466">
        <w:rPr>
          <w:rFonts w:ascii="Times New Roman" w:hAnsi="Times New Roman" w:cs="Times New Roman"/>
          <w:color w:val="auto"/>
          <w:sz w:val="24"/>
          <w:szCs w:val="24"/>
        </w:rPr>
        <w:t xml:space="preserve">CAPÍTULO V </w:t>
      </w:r>
      <w:r w:rsidR="00CB2B05" w:rsidRPr="00DB546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244CD" w:rsidRPr="00DB54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2B05" w:rsidRPr="00DB5466">
        <w:rPr>
          <w:rFonts w:ascii="Times New Roman" w:hAnsi="Times New Roman" w:cs="Times New Roman"/>
          <w:color w:val="auto"/>
          <w:sz w:val="24"/>
          <w:szCs w:val="24"/>
        </w:rPr>
        <w:t>ELEIÇÕES SINDICAIS</w:t>
      </w:r>
      <w:r w:rsidR="003849B7" w:rsidRPr="00DB54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BD3C9A" w14:textId="77777777" w:rsidR="00131CF6" w:rsidRPr="00DB5466" w:rsidRDefault="00CF739D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CB2B05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As eleições para renovação dos poderes sociais da </w:t>
      </w:r>
      <w:r w:rsidR="00CB2B05" w:rsidRPr="00DB5466">
        <w:rPr>
          <w:rFonts w:ascii="Times New Roman" w:eastAsia="Arial" w:hAnsi="Times New Roman" w:cs="Times New Roman"/>
          <w:sz w:val="24"/>
          <w:szCs w:val="24"/>
        </w:rPr>
        <w:t>Coordenação</w:t>
      </w:r>
      <w:r w:rsidR="00907B16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0A25" w:rsidRPr="00DB5466">
        <w:rPr>
          <w:rFonts w:ascii="Times New Roman" w:eastAsia="Arial" w:hAnsi="Times New Roman" w:cs="Times New Roman"/>
          <w:sz w:val="24"/>
          <w:szCs w:val="24"/>
        </w:rPr>
        <w:t xml:space="preserve">Geral,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da Coordenação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Executiva e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Conselho Fiscal serão realizadas trienalmente,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por meio </w:t>
      </w:r>
      <w:r w:rsidRPr="00DB5466">
        <w:rPr>
          <w:rFonts w:ascii="Times New Roman" w:eastAsia="Arial" w:hAnsi="Times New Roman" w:cs="Times New Roman"/>
          <w:sz w:val="24"/>
          <w:szCs w:val="24"/>
        </w:rPr>
        <w:t>do voto secreto e livre dos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associados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3849B7" w:rsidRPr="00DB5466">
        <w:rPr>
          <w:rFonts w:ascii="Times New Roman" w:eastAsia="Arial" w:hAnsi="Times New Roman" w:cs="Times New Roman"/>
          <w:sz w:val="24"/>
          <w:szCs w:val="24"/>
        </w:rPr>
        <w:t xml:space="preserve"> considerando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-se, </w:t>
      </w:r>
      <w:r w:rsidRPr="00DB5466">
        <w:rPr>
          <w:rFonts w:ascii="Times New Roman" w:eastAsia="Arial" w:hAnsi="Times New Roman" w:cs="Times New Roman"/>
          <w:sz w:val="24"/>
          <w:szCs w:val="24"/>
        </w:rPr>
        <w:t>para ser eleito</w:t>
      </w:r>
      <w:r w:rsidR="003849B7" w:rsidRPr="00DB5466">
        <w:rPr>
          <w:rFonts w:ascii="Times New Roman" w:eastAsia="Arial" w:hAnsi="Times New Roman" w:cs="Times New Roman"/>
          <w:sz w:val="24"/>
          <w:szCs w:val="24"/>
        </w:rPr>
        <w:t>r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candidato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, as seguintes condições</w:t>
      </w:r>
      <w:r w:rsidR="00880A25"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34CACC98" w14:textId="77777777" w:rsidR="00131CF6" w:rsidRPr="00DB5466" w:rsidRDefault="00131CF6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I - p</w:t>
      </w:r>
      <w:r w:rsidR="00477CEB" w:rsidRPr="00DB5466">
        <w:rPr>
          <w:rFonts w:ascii="Times New Roman" w:eastAsia="Arial" w:hAnsi="Times New Roman" w:cs="Times New Roman"/>
          <w:sz w:val="24"/>
          <w:szCs w:val="24"/>
        </w:rPr>
        <w:t xml:space="preserve">ara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ser eleitor, exige-se filiação ao sindicato e estar quite com os seus deveres sindicais;</w:t>
      </w:r>
    </w:p>
    <w:p w14:paraId="6317A53B" w14:textId="77777777" w:rsidR="006212AB" w:rsidRDefault="00131CF6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 - </w:t>
      </w:r>
      <w:proofErr w:type="gramStart"/>
      <w:r w:rsidRPr="00DB5466">
        <w:rPr>
          <w:rFonts w:ascii="Times New Roman" w:eastAsia="Arial" w:hAnsi="Times New Roman" w:cs="Times New Roman"/>
          <w:sz w:val="24"/>
          <w:szCs w:val="24"/>
        </w:rPr>
        <w:t>p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ara</w:t>
      </w:r>
      <w:proofErr w:type="gramEnd"/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ser candidato, exigem-se </w:t>
      </w:r>
      <w:r w:rsidR="00AE227E" w:rsidRPr="00DB5466">
        <w:rPr>
          <w:rFonts w:ascii="Times New Roman" w:eastAsia="Arial" w:hAnsi="Times New Roman" w:cs="Times New Roman"/>
          <w:sz w:val="24"/>
          <w:szCs w:val="24"/>
        </w:rPr>
        <w:t>6 (seis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) meses de filiação anterior ao pleito, estar quite com suas obrigações estatutárias, idoneidade moral e não ter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o postulante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violado as disposições do presente estatuto.</w:t>
      </w:r>
    </w:p>
    <w:p w14:paraId="7AB55F33" w14:textId="77777777" w:rsidR="004B23F3" w:rsidRPr="00DB5466" w:rsidRDefault="004B23F3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D2AA340" w14:textId="77777777" w:rsidR="006212AB" w:rsidRDefault="00CB2B05" w:rsidP="00CB2B0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5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As eleições para a renovação da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 Geral,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da </w:t>
      </w:r>
      <w:r w:rsidRPr="00DB5466">
        <w:rPr>
          <w:rFonts w:ascii="Times New Roman" w:eastAsia="Arial" w:hAnsi="Times New Roman" w:cs="Times New Roman"/>
          <w:sz w:val="24"/>
          <w:szCs w:val="24"/>
        </w:rPr>
        <w:t>Coordenação Executiva e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 do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Conselho Fiscal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para os cargos de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efetivo e suplente</w:t>
      </w:r>
      <w:r w:rsidR="003849B7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serão convocadas pela</w:t>
      </w:r>
      <w:r w:rsidR="00ED6823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Executiva, por edital</w:t>
      </w:r>
      <w:r w:rsidR="003849B7" w:rsidRPr="00DB5466">
        <w:rPr>
          <w:rFonts w:ascii="Times New Roman" w:eastAsia="Arial" w:hAnsi="Times New Roman" w:cs="Times New Roman"/>
          <w:sz w:val="24"/>
          <w:szCs w:val="24"/>
        </w:rPr>
        <w:t xml:space="preserve"> específico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, com antecedência máxima de </w:t>
      </w:r>
      <w:r w:rsidR="00F07775" w:rsidRPr="00DB5466">
        <w:rPr>
          <w:rFonts w:ascii="Times New Roman" w:eastAsia="Arial" w:hAnsi="Times New Roman" w:cs="Times New Roman"/>
          <w:sz w:val="24"/>
          <w:szCs w:val="24"/>
        </w:rPr>
        <w:t xml:space="preserve">60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(</w:t>
      </w:r>
      <w:r w:rsidR="00F07775" w:rsidRPr="00DB5466">
        <w:rPr>
          <w:rFonts w:ascii="Times New Roman" w:eastAsia="Arial" w:hAnsi="Times New Roman" w:cs="Times New Roman"/>
          <w:sz w:val="24"/>
          <w:szCs w:val="24"/>
        </w:rPr>
        <w:t>sessenta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) dias e mínima de </w:t>
      </w:r>
      <w:r w:rsidR="00F07775" w:rsidRPr="00DB5466">
        <w:rPr>
          <w:rFonts w:ascii="Times New Roman" w:eastAsia="Arial" w:hAnsi="Times New Roman" w:cs="Times New Roman"/>
          <w:sz w:val="24"/>
          <w:szCs w:val="24"/>
        </w:rPr>
        <w:t>30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F07775" w:rsidRPr="00DB5466">
        <w:rPr>
          <w:rFonts w:ascii="Times New Roman" w:eastAsia="Arial" w:hAnsi="Times New Roman" w:cs="Times New Roman"/>
          <w:sz w:val="24"/>
          <w:szCs w:val="24"/>
        </w:rPr>
        <w:t>trinta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) dias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em relação </w:t>
      </w:r>
      <w:proofErr w:type="gramStart"/>
      <w:r w:rsidR="001F3FC9" w:rsidRPr="00DB5466">
        <w:rPr>
          <w:rFonts w:ascii="Times New Roman" w:eastAsia="Arial" w:hAnsi="Times New Roman" w:cs="Times New Roman"/>
          <w:sz w:val="24"/>
          <w:szCs w:val="24"/>
        </w:rPr>
        <w:t>à  data</w:t>
      </w:r>
      <w:proofErr w:type="gramEnd"/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 término dos mandatos vigentes.</w:t>
      </w:r>
      <w:r w:rsidR="00F0777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B120E8E" w14:textId="77777777" w:rsidR="004B23F3" w:rsidRPr="00DB5466" w:rsidRDefault="004B23F3" w:rsidP="00CB2B0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C5876D" w14:textId="77777777" w:rsidR="006212AB" w:rsidRDefault="00CF739D" w:rsidP="00ED68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ED6823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FF423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As eleições para a renovação da</w:t>
      </w:r>
      <w:r w:rsidR="00F244CD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 xml:space="preserve">Coordenações e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E72AB1" w:rsidRPr="00DB5466">
        <w:rPr>
          <w:rFonts w:ascii="Times New Roman" w:eastAsia="Arial" w:hAnsi="Times New Roman" w:cs="Times New Roman"/>
          <w:sz w:val="24"/>
          <w:szCs w:val="24"/>
        </w:rPr>
        <w:t>Conselho Fiscal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 deverão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1B9" w:rsidRPr="00DB5466">
        <w:rPr>
          <w:rFonts w:ascii="Times New Roman" w:eastAsia="Arial" w:hAnsi="Times New Roman" w:cs="Times New Roman"/>
          <w:sz w:val="24"/>
          <w:szCs w:val="24"/>
        </w:rPr>
        <w:t xml:space="preserve">ser </w:t>
      </w:r>
      <w:r w:rsidRPr="00DB5466">
        <w:rPr>
          <w:rFonts w:ascii="Times New Roman" w:eastAsia="Arial" w:hAnsi="Times New Roman" w:cs="Times New Roman"/>
          <w:sz w:val="24"/>
          <w:szCs w:val="24"/>
        </w:rPr>
        <w:t>realizadas em, no máximo, quatro dias consecutivos.</w:t>
      </w:r>
    </w:p>
    <w:p w14:paraId="1EC52E23" w14:textId="77777777" w:rsidR="004B23F3" w:rsidRPr="00DB5466" w:rsidRDefault="004B23F3" w:rsidP="00ED68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E9046A" w14:textId="77777777" w:rsidR="006212AB" w:rsidRPr="00DB5466" w:rsidRDefault="00CF739D" w:rsidP="00ED68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ED6823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855A8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edital de convocação das eleições deverá conter obrigatoriamente:</w:t>
      </w:r>
    </w:p>
    <w:p w14:paraId="695B299A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>ata</w:t>
      </w:r>
      <w:r w:rsidRPr="00DB5466">
        <w:rPr>
          <w:rFonts w:ascii="Times New Roman" w:eastAsia="Arial" w:hAnsi="Times New Roman" w:cs="Times New Roman"/>
          <w:sz w:val="24"/>
          <w:szCs w:val="24"/>
        </w:rPr>
        <w:t>, horário e local de votação;</w:t>
      </w:r>
    </w:p>
    <w:p w14:paraId="6957E3A4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razo </w:t>
      </w:r>
      <w:r w:rsidRPr="00DB5466">
        <w:rPr>
          <w:rFonts w:ascii="Times New Roman" w:eastAsia="Arial" w:hAnsi="Times New Roman" w:cs="Times New Roman"/>
          <w:sz w:val="24"/>
          <w:szCs w:val="24"/>
        </w:rPr>
        <w:t>para o registro de chapas e horário de funcionamento da Secretaria onde as chapas serão registradas;</w:t>
      </w:r>
    </w:p>
    <w:p w14:paraId="6BC4FD97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razo </w:t>
      </w:r>
      <w:r w:rsidRPr="00DB5466">
        <w:rPr>
          <w:rFonts w:ascii="Times New Roman" w:eastAsia="Arial" w:hAnsi="Times New Roman" w:cs="Times New Roman"/>
          <w:sz w:val="24"/>
          <w:szCs w:val="24"/>
        </w:rPr>
        <w:t>para impugnação de candidaturas;</w:t>
      </w:r>
    </w:p>
    <w:p w14:paraId="7F418316" w14:textId="77777777" w:rsidR="00340CA1" w:rsidRPr="00DB5466" w:rsidRDefault="005351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- p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revisão de voto eletrônico via </w:t>
      </w:r>
      <w:r w:rsidR="00340CA1" w:rsidRPr="00DB5466">
        <w:rPr>
          <w:rFonts w:ascii="Times New Roman" w:eastAsia="Arial" w:hAnsi="Times New Roman" w:cs="Times New Roman"/>
          <w:i/>
          <w:sz w:val="24"/>
          <w:szCs w:val="24"/>
        </w:rPr>
        <w:t>internet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>consideran</w:t>
      </w:r>
      <w:r w:rsidR="007C366D" w:rsidRPr="00DB5466">
        <w:rPr>
          <w:rFonts w:ascii="Times New Roman" w:eastAsia="Arial" w:hAnsi="Times New Roman" w:cs="Times New Roman"/>
          <w:sz w:val="24"/>
          <w:szCs w:val="24"/>
        </w:rPr>
        <w:t xml:space="preserve">do as 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>novas tecnologias d</w:t>
      </w:r>
      <w:r w:rsidR="00855A89" w:rsidRPr="00DB5466">
        <w:rPr>
          <w:rFonts w:ascii="Times New Roman" w:eastAsia="Arial" w:hAnsi="Times New Roman" w:cs="Times New Roman"/>
          <w:sz w:val="24"/>
          <w:szCs w:val="24"/>
        </w:rPr>
        <w:t>igitais</w:t>
      </w:r>
      <w:r w:rsidR="00340CA1" w:rsidRPr="00DB5466">
        <w:rPr>
          <w:rFonts w:ascii="Times New Roman" w:eastAsia="Arial" w:hAnsi="Times New Roman" w:cs="Times New Roman"/>
          <w:sz w:val="24"/>
          <w:szCs w:val="24"/>
        </w:rPr>
        <w:t xml:space="preserve"> e as certificações de segurança disponíveis.</w:t>
      </w:r>
    </w:p>
    <w:p w14:paraId="0F4EDF4D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131CF6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1</w:t>
      </w:r>
      <w:r w:rsidR="00131CF6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Cópia</w:t>
      </w:r>
      <w:r w:rsidR="00AE1944" w:rsidRPr="00DB5466">
        <w:rPr>
          <w:rFonts w:ascii="Times New Roman" w:eastAsia="Arial" w:hAnsi="Times New Roman" w:cs="Times New Roman"/>
          <w:sz w:val="24"/>
          <w:szCs w:val="24"/>
        </w:rPr>
        <w:t>s do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edital a que se refere este </w:t>
      </w:r>
      <w:r w:rsidR="00880A25" w:rsidRPr="00DB5466">
        <w:rPr>
          <w:rFonts w:ascii="Times New Roman" w:eastAsia="Arial" w:hAnsi="Times New Roman" w:cs="Times New Roman"/>
          <w:sz w:val="24"/>
          <w:szCs w:val="24"/>
        </w:rPr>
        <w:t xml:space="preserve">artigo </w:t>
      </w:r>
      <w:r w:rsidRPr="00DB5466">
        <w:rPr>
          <w:rFonts w:ascii="Times New Roman" w:eastAsia="Arial" w:hAnsi="Times New Roman" w:cs="Times New Roman"/>
          <w:sz w:val="24"/>
          <w:szCs w:val="24"/>
        </w:rPr>
        <w:t>deverão ser afixadas na sede da entidade, em loca</w:t>
      </w:r>
      <w:r w:rsidR="00880A25" w:rsidRPr="00DB5466">
        <w:rPr>
          <w:rFonts w:ascii="Times New Roman" w:eastAsia="Arial" w:hAnsi="Times New Roman" w:cs="Times New Roman"/>
          <w:sz w:val="24"/>
          <w:szCs w:val="24"/>
        </w:rPr>
        <w:t>l visível, de grande circulação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bem como nos locais de trabalho.</w:t>
      </w:r>
      <w:r w:rsidRPr="00DB5466">
        <w:rPr>
          <w:rFonts w:ascii="Times New Roman" w:eastAsia="Arial" w:hAnsi="Times New Roman" w:cs="Times New Roman"/>
          <w:sz w:val="24"/>
          <w:szCs w:val="24"/>
        </w:rPr>
        <w:br/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131CF6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131CF6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1F3FC9"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1B9" w:rsidRPr="00DB5466">
        <w:rPr>
          <w:rFonts w:ascii="Times New Roman" w:eastAsia="Arial" w:hAnsi="Times New Roman" w:cs="Times New Roman"/>
          <w:sz w:val="24"/>
          <w:szCs w:val="24"/>
        </w:rPr>
        <w:t>No</w:t>
      </w:r>
      <w:r w:rsidR="00AC5C6C" w:rsidRPr="00DB5466">
        <w:rPr>
          <w:rFonts w:ascii="Times New Roman" w:eastAsia="Arial" w:hAnsi="Times New Roman" w:cs="Times New Roman"/>
          <w:sz w:val="24"/>
          <w:szCs w:val="24"/>
        </w:rPr>
        <w:t xml:space="preserve"> prazo mencionado no art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AC5C6C" w:rsidRPr="00DB5466">
        <w:rPr>
          <w:rFonts w:ascii="Times New Roman" w:eastAsia="Arial" w:hAnsi="Times New Roman" w:cs="Times New Roman"/>
          <w:sz w:val="24"/>
          <w:szCs w:val="24"/>
        </w:rPr>
        <w:t xml:space="preserve"> 51,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deverá ser publicado aviso resumido do edital em jornal de grande circulação, na base territorial, o qual deverá conter:</w:t>
      </w:r>
    </w:p>
    <w:p w14:paraId="5FD94DA2" w14:textId="77777777" w:rsidR="00BD5A2E" w:rsidRPr="00DB5466" w:rsidRDefault="00131CF6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n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 xml:space="preserve">ome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 sindicato;</w:t>
      </w:r>
    </w:p>
    <w:p w14:paraId="2E8436B0" w14:textId="77777777" w:rsidR="00BD5A2E" w:rsidRPr="00DB5466" w:rsidRDefault="00131CF6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p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 xml:space="preserve">razo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para registro de chapas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2132DAED" w14:textId="77777777" w:rsidR="006212AB" w:rsidRPr="00DB5466" w:rsidRDefault="00131CF6" w:rsidP="00131CF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d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>atas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, horários e locais de votação.</w:t>
      </w:r>
    </w:p>
    <w:p w14:paraId="37057989" w14:textId="77777777" w:rsidR="00131CF6" w:rsidRPr="00DB5466" w:rsidRDefault="00131CF6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8144287" w14:textId="77777777" w:rsidR="00624FB1" w:rsidRPr="00DB5466" w:rsidRDefault="00C46A67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29153C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855A8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requerimento para o registro da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chapa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deverá ser </w:t>
      </w:r>
      <w:r w:rsidRPr="00DB5466">
        <w:rPr>
          <w:rFonts w:ascii="Times New Roman" w:eastAsia="Arial" w:hAnsi="Times New Roman" w:cs="Times New Roman"/>
          <w:sz w:val="24"/>
          <w:szCs w:val="24"/>
        </w:rPr>
        <w:t>dirigido à Coordenadoria Executiva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DB5466">
        <w:rPr>
          <w:rFonts w:ascii="Times New Roman" w:eastAsia="Arial" w:hAnsi="Times New Roman" w:cs="Times New Roman"/>
          <w:sz w:val="24"/>
          <w:szCs w:val="24"/>
        </w:rPr>
        <w:t>em dua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>s vias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131CF6" w:rsidRPr="00DB5466">
        <w:rPr>
          <w:rFonts w:ascii="Times New Roman" w:eastAsia="Arial" w:hAnsi="Times New Roman" w:cs="Times New Roman"/>
          <w:sz w:val="24"/>
          <w:szCs w:val="24"/>
        </w:rPr>
        <w:t xml:space="preserve"> e assinado por um dos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candidatos integrantes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devendo ser acompanhado dos seguintes documentos:</w:t>
      </w:r>
    </w:p>
    <w:p w14:paraId="6C491300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 - 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f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icha de qualificação dos candidatos em duas vias, devidamente preenchidas e assinadas;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A6ADEA9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c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ópia da carteira de inscrição no CRO/CE;</w:t>
      </w:r>
    </w:p>
    <w:p w14:paraId="00ECD662" w14:textId="77777777" w:rsidR="00624FB1" w:rsidRPr="00DB5466" w:rsidRDefault="00B54E70" w:rsidP="00624F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lastRenderedPageBreak/>
        <w:t>III - d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eclaração de quitação das obrigações financeiras;</w:t>
      </w:r>
    </w:p>
    <w:p w14:paraId="18E9310A" w14:textId="77777777" w:rsidR="00C46A67" w:rsidRDefault="00624FB1" w:rsidP="00624F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c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ertidão negativa de antecedentes criminais </w:t>
      </w:r>
      <w:r w:rsidRPr="00DB5466">
        <w:rPr>
          <w:rFonts w:ascii="Times New Roman" w:eastAsia="Arial" w:hAnsi="Times New Roman" w:cs="Times New Roman"/>
          <w:sz w:val="24"/>
          <w:szCs w:val="24"/>
        </w:rPr>
        <w:t>obtida na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Justiça</w:t>
      </w:r>
      <w:r w:rsidR="001F3FC9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 Estadual e Federal. </w:t>
      </w:r>
    </w:p>
    <w:p w14:paraId="0D87B24F" w14:textId="77777777" w:rsidR="004B23F3" w:rsidRPr="00DB5466" w:rsidRDefault="004B23F3" w:rsidP="00624F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50B1264" w14:textId="77777777" w:rsidR="006212AB" w:rsidRDefault="00CF739D" w:rsidP="00BD5A2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Art. </w:t>
      </w:r>
      <w:r w:rsidR="00BD5A2E" w:rsidRPr="00DB5466">
        <w:rPr>
          <w:rFonts w:ascii="Times New Roman" w:eastAsia="Arial" w:hAnsi="Times New Roman" w:cs="Times New Roman"/>
          <w:bCs/>
          <w:sz w:val="24"/>
          <w:szCs w:val="24"/>
        </w:rPr>
        <w:t>5</w:t>
      </w:r>
      <w:r w:rsidR="00855A89" w:rsidRPr="00DB5466">
        <w:rPr>
          <w:rFonts w:ascii="Times New Roman" w:eastAsia="Arial" w:hAnsi="Times New Roman" w:cs="Times New Roman"/>
          <w:bCs/>
          <w:sz w:val="24"/>
          <w:szCs w:val="24"/>
        </w:rPr>
        <w:t>5</w:t>
      </w:r>
      <w:r w:rsidRPr="00DB5466">
        <w:rPr>
          <w:rFonts w:ascii="Times New Roman" w:eastAsia="Arial" w:hAnsi="Times New Roman" w:cs="Times New Roman"/>
          <w:sz w:val="24"/>
          <w:szCs w:val="24"/>
        </w:rPr>
        <w:t>. O prazo para o registro das chapas será de 15 (quinze) dias contados da data de publicação do edital.</w:t>
      </w:r>
    </w:p>
    <w:p w14:paraId="29D04004" w14:textId="77777777" w:rsidR="004B23F3" w:rsidRPr="00DB5466" w:rsidRDefault="004B23F3" w:rsidP="00BD5A2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CD6FCA" w14:textId="77777777" w:rsidR="000F49CD" w:rsidRPr="00DB5466" w:rsidRDefault="00DA6A20" w:rsidP="00147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14704B" w:rsidRPr="00DB5466">
        <w:rPr>
          <w:rFonts w:ascii="Times New Roman" w:eastAsia="Arial" w:hAnsi="Times New Roman" w:cs="Times New Roman"/>
          <w:b/>
          <w:sz w:val="24"/>
          <w:szCs w:val="24"/>
        </w:rPr>
        <w:t>rt. 5</w:t>
      </w:r>
      <w:r w:rsidR="00855A89" w:rsidRPr="00DB5466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14704B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Publicado </w:t>
      </w:r>
      <w:r w:rsidR="000F49CD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>divulga</w:t>
      </w:r>
      <w:r w:rsidRPr="00DB5466">
        <w:rPr>
          <w:rFonts w:ascii="Times New Roman" w:eastAsia="Arial" w:hAnsi="Times New Roman" w:cs="Times New Roman"/>
          <w:sz w:val="24"/>
          <w:szCs w:val="24"/>
        </w:rPr>
        <w:t>do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 xml:space="preserve"> o edital de convocação das eleições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 xml:space="preserve"> será constituída a Comissão Eleitoral</w:t>
      </w:r>
      <w:r w:rsidR="002D4AC0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0F49C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846784A" w14:textId="6F259545" w:rsidR="0014704B" w:rsidRPr="00DB5466" w:rsidRDefault="000F49CD" w:rsidP="00147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1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49FA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Comissão Eleitoral 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>será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composta em número 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>í</w:t>
      </w:r>
      <w:r w:rsidRPr="00DB5466">
        <w:rPr>
          <w:rFonts w:ascii="Times New Roman" w:eastAsia="Arial" w:hAnsi="Times New Roman" w:cs="Times New Roman"/>
          <w:sz w:val="24"/>
          <w:szCs w:val="24"/>
        </w:rPr>
        <w:t>mpar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 xml:space="preserve"> a partir da indicação de 1 (um)</w:t>
      </w:r>
      <w:r w:rsidR="00855A8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>membro por cada chapa inscrita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 xml:space="preserve"> sendo vetada a </w:t>
      </w:r>
      <w:r w:rsidRPr="00DB5466">
        <w:rPr>
          <w:rFonts w:ascii="Times New Roman" w:eastAsia="Arial" w:hAnsi="Times New Roman" w:cs="Times New Roman"/>
          <w:sz w:val="24"/>
          <w:szCs w:val="24"/>
        </w:rPr>
        <w:t>represent</w:t>
      </w:r>
      <w:r w:rsidR="0014704B" w:rsidRPr="00DB5466">
        <w:rPr>
          <w:rFonts w:ascii="Times New Roman" w:eastAsia="Arial" w:hAnsi="Times New Roman" w:cs="Times New Roman"/>
          <w:sz w:val="24"/>
          <w:szCs w:val="24"/>
        </w:rPr>
        <w:t>ação dos candidatos inscritos.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2819BE7" w14:textId="77777777" w:rsidR="0014704B" w:rsidRPr="00DB5466" w:rsidRDefault="000F49CD" w:rsidP="00147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B7FD9" w:rsidRPr="00DB5466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Na falta de indicação de representantes pelas chapas </w:t>
      </w:r>
      <w:r w:rsidR="009249FA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no caso de inscrição de uma única chapa, a Coordenação Executiva designará 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>e empossar</w:t>
      </w:r>
      <w:r w:rsidR="00FA6D5C" w:rsidRPr="00DB5466">
        <w:rPr>
          <w:rFonts w:ascii="Times New Roman" w:eastAsia="Arial" w:hAnsi="Times New Roman" w:cs="Times New Roman"/>
          <w:sz w:val="24"/>
          <w:szCs w:val="24"/>
        </w:rPr>
        <w:t>á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os 3(três) membros que comporão a Comissão Eleitoral. </w:t>
      </w:r>
    </w:p>
    <w:p w14:paraId="7146D1C5" w14:textId="77777777" w:rsidR="00BB7FD9" w:rsidRDefault="00BB7FD9" w:rsidP="00BB7F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3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Coordenação Executiva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no prazo máximo de 2 (dois) dias 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 xml:space="preserve">após o encerramento da </w:t>
      </w:r>
      <w:r w:rsidRPr="00DB5466">
        <w:rPr>
          <w:rFonts w:ascii="Times New Roman" w:eastAsia="Arial" w:hAnsi="Times New Roman" w:cs="Times New Roman"/>
          <w:sz w:val="24"/>
          <w:szCs w:val="24"/>
        </w:rPr>
        <w:t>inscriç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ão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das chapas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2D4AC0" w:rsidRPr="00DB5466">
        <w:rPr>
          <w:rFonts w:ascii="Times New Roman" w:eastAsia="Arial" w:hAnsi="Times New Roman" w:cs="Times New Roman"/>
          <w:sz w:val="24"/>
          <w:szCs w:val="24"/>
        </w:rPr>
        <w:t xml:space="preserve"> empossar</w:t>
      </w:r>
      <w:r w:rsidR="009249FA" w:rsidRPr="00DB5466">
        <w:rPr>
          <w:rFonts w:ascii="Times New Roman" w:eastAsia="Arial" w:hAnsi="Times New Roman" w:cs="Times New Roman"/>
          <w:sz w:val="24"/>
          <w:szCs w:val="24"/>
        </w:rPr>
        <w:t>á</w:t>
      </w:r>
      <w:r w:rsidR="002D4AC0" w:rsidRPr="00DB5466">
        <w:rPr>
          <w:rFonts w:ascii="Times New Roman" w:eastAsia="Arial" w:hAnsi="Times New Roman" w:cs="Times New Roman"/>
          <w:sz w:val="24"/>
          <w:szCs w:val="24"/>
        </w:rPr>
        <w:t xml:space="preserve"> a Comissão Eleitoral</w:t>
      </w:r>
      <w:r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349F96" w14:textId="77777777" w:rsidR="004B23F3" w:rsidRPr="00DB5466" w:rsidRDefault="004B23F3" w:rsidP="00BB7F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EA5F4A" w14:textId="77777777" w:rsidR="00BB7FD9" w:rsidRDefault="00BB7FD9" w:rsidP="00BB7F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5</w:t>
      </w:r>
      <w:r w:rsidR="00855A8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Comissão Eleitoral empossada providenciará, no prazo máximo de 2 (dois) dias, a publicação de todas as chapas registradas em jornal de circulação estadual ou nos órgãos de </w:t>
      </w:r>
      <w:r w:rsidR="009249FA" w:rsidRPr="00DB5466">
        <w:rPr>
          <w:rFonts w:ascii="Times New Roman" w:eastAsia="Arial" w:hAnsi="Times New Roman" w:cs="Times New Roman"/>
          <w:sz w:val="24"/>
          <w:szCs w:val="24"/>
        </w:rPr>
        <w:t>informação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do Sindi</w:t>
      </w:r>
      <w:r w:rsidR="00855A89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, de forma a se garantir a mais ampla divulgação dos nomes dos candidatos.</w:t>
      </w:r>
    </w:p>
    <w:p w14:paraId="3EDB17EE" w14:textId="77777777" w:rsidR="004B23F3" w:rsidRPr="00DB5466" w:rsidRDefault="004B23F3" w:rsidP="00BB7F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62EF" w14:textId="77777777" w:rsidR="00B54E70" w:rsidRPr="00DB5466" w:rsidRDefault="00BB7FD9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249F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58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Compete à Comissão Eleitoral:</w:t>
      </w:r>
    </w:p>
    <w:p w14:paraId="031E6EDA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e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>laborar, a seu critério, regimento próprio de trabalho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 xml:space="preserve"> visando garantir o acesso de representantes e fiscais das chapas 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os locais de 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>colet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a e 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>apura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ção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 xml:space="preserve"> de votos;</w:t>
      </w:r>
    </w:p>
    <w:p w14:paraId="418F56C5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d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ecidir, preliminarmente, sobre impugnações de candidaturas, nulidade ou recursos;</w:t>
      </w:r>
    </w:p>
    <w:p w14:paraId="3300988A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p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reparar as relações de votantes;</w:t>
      </w:r>
    </w:p>
    <w:p w14:paraId="38E8AFDD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c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onfeccionar a cédula única e preparar todo o material eleitoral;</w:t>
      </w:r>
    </w:p>
    <w:p w14:paraId="51AF80EF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- c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oletar</w:t>
      </w:r>
      <w:r w:rsidR="0029153C" w:rsidRPr="00DB546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 apurar os votos;</w:t>
      </w:r>
    </w:p>
    <w:p w14:paraId="54F22DE2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 - d</w:t>
      </w:r>
      <w:r w:rsidR="0029153C" w:rsidRPr="00DB5466">
        <w:rPr>
          <w:rFonts w:ascii="Times New Roman" w:eastAsia="Arial" w:hAnsi="Times New Roman" w:cs="Times New Roman"/>
          <w:sz w:val="24"/>
          <w:szCs w:val="24"/>
        </w:rPr>
        <w:t>eliberar sobre impugnação de votos;</w:t>
      </w:r>
    </w:p>
    <w:p w14:paraId="69D727DE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VII - v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>erificar o quórum para abrir os trabalhos no dia da eleição;</w:t>
      </w:r>
    </w:p>
    <w:p w14:paraId="7E2157A5" w14:textId="77777777" w:rsidR="00C46A67" w:rsidRDefault="0029153C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B54E70" w:rsidRPr="00DB5466">
        <w:rPr>
          <w:rFonts w:ascii="Times New Roman" w:eastAsia="Arial" w:hAnsi="Times New Roman" w:cs="Times New Roman"/>
          <w:sz w:val="24"/>
          <w:szCs w:val="24"/>
        </w:rPr>
        <w:t xml:space="preserve"> - d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ecidir sobre quaisquer outras questões referentes ao processo eleitoral.</w:t>
      </w:r>
    </w:p>
    <w:p w14:paraId="73B1EEBC" w14:textId="77777777" w:rsidR="004B23F3" w:rsidRPr="00DB5466" w:rsidRDefault="004B23F3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31E883" w14:textId="0C2099F6" w:rsidR="004B23F3" w:rsidRDefault="009249FA" w:rsidP="00BB7F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59</w:t>
      </w:r>
      <w:r w:rsidR="00BB7FD9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BB7FD9" w:rsidRPr="00DB5466">
        <w:rPr>
          <w:rFonts w:ascii="Times New Roman" w:eastAsia="Arial" w:hAnsi="Times New Roman" w:cs="Times New Roman"/>
          <w:sz w:val="24"/>
          <w:szCs w:val="24"/>
        </w:rPr>
        <w:t xml:space="preserve"> As decisões da Comissão Eleitoral serão tomadas por maioria absoluta.</w:t>
      </w:r>
    </w:p>
    <w:p w14:paraId="59BF28FD" w14:textId="77777777" w:rsidR="004B23F3" w:rsidRPr="00DB5466" w:rsidRDefault="004B23F3" w:rsidP="00BB7FD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77B66E" w14:textId="07606FBB" w:rsidR="00C46A67" w:rsidRDefault="009249FA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sz w:val="24"/>
          <w:szCs w:val="24"/>
        </w:rPr>
        <w:lastRenderedPageBreak/>
        <w:t>Art.</w:t>
      </w:r>
      <w:r w:rsidR="00B6591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46A67" w:rsidRPr="00DB5466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C46A67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 O Sindiodonto comunicará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por escrito aos respectivos órgãos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br/>
        <w:t>ou instituição, dentro de 48 (quarenta e oito) horas, o dia e a hora do registro da candidatura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 anexando </w:t>
      </w:r>
      <w:r w:rsidR="00DA6A20" w:rsidRPr="00DB5466">
        <w:rPr>
          <w:rFonts w:ascii="Times New Roman" w:eastAsia="Arial" w:hAnsi="Times New Roman" w:cs="Times New Roman"/>
          <w:sz w:val="24"/>
          <w:szCs w:val="24"/>
        </w:rPr>
        <w:t xml:space="preserve">e fornecendo </w:t>
      </w:r>
      <w:proofErr w:type="gramStart"/>
      <w:r w:rsidR="00DA6A20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BE4A52" w:rsidRPr="00DB5466">
        <w:rPr>
          <w:rFonts w:ascii="Times New Roman" w:eastAsia="Arial" w:hAnsi="Times New Roman" w:cs="Times New Roman"/>
          <w:sz w:val="24"/>
          <w:szCs w:val="24"/>
        </w:rPr>
        <w:t>os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 candidatos comprovante</w:t>
      </w:r>
      <w:proofErr w:type="gramEnd"/>
      <w:r w:rsidR="00C46A67" w:rsidRPr="00DB5466">
        <w:rPr>
          <w:rFonts w:ascii="Times New Roman" w:eastAsia="Arial" w:hAnsi="Times New Roman" w:cs="Times New Roman"/>
          <w:sz w:val="24"/>
          <w:szCs w:val="24"/>
        </w:rPr>
        <w:t xml:space="preserve"> de registro de candidatura.</w:t>
      </w:r>
      <w:r w:rsidR="00B62E57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5945BB6" w14:textId="77777777" w:rsidR="004B23F3" w:rsidRDefault="004B23F3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9E693D" w14:textId="77777777" w:rsidR="00C46A67" w:rsidRPr="00DB5466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6</w:t>
      </w:r>
      <w:r w:rsidR="009249F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Os candidatos serão registrados</w:t>
      </w:r>
      <w:r w:rsidR="00B54E70" w:rsidRPr="00DB5466">
        <w:rPr>
          <w:rFonts w:ascii="Times New Roman" w:eastAsia="Arial" w:hAnsi="Times New Roman" w:cs="Times New Roman"/>
          <w:sz w:val="24"/>
          <w:szCs w:val="24"/>
        </w:rPr>
        <w:t xml:space="preserve"> por meio de c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hapas encaminhadas à Coordenação Executiva. </w:t>
      </w:r>
    </w:p>
    <w:p w14:paraId="77380360" w14:textId="77777777" w:rsidR="00C46A67" w:rsidRDefault="001074B9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arágrafo único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. É inelegível o associado que houver lesado o patrimônio de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6A67" w:rsidRPr="00DB5466">
        <w:rPr>
          <w:rFonts w:ascii="Times New Roman" w:eastAsia="Arial" w:hAnsi="Times New Roman" w:cs="Times New Roman"/>
          <w:sz w:val="24"/>
          <w:szCs w:val="24"/>
        </w:rPr>
        <w:t>qualquer entidade ou que houver sido condenado por crime doloso.</w:t>
      </w:r>
    </w:p>
    <w:p w14:paraId="778F1ADF" w14:textId="77777777" w:rsidR="004B23F3" w:rsidRPr="00DB5466" w:rsidRDefault="004B23F3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E67F3F" w14:textId="77777777" w:rsidR="00C46A67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6</w:t>
      </w:r>
      <w:r w:rsidR="001074B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Qualquer associado poderá pedir impugnação de candidatura ou 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DB5466">
        <w:rPr>
          <w:rFonts w:ascii="Times New Roman" w:eastAsia="Arial" w:hAnsi="Times New Roman" w:cs="Times New Roman"/>
          <w:sz w:val="24"/>
          <w:szCs w:val="24"/>
        </w:rPr>
        <w:t>chapas.</w:t>
      </w:r>
    </w:p>
    <w:p w14:paraId="4806E156" w14:textId="77777777" w:rsidR="004B23F3" w:rsidRPr="00DB5466" w:rsidRDefault="004B23F3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AC7A04" w14:textId="77777777" w:rsidR="00C46A67" w:rsidRPr="00DB5466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6</w:t>
      </w:r>
      <w:r w:rsidR="001074B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prazo para impugnação de chapas ou candidaturas é de 2 (dois) dias a contar da publicação da relação das chapas inscritas.</w:t>
      </w:r>
    </w:p>
    <w:p w14:paraId="6ED1B508" w14:textId="77777777" w:rsidR="00C46A67" w:rsidRPr="00DB5466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1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O pedido de impugnação será proposto através de requerimento</w:t>
      </w:r>
      <w:r w:rsidRPr="00DB5466">
        <w:rPr>
          <w:rFonts w:ascii="Times New Roman" w:eastAsia="Arial" w:hAnsi="Times New Roman" w:cs="Times New Roman"/>
          <w:sz w:val="24"/>
          <w:szCs w:val="24"/>
        </w:rPr>
        <w:br/>
        <w:t>fundamentado dirigido à Comissão Eleitoral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 só poderá versar sobre as causas de inelegibilidade previstas nesse Estatuto.</w:t>
      </w:r>
    </w:p>
    <w:p w14:paraId="7E1ADBFA" w14:textId="26752F46" w:rsidR="00C46A67" w:rsidRPr="00DB5466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°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 candidato impugnado será notificado em 48 (quarenta e oito horas</w:t>
      </w:r>
      <w:r w:rsidRPr="00D323C6">
        <w:rPr>
          <w:rFonts w:ascii="Times New Roman" w:eastAsia="Arial" w:hAnsi="Times New Roman" w:cs="Times New Roman"/>
          <w:sz w:val="24"/>
          <w:szCs w:val="24"/>
        </w:rPr>
        <w:t>)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pela Comissão Eleitoral e terá 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DB5466">
        <w:rPr>
          <w:rFonts w:ascii="Times New Roman" w:eastAsia="Arial" w:hAnsi="Times New Roman" w:cs="Times New Roman"/>
          <w:sz w:val="24"/>
          <w:szCs w:val="24"/>
        </w:rPr>
        <w:t>prazo de 2 (dois) dias para apresentar defesa.</w:t>
      </w:r>
    </w:p>
    <w:p w14:paraId="6776118F" w14:textId="77777777" w:rsidR="00C46A67" w:rsidRPr="00DB5466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3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°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Comissão Eleitoral terá 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DB5466">
        <w:rPr>
          <w:rFonts w:ascii="Times New Roman" w:eastAsia="Arial" w:hAnsi="Times New Roman" w:cs="Times New Roman"/>
          <w:sz w:val="24"/>
          <w:szCs w:val="24"/>
        </w:rPr>
        <w:t>prazo de 48 (quarenta e oito) horas para apreciar e julgar o pedido</w:t>
      </w:r>
      <w:r w:rsidR="001074B9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8C9203" w14:textId="77777777" w:rsidR="00C46A67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4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chapa de que fizer</w:t>
      </w:r>
      <w:r w:rsidR="00B54E70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Pr="00DB5466">
        <w:rPr>
          <w:rFonts w:ascii="Times New Roman" w:eastAsia="Arial" w:hAnsi="Times New Roman" w:cs="Times New Roman"/>
          <w:sz w:val="24"/>
          <w:szCs w:val="24"/>
        </w:rPr>
        <w:t>m parte os candidatos impugnados poderá concorrer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desde que substitua os membros impugnados</w:t>
      </w:r>
      <w:r w:rsidR="00B54E70" w:rsidRPr="00DB5466">
        <w:rPr>
          <w:rFonts w:ascii="Times New Roman" w:eastAsia="Arial" w:hAnsi="Times New Roman" w:cs="Times New Roman"/>
          <w:sz w:val="24"/>
          <w:szCs w:val="24"/>
        </w:rPr>
        <w:t xml:space="preserve"> em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até 48 (quarenta e oito) horas </w:t>
      </w:r>
      <w:proofErr w:type="gramStart"/>
      <w:r w:rsidR="00B54E70" w:rsidRPr="00DB5466">
        <w:rPr>
          <w:rFonts w:ascii="Times New Roman" w:eastAsia="Arial" w:hAnsi="Times New Roman" w:cs="Times New Roman"/>
          <w:sz w:val="24"/>
          <w:szCs w:val="24"/>
        </w:rPr>
        <w:t xml:space="preserve">após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decorridos</w:t>
      </w:r>
      <w:proofErr w:type="gramEnd"/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os prazos para recursos.</w:t>
      </w:r>
    </w:p>
    <w:p w14:paraId="44B957C9" w14:textId="77777777" w:rsidR="004B23F3" w:rsidRDefault="004B23F3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6CA489F" w14:textId="67576D1F" w:rsidR="00C46A67" w:rsidRDefault="00C46A67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 6</w:t>
      </w:r>
      <w:r w:rsidR="001074B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Inexistindo inscrições de chapa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, a Coordenação Executiva que estiver em exercício assim </w:t>
      </w:r>
      <w:r w:rsidR="0003595E" w:rsidRPr="00DB5466">
        <w:rPr>
          <w:rFonts w:ascii="Times New Roman" w:eastAsia="Arial" w:hAnsi="Times New Roman" w:cs="Times New Roman"/>
          <w:sz w:val="24"/>
          <w:szCs w:val="24"/>
        </w:rPr>
        <w:t>continuará devendo</w:t>
      </w:r>
      <w:r w:rsidRPr="00DB5466">
        <w:rPr>
          <w:rFonts w:ascii="Times New Roman" w:eastAsia="Arial" w:hAnsi="Times New Roman" w:cs="Times New Roman"/>
          <w:sz w:val="24"/>
          <w:szCs w:val="24"/>
        </w:rPr>
        <w:t>, no prazo improrrogável de 12 (doze) meses contados do primeiro dia útil seguinte ao término d</w:t>
      </w:r>
      <w:r w:rsidR="00C43A73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prazo para inscrição das chapas, renovar a abertura de edital para abertura de eleições. </w:t>
      </w:r>
    </w:p>
    <w:p w14:paraId="1569949C" w14:textId="77777777" w:rsidR="004B23F3" w:rsidRPr="00DB5466" w:rsidRDefault="004B23F3" w:rsidP="00C46A6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50B2D6" w14:textId="77777777" w:rsidR="00CA23DB" w:rsidRDefault="00CF739D" w:rsidP="00CA23D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106A0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="001074B9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Não sendo atingido o </w:t>
      </w:r>
      <w:r w:rsidRPr="00DB5466">
        <w:rPr>
          <w:rFonts w:ascii="Times New Roman" w:eastAsia="Arial" w:hAnsi="Times New Roman" w:cs="Times New Roman"/>
          <w:i/>
          <w:sz w:val="24"/>
          <w:szCs w:val="24"/>
        </w:rPr>
        <w:t>quórum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para eleição, a partir do término do mandato dos membros em exercício, a Co</w:t>
      </w:r>
      <w:r w:rsidR="00CE2027" w:rsidRPr="00DB5466">
        <w:rPr>
          <w:rFonts w:ascii="Times New Roman" w:eastAsia="Arial" w:hAnsi="Times New Roman" w:cs="Times New Roman"/>
          <w:sz w:val="24"/>
          <w:szCs w:val="24"/>
        </w:rPr>
        <w:t xml:space="preserve">ordenação Executiva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declarará vacância da administração e convocará uma Assembleia Geral para indicar uma Comissão Gestora </w:t>
      </w:r>
      <w:r w:rsidR="00106A0A" w:rsidRPr="00DB5466">
        <w:rPr>
          <w:rFonts w:ascii="Times New Roman" w:eastAsia="Arial" w:hAnsi="Times New Roman" w:cs="Times New Roman"/>
          <w:sz w:val="24"/>
          <w:szCs w:val="24"/>
        </w:rPr>
        <w:t xml:space="preserve">Provisória de </w:t>
      </w:r>
      <w:r w:rsidRPr="00DB5466">
        <w:rPr>
          <w:rFonts w:ascii="Times New Roman" w:eastAsia="Arial" w:hAnsi="Times New Roman" w:cs="Times New Roman"/>
          <w:sz w:val="24"/>
          <w:szCs w:val="24"/>
        </w:rPr>
        <w:t>5 (cinco) membros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que </w:t>
      </w:r>
      <w:r w:rsidR="00CE2027" w:rsidRPr="00DB5466">
        <w:rPr>
          <w:rFonts w:ascii="Times New Roman" w:eastAsia="Arial" w:hAnsi="Times New Roman" w:cs="Times New Roman"/>
          <w:sz w:val="24"/>
          <w:szCs w:val="24"/>
        </w:rPr>
        <w:t>obrigatoriamente deverá convocar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novas eleições no prazo de 120 (cento e vinte) dias.</w:t>
      </w:r>
    </w:p>
    <w:p w14:paraId="0E76EF4E" w14:textId="77777777" w:rsidR="004B23F3" w:rsidRPr="00DB5466" w:rsidRDefault="004B23F3" w:rsidP="00CA23D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E9829F" w14:textId="77777777" w:rsidR="00B54E70" w:rsidRPr="00DB5466" w:rsidRDefault="00CF739D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23F3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4B3AD7" w:rsidRPr="004B23F3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="0022446A" w:rsidRPr="004B23F3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4B23F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São documentos válidos para a identificação do eleitor:</w:t>
      </w:r>
      <w:r w:rsidR="00B54E70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450786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arteira social do sindicato;</w:t>
      </w:r>
    </w:p>
    <w:p w14:paraId="673E5986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arteira d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rabalho e 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P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revid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ê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ncia 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ocial </w:t>
      </w:r>
      <w:r w:rsidRPr="00DB5466">
        <w:rPr>
          <w:rFonts w:ascii="Times New Roman" w:eastAsia="Arial" w:hAnsi="Times New Roman" w:cs="Times New Roman"/>
          <w:sz w:val="24"/>
          <w:szCs w:val="24"/>
        </w:rPr>
        <w:t>‒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CTPS;</w:t>
      </w:r>
    </w:p>
    <w:p w14:paraId="5DFD4C35" w14:textId="77777777" w:rsidR="006212AB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III - 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arteira de </w:t>
      </w:r>
      <w:r w:rsidR="00D9272B" w:rsidRPr="00DB5466">
        <w:rPr>
          <w:rFonts w:ascii="Times New Roman" w:eastAsia="Arial" w:hAnsi="Times New Roman" w:cs="Times New Roman"/>
          <w:sz w:val="24"/>
          <w:szCs w:val="24"/>
        </w:rPr>
        <w:t>I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dentidade ou </w:t>
      </w:r>
      <w:r w:rsidR="000111B9" w:rsidRPr="00DB5466">
        <w:rPr>
          <w:rFonts w:ascii="Times New Roman" w:eastAsia="Arial" w:hAnsi="Times New Roman" w:cs="Times New Roman"/>
          <w:sz w:val="24"/>
          <w:szCs w:val="24"/>
        </w:rPr>
        <w:t xml:space="preserve">quaisquer outros documentos oficiais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que comprove</w:t>
      </w:r>
      <w:r w:rsidR="00AF3F71" w:rsidRPr="00DB5466">
        <w:rPr>
          <w:rFonts w:ascii="Times New Roman" w:eastAsia="Arial" w:hAnsi="Times New Roman" w:cs="Times New Roman"/>
          <w:sz w:val="24"/>
          <w:szCs w:val="24"/>
        </w:rPr>
        <w:t>m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 identidade de eleitor;</w:t>
      </w:r>
    </w:p>
    <w:p w14:paraId="03C73385" w14:textId="77777777" w:rsidR="004B23F3" w:rsidRPr="00DB5466" w:rsidRDefault="004B23F3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6187FC" w14:textId="77777777" w:rsidR="00890FAA" w:rsidRDefault="00CF739D" w:rsidP="007D375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4B3AD7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="0022446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446A" w:rsidRPr="00DB5466">
        <w:rPr>
          <w:rFonts w:ascii="Times New Roman" w:eastAsia="Arial" w:hAnsi="Times New Roman" w:cs="Times New Roman"/>
          <w:sz w:val="24"/>
          <w:szCs w:val="24"/>
        </w:rPr>
        <w:t xml:space="preserve">A votação para eleição sindical poderá ser substituída 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o</w:t>
      </w:r>
      <w:r w:rsidR="0022446A" w:rsidRPr="00DB5466">
        <w:rPr>
          <w:rFonts w:ascii="Times New Roman" w:eastAsia="Arial" w:hAnsi="Times New Roman" w:cs="Times New Roman"/>
          <w:sz w:val="24"/>
          <w:szCs w:val="24"/>
        </w:rPr>
        <w:t>u complementada por meio digital que será objeto de regulamentação própria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22446A" w:rsidRPr="00DB5466">
        <w:rPr>
          <w:rFonts w:ascii="Times New Roman" w:eastAsia="Arial" w:hAnsi="Times New Roman" w:cs="Times New Roman"/>
          <w:sz w:val="24"/>
          <w:szCs w:val="24"/>
        </w:rPr>
        <w:t xml:space="preserve"> considerando as novas tecnologias e as certificações de segurança disponíveis.</w:t>
      </w:r>
    </w:p>
    <w:p w14:paraId="0C1020EE" w14:textId="77777777" w:rsidR="004B23F3" w:rsidRPr="00DB5466" w:rsidRDefault="004B23F3" w:rsidP="007D375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AABC9F" w14:textId="77777777" w:rsidR="005E1979" w:rsidRDefault="0022446A" w:rsidP="007D375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2568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  <w:r w:rsidR="00CF739D"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>As chapas concorrentes poderão indicar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, cada uma,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 xml:space="preserve"> 1 (um) fiscal para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br/>
        <w:t>acompanhamento dos trabalhos de apuração da Comissão Eleitoral.</w:t>
      </w:r>
    </w:p>
    <w:p w14:paraId="61CBF2FF" w14:textId="77777777" w:rsidR="004B23F3" w:rsidRPr="00DB5466" w:rsidRDefault="004B23F3" w:rsidP="007D375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D9E444" w14:textId="77777777" w:rsidR="005D6657" w:rsidRDefault="00CF739D" w:rsidP="004101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22446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69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>Após o término do prazo estipulado para votação, a Comissão Eleitoral iniciar</w:t>
      </w:r>
      <w:r w:rsidR="00184203" w:rsidRPr="00DB5466">
        <w:rPr>
          <w:rFonts w:ascii="Times New Roman" w:eastAsia="Arial" w:hAnsi="Times New Roman" w:cs="Times New Roman"/>
          <w:sz w:val="24"/>
          <w:szCs w:val="24"/>
        </w:rPr>
        <w:t>á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 xml:space="preserve"> na sede do Sindi</w:t>
      </w:r>
      <w:r w:rsidR="0022446A" w:rsidRPr="00DB5466">
        <w:rPr>
          <w:rFonts w:ascii="Times New Roman" w:eastAsia="Arial" w:hAnsi="Times New Roman" w:cs="Times New Roman"/>
          <w:sz w:val="24"/>
          <w:szCs w:val="24"/>
        </w:rPr>
        <w:t xml:space="preserve">odonto </w:t>
      </w:r>
      <w:r w:rsidR="004B3AD7" w:rsidRPr="00DB5466">
        <w:rPr>
          <w:rFonts w:ascii="Times New Roman" w:eastAsia="Arial" w:hAnsi="Times New Roman" w:cs="Times New Roman"/>
          <w:sz w:val="24"/>
          <w:szCs w:val="24"/>
        </w:rPr>
        <w:t>o processo de apuração dos votos.</w:t>
      </w:r>
    </w:p>
    <w:p w14:paraId="7485E397" w14:textId="77777777" w:rsidR="00D6794E" w:rsidRPr="00DB5466" w:rsidRDefault="00D6794E" w:rsidP="004101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48815" w14:textId="72B6D38A" w:rsidR="006212AB" w:rsidRDefault="00CF739D" w:rsidP="005D66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</w:t>
      </w:r>
      <w:r w:rsidR="00D6794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92568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22446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Assiste ao</w:t>
      </w:r>
      <w:r w:rsidR="00AD7881" w:rsidRPr="00DB5466">
        <w:rPr>
          <w:rFonts w:ascii="Times New Roman" w:eastAsia="Arial" w:hAnsi="Times New Roman" w:cs="Times New Roman"/>
          <w:sz w:val="24"/>
          <w:szCs w:val="24"/>
        </w:rPr>
        <w:t xml:space="preserve"> representante de chapa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designado para fiscalizar a</w:t>
      </w:r>
      <w:r w:rsidRPr="00DB5466">
        <w:rPr>
          <w:rFonts w:ascii="Times New Roman" w:eastAsia="Arial" w:hAnsi="Times New Roman" w:cs="Times New Roman"/>
          <w:sz w:val="24"/>
          <w:szCs w:val="24"/>
        </w:rPr>
        <w:br/>
        <w:t xml:space="preserve">apuração o direito de formular, perante a 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>Comissão Eleitoral</w:t>
      </w:r>
      <w:r w:rsidRPr="00DB5466">
        <w:rPr>
          <w:rFonts w:ascii="Times New Roman" w:eastAsia="Arial" w:hAnsi="Times New Roman" w:cs="Times New Roman"/>
          <w:sz w:val="24"/>
          <w:szCs w:val="24"/>
        </w:rPr>
        <w:t>, protesto referente à apuração.</w:t>
      </w:r>
    </w:p>
    <w:p w14:paraId="6ADE4C44" w14:textId="77777777" w:rsidR="00D6794E" w:rsidRPr="00DB5466" w:rsidRDefault="00D6794E" w:rsidP="005D66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57448" w14:textId="77777777" w:rsidR="006212AB" w:rsidRPr="00DB5466" w:rsidRDefault="00CF739D" w:rsidP="004101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2568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CE568C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Finda a apuração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 xml:space="preserve">a Comissão Eleitoral </w:t>
      </w:r>
      <w:r w:rsidRPr="00DB5466">
        <w:rPr>
          <w:rFonts w:ascii="Times New Roman" w:eastAsia="Arial" w:hAnsi="Times New Roman" w:cs="Times New Roman"/>
          <w:sz w:val="24"/>
          <w:szCs w:val="24"/>
        </w:rPr>
        <w:t>proclamará eleita a chapa que obtiver maioria simples dos votos.</w:t>
      </w:r>
    </w:p>
    <w:p w14:paraId="75EAC24C" w14:textId="77777777" w:rsidR="006212AB" w:rsidRDefault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Parágrafo único.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Encerrados os trabalhos de apuração, 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 xml:space="preserve">a Comissão Eleitoral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lavrar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á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ata pertinente aos trabalhos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 xml:space="preserve"> que dever</w:t>
      </w:r>
      <w:r w:rsidR="00184203" w:rsidRPr="00DB5466">
        <w:rPr>
          <w:rFonts w:ascii="Times New Roman" w:eastAsia="Arial" w:hAnsi="Times New Roman" w:cs="Times New Roman"/>
          <w:sz w:val="24"/>
          <w:szCs w:val="24"/>
        </w:rPr>
        <w:t>á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568C" w:rsidRPr="00DB5466">
        <w:rPr>
          <w:rFonts w:ascii="Times New Roman" w:eastAsia="Arial" w:hAnsi="Times New Roman" w:cs="Times New Roman"/>
          <w:sz w:val="24"/>
          <w:szCs w:val="24"/>
        </w:rPr>
        <w:t>ser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assinada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 xml:space="preserve"> pelos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membros da mesa e fiscais das chapas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20C5B6" w14:textId="77777777" w:rsidR="00D6794E" w:rsidRPr="00DB5466" w:rsidRDefault="00D6794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2CDD23" w14:textId="77777777" w:rsidR="00BE4A52" w:rsidRPr="00DB5466" w:rsidRDefault="00925684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</w:t>
      </w:r>
      <w:r w:rsidR="00BE4A5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CE568C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CF739D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Será nula a eleição quando:</w:t>
      </w:r>
    </w:p>
    <w:p w14:paraId="362C678D" w14:textId="77777777" w:rsidR="006212AB" w:rsidRPr="00DB5466" w:rsidRDefault="00BE4A52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r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 xml:space="preserve">ealizada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em dia, hora e local diverso</w:t>
      </w:r>
      <w:r w:rsidR="00AC5C6C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dos designados no Edital ou encerrada antes da hora determinada, sem que hajam votado todos os</w:t>
      </w:r>
      <w:r w:rsidR="002D60D8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eleitores</w:t>
      </w:r>
      <w:r w:rsidR="002D60D8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constantes da folha de votação;</w:t>
      </w:r>
    </w:p>
    <w:p w14:paraId="608D4BE9" w14:textId="77777777" w:rsidR="00BE4A52" w:rsidRPr="00DB5466" w:rsidRDefault="00BE4A52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r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 xml:space="preserve">ealizada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 apurada perante a 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>Comissão Eleitoral 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onstituída 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 xml:space="preserve">em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de</w:t>
      </w:r>
      <w:r w:rsidR="00925684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acordo com o estabelecido nes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Estatuto;</w:t>
      </w:r>
    </w:p>
    <w:p w14:paraId="27A6129F" w14:textId="77777777" w:rsidR="00D30AB0" w:rsidRPr="00DB5466" w:rsidRDefault="00BE4A52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p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 xml:space="preserve">reterida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qualquer formalidade essencial estabelecida nes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Estatuto;</w:t>
      </w:r>
    </w:p>
    <w:p w14:paraId="29252399" w14:textId="77777777" w:rsidR="006212AB" w:rsidRPr="00DB5466" w:rsidRDefault="00BE4A52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n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 xml:space="preserve">ão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for observado qualquer um dos prazos essenciais constantes des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F8077A" w:rsidRPr="00DB5466">
        <w:rPr>
          <w:rFonts w:ascii="Times New Roman" w:eastAsia="Arial" w:hAnsi="Times New Roman" w:cs="Times New Roman"/>
          <w:sz w:val="24"/>
          <w:szCs w:val="24"/>
        </w:rPr>
        <w:t>e Estatuto;</w:t>
      </w:r>
    </w:p>
    <w:p w14:paraId="10D36326" w14:textId="77777777" w:rsidR="006212AB" w:rsidRPr="00DB5466" w:rsidRDefault="00BE4A52" w:rsidP="00D30A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- q</w:t>
      </w:r>
      <w:r w:rsidR="00F8077A" w:rsidRPr="00DB5466">
        <w:rPr>
          <w:rFonts w:ascii="Times New Roman" w:eastAsia="Arial" w:hAnsi="Times New Roman" w:cs="Times New Roman"/>
          <w:sz w:val="24"/>
          <w:szCs w:val="24"/>
        </w:rPr>
        <w:t xml:space="preserve">uando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ocorrer vício que comprometa a legitimidade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importando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prejuízo a qualquer candidato ou chapa concorrente.</w:t>
      </w:r>
    </w:p>
    <w:p w14:paraId="188F75FC" w14:textId="77777777" w:rsidR="00175FD1" w:rsidRDefault="00F8077A" w:rsidP="00D30A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Art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BE4A52"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73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A anulação do voto não implicará a anulação da urna em que a ocorrência se verificar, nem a anulação de uma urna 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 xml:space="preserve">resultará na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da eleição</w:t>
      </w:r>
      <w:r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D4DBE72" w14:textId="77777777" w:rsidR="00D6794E" w:rsidRPr="00DB5466" w:rsidRDefault="00D6794E" w:rsidP="00D30A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ADFB78" w14:textId="77777777" w:rsidR="006212AB" w:rsidRDefault="00CF739D" w:rsidP="00D30A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Art.</w:t>
      </w:r>
      <w:r w:rsidR="00BE4A52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92568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F8077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175FD1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BE4A5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Qualquer associado poderá</w:t>
      </w:r>
      <w:r w:rsidR="00175FD1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interpor recurso contra o resultado do processo eleitoral no prazo de 3 (três) dias a contar do término da eleição para 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835E9B" w:rsidRPr="00DB5466">
        <w:rPr>
          <w:rFonts w:ascii="Times New Roman" w:eastAsia="Arial" w:hAnsi="Times New Roman" w:cs="Times New Roman"/>
          <w:sz w:val="24"/>
          <w:szCs w:val="24"/>
        </w:rPr>
        <w:t xml:space="preserve"> Comissão 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>Eleitoral.</w:t>
      </w:r>
      <w:r w:rsidR="00F8077A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4A8FE179" w14:textId="77777777" w:rsidR="00D6794E" w:rsidRPr="00DB5466" w:rsidRDefault="00D6794E" w:rsidP="00D30AB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9509E6" w14:textId="77777777" w:rsidR="00C43A73" w:rsidRDefault="00CF739D" w:rsidP="00C43A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92568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2D529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E4A52" w:rsidRPr="00DB5466">
        <w:rPr>
          <w:rFonts w:ascii="Times New Roman" w:eastAsia="Arial" w:hAnsi="Times New Roman" w:cs="Times New Roman"/>
          <w:sz w:val="24"/>
          <w:szCs w:val="24"/>
        </w:rPr>
        <w:t>Cabe  à</w:t>
      </w:r>
      <w:proofErr w:type="gramEnd"/>
      <w:r w:rsidR="00BE4A5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5294" w:rsidRPr="00DB5466">
        <w:rPr>
          <w:rFonts w:ascii="Times New Roman" w:eastAsia="Arial" w:hAnsi="Times New Roman" w:cs="Times New Roman"/>
          <w:sz w:val="24"/>
          <w:szCs w:val="24"/>
        </w:rPr>
        <w:t>Comissão Eleitoral avaliar e deliberar sobre os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recurso</w:t>
      </w:r>
      <w:r w:rsidR="002D5294" w:rsidRPr="00DB5466">
        <w:rPr>
          <w:rFonts w:ascii="Times New Roman" w:eastAsia="Arial" w:hAnsi="Times New Roman" w:cs="Times New Roman"/>
          <w:sz w:val="24"/>
          <w:szCs w:val="24"/>
        </w:rPr>
        <w:t xml:space="preserve">s até </w:t>
      </w:r>
      <w:r w:rsidRPr="00DB5466">
        <w:rPr>
          <w:rFonts w:ascii="Times New Roman" w:eastAsia="Arial" w:hAnsi="Times New Roman" w:cs="Times New Roman"/>
          <w:sz w:val="24"/>
          <w:szCs w:val="24"/>
        </w:rPr>
        <w:t>a posse dos eleitos</w:t>
      </w:r>
      <w:r w:rsidR="002D5294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C9B26E" w14:textId="77777777" w:rsidR="00D6794E" w:rsidRPr="00DB5466" w:rsidRDefault="00D6794E" w:rsidP="00C43A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A9BE8F" w14:textId="77777777" w:rsidR="006212AB" w:rsidRDefault="00C43A73" w:rsidP="00C43A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Art</w:t>
      </w:r>
      <w:r w:rsidR="002D529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 76.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Aquele que der causa à anulação das eleições será responsabilizado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br/>
        <w:t>civilmente por perdas e danos, ficando o Sindi</w:t>
      </w:r>
      <w:r w:rsidR="00CC3C3F" w:rsidRPr="00DB5466">
        <w:rPr>
          <w:rFonts w:ascii="Times New Roman" w:eastAsia="Arial" w:hAnsi="Times New Roman" w:cs="Times New Roman"/>
          <w:sz w:val="24"/>
          <w:szCs w:val="24"/>
        </w:rPr>
        <w:t xml:space="preserve">odonto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obrigado, dentro de 30(trinta) dias após a decisão anulatória, a providenciar a propositura de competente ação judicial.</w:t>
      </w:r>
    </w:p>
    <w:p w14:paraId="30CEE6C6" w14:textId="77777777" w:rsidR="00D6794E" w:rsidRPr="00DB5466" w:rsidRDefault="00D6794E" w:rsidP="00C43A7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002D1F" w14:textId="77777777" w:rsidR="00925684" w:rsidRPr="00DB5466" w:rsidRDefault="00925684" w:rsidP="0092568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6794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2D5294" w:rsidRPr="00D6794E">
        <w:rPr>
          <w:rFonts w:ascii="Times New Roman" w:eastAsia="Arial" w:hAnsi="Times New Roman" w:cs="Times New Roman"/>
          <w:b/>
          <w:bCs/>
          <w:sz w:val="24"/>
          <w:szCs w:val="24"/>
        </w:rPr>
        <w:t>77</w:t>
      </w:r>
      <w:r w:rsidRPr="00D6794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Comissão Eleitoral ser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á dissolvida com a posse dos eleitos.</w:t>
      </w:r>
    </w:p>
    <w:p w14:paraId="63CFC870" w14:textId="77777777" w:rsidR="0048241D" w:rsidRPr="00CA55BC" w:rsidRDefault="0048241D" w:rsidP="0048241D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>CAPÍTULO</w:t>
      </w:r>
      <w:r w:rsidR="00487A79" w:rsidRPr="00CA55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>VI –</w:t>
      </w:r>
      <w:r w:rsidR="009325D3" w:rsidRPr="00CA55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>PATRIMÔNIO, FONTES DE RECURSOS E GESTÃO FINANCEIRA</w:t>
      </w:r>
      <w:r w:rsidR="007F5D3E" w:rsidRPr="00CA55B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5496A26" w14:textId="77777777" w:rsidR="00BE4A52" w:rsidRPr="00DB5466" w:rsidRDefault="00CF739D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2D529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78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Constituem-se como patrimônio do Sindi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5C79F823" w14:textId="77777777" w:rsidR="00BE4A52" w:rsidRPr="00DB5466" w:rsidRDefault="00BE4A52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o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bens móveis e imóveis;</w:t>
      </w:r>
    </w:p>
    <w:p w14:paraId="4E3149BB" w14:textId="77777777" w:rsidR="006212AB" w:rsidRDefault="00BE4A52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a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doações e legados.</w:t>
      </w:r>
    </w:p>
    <w:p w14:paraId="0C781858" w14:textId="77777777" w:rsidR="00D6794E" w:rsidRPr="00DB5466" w:rsidRDefault="00D6794E" w:rsidP="00BE4A5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E65DCE" w14:textId="77777777" w:rsidR="006212AB" w:rsidRPr="00DB5466" w:rsidRDefault="00CF739D" w:rsidP="00BB1C5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2D5294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79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Constituem-se como receitas do Sindi</w:t>
      </w:r>
      <w:r w:rsidR="009325D3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Pr="00DB5466">
        <w:rPr>
          <w:rFonts w:ascii="Times New Roman" w:eastAsia="Arial" w:hAnsi="Times New Roman" w:cs="Times New Roman"/>
          <w:sz w:val="24"/>
          <w:szCs w:val="24"/>
        </w:rPr>
        <w:t>:</w:t>
      </w:r>
    </w:p>
    <w:p w14:paraId="47A97DA1" w14:textId="77777777" w:rsidR="003831EE" w:rsidRPr="00DB5466" w:rsidRDefault="00BE4A52" w:rsidP="00BE4A5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c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 xml:space="preserve">ontribuição </w:t>
      </w:r>
      <w:r w:rsidR="007C284E" w:rsidRPr="00DB5466">
        <w:rPr>
          <w:rFonts w:ascii="Times New Roman" w:eastAsia="Arial" w:hAnsi="Times New Roman" w:cs="Times New Roman"/>
          <w:sz w:val="24"/>
          <w:szCs w:val="24"/>
        </w:rPr>
        <w:t>sindical anual;</w:t>
      </w:r>
    </w:p>
    <w:p w14:paraId="4C456281" w14:textId="77777777" w:rsidR="00942CC6" w:rsidRPr="00DB5466" w:rsidRDefault="00BE4A52" w:rsidP="00BE4A5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 - c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 xml:space="preserve">ontribuições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mensais dos</w:t>
      </w:r>
      <w:r w:rsidR="00FE0C85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31EE" w:rsidRPr="00DB5466">
        <w:rPr>
          <w:rFonts w:ascii="Times New Roman" w:eastAsia="Arial" w:hAnsi="Times New Roman" w:cs="Times New Roman"/>
          <w:sz w:val="24"/>
          <w:szCs w:val="24"/>
        </w:rPr>
        <w:t>associados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E0C09D" w14:textId="77777777" w:rsidR="00942CC6" w:rsidRPr="00DB5466" w:rsidRDefault="00E65AA9" w:rsidP="00BE4A5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III - Taxa de D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esenvolvimento </w:t>
      </w:r>
      <w:r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indical aprovad</w:t>
      </w:r>
      <w:r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por ocasião de contrato, acordo ou convenção coletiva da categoria;</w:t>
      </w:r>
    </w:p>
    <w:p w14:paraId="754A0107" w14:textId="77777777" w:rsidR="00E65AA9" w:rsidRPr="00DB5466" w:rsidRDefault="00E65AA9" w:rsidP="00E65AA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IV - r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endas decorrentes da utilização dos bens e valores do Sindi</w:t>
      </w:r>
      <w:r w:rsidR="00FE0C85" w:rsidRPr="00DB5466">
        <w:rPr>
          <w:rFonts w:ascii="Times New Roman" w:eastAsia="Arial" w:hAnsi="Times New Roman" w:cs="Times New Roman"/>
          <w:sz w:val="24"/>
          <w:szCs w:val="24"/>
        </w:rPr>
        <w:t>odonto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3165A03" w14:textId="77777777" w:rsidR="00E65AA9" w:rsidRPr="00DB5466" w:rsidRDefault="00E65AA9" w:rsidP="00E65AA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 -  c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ontribuição confederativa;</w:t>
      </w:r>
    </w:p>
    <w:p w14:paraId="7B87F14A" w14:textId="77777777" w:rsidR="006212AB" w:rsidRDefault="00E65AA9" w:rsidP="00E65AA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VI - m</w:t>
      </w:r>
      <w:r w:rsidR="00B421AD" w:rsidRPr="00DB5466">
        <w:rPr>
          <w:rFonts w:ascii="Times New Roman" w:eastAsia="Arial" w:hAnsi="Times New Roman" w:cs="Times New Roman"/>
          <w:sz w:val="24"/>
          <w:szCs w:val="24"/>
        </w:rPr>
        <w:t>ultas e outras rendas de qual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quer natureza.</w:t>
      </w:r>
    </w:p>
    <w:p w14:paraId="764A9659" w14:textId="77777777" w:rsidR="00D6794E" w:rsidRPr="00DB5466" w:rsidRDefault="00D6794E" w:rsidP="00E65AA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4099AC" w14:textId="77777777" w:rsidR="00A45390" w:rsidRPr="00DB5466" w:rsidRDefault="00A45390" w:rsidP="00661FFB">
      <w:pPr>
        <w:pStyle w:val="Corpodetexto"/>
        <w:spacing w:before="6"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iCs/>
          <w:w w:val="105"/>
          <w:sz w:val="24"/>
          <w:szCs w:val="24"/>
          <w:lang w:val="pt-BR"/>
        </w:rPr>
        <w:t xml:space="preserve">Art. </w:t>
      </w:r>
      <w:r w:rsidR="002D5294" w:rsidRPr="00DB5466">
        <w:rPr>
          <w:rFonts w:ascii="Times New Roman" w:hAnsi="Times New Roman" w:cs="Times New Roman"/>
          <w:b/>
          <w:bCs/>
          <w:iCs/>
          <w:w w:val="105"/>
          <w:sz w:val="24"/>
          <w:szCs w:val="24"/>
          <w:lang w:val="pt-BR"/>
        </w:rPr>
        <w:t>80</w:t>
      </w:r>
      <w:r w:rsidRPr="00DB5466">
        <w:rPr>
          <w:rFonts w:ascii="Times New Roman" w:hAnsi="Times New Roman" w:cs="Times New Roman"/>
          <w:b/>
          <w:bCs/>
          <w:iCs/>
          <w:w w:val="105"/>
          <w:sz w:val="24"/>
          <w:szCs w:val="24"/>
          <w:lang w:val="pt-BR"/>
        </w:rPr>
        <w:t>.</w:t>
      </w:r>
      <w:r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>A categoria,</w:t>
      </w:r>
      <w:r w:rsidR="00E65AA9"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 xml:space="preserve"> os</w:t>
      </w:r>
      <w:r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 xml:space="preserve"> </w:t>
      </w:r>
      <w:r w:rsidR="00E65AA9"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>c</w:t>
      </w:r>
      <w:r w:rsidRPr="00DB5466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 xml:space="preserve">onselheiros </w:t>
      </w:r>
      <w:r w:rsidR="00E65AA9" w:rsidRPr="00DB5466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>f</w:t>
      </w:r>
      <w:r w:rsidRPr="00DB5466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>iscais</w:t>
      </w:r>
      <w:r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e</w:t>
      </w:r>
      <w:r w:rsidRPr="00DB5466">
        <w:rPr>
          <w:rFonts w:ascii="Times New Roman" w:hAnsi="Times New Roman" w:cs="Times New Roman"/>
          <w:iCs/>
          <w:spacing w:val="-27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>membros</w:t>
      </w:r>
      <w:r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da</w:t>
      </w:r>
      <w:r w:rsidRPr="00DB5466">
        <w:rPr>
          <w:rFonts w:ascii="Times New Roman" w:hAnsi="Times New Roman" w:cs="Times New Roman"/>
          <w:iCs/>
          <w:spacing w:val="-2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>Coordenação</w:t>
      </w:r>
      <w:r w:rsidRPr="00DB5466">
        <w:rPr>
          <w:rFonts w:ascii="Times New Roman" w:hAnsi="Times New Roman" w:cs="Times New Roman"/>
          <w:iCs/>
          <w:spacing w:val="-25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não</w:t>
      </w:r>
      <w:r w:rsidRPr="00DB5466">
        <w:rPr>
          <w:rFonts w:ascii="Times New Roman" w:hAnsi="Times New Roman" w:cs="Times New Roman"/>
          <w:iCs/>
          <w:spacing w:val="-25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respondem,</w:t>
      </w:r>
      <w:r w:rsidRPr="00DB5466">
        <w:rPr>
          <w:rFonts w:ascii="Times New Roman" w:hAnsi="Times New Roman" w:cs="Times New Roman"/>
          <w:iCs/>
          <w:spacing w:val="-25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solidária</w:t>
      </w:r>
      <w:r w:rsidRPr="00DB5466">
        <w:rPr>
          <w:rFonts w:ascii="Times New Roman" w:hAnsi="Times New Roman" w:cs="Times New Roman"/>
          <w:iCs/>
          <w:spacing w:val="-25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ou</w:t>
      </w:r>
      <w:r w:rsidRPr="00DB5466">
        <w:rPr>
          <w:rFonts w:ascii="Times New Roman" w:hAnsi="Times New Roman" w:cs="Times New Roman"/>
          <w:iCs/>
          <w:spacing w:val="-25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subsidiariamente,</w:t>
      </w:r>
      <w:r w:rsidRPr="00DB5466">
        <w:rPr>
          <w:rFonts w:ascii="Times New Roman" w:hAnsi="Times New Roman" w:cs="Times New Roman"/>
          <w:iCs/>
          <w:spacing w:val="-25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pelas obrigações</w:t>
      </w:r>
      <w:r w:rsidRPr="00DB5466">
        <w:rPr>
          <w:rFonts w:ascii="Times New Roman" w:hAnsi="Times New Roman" w:cs="Times New Roman"/>
          <w:iCs/>
          <w:spacing w:val="-17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contraídas de boa-fé</w:t>
      </w:r>
      <w:r w:rsidRPr="00DB5466">
        <w:rPr>
          <w:rFonts w:ascii="Times New Roman" w:hAnsi="Times New Roman" w:cs="Times New Roman"/>
          <w:iCs/>
          <w:spacing w:val="-1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pelo</w:t>
      </w:r>
      <w:r w:rsidRPr="00DB5466">
        <w:rPr>
          <w:rFonts w:ascii="Times New Roman" w:hAnsi="Times New Roman" w:cs="Times New Roman"/>
          <w:iCs/>
          <w:spacing w:val="-1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Sindi</w:t>
      </w:r>
      <w:r w:rsidR="009E1AFD" w:rsidRPr="00DB5466">
        <w:rPr>
          <w:rFonts w:ascii="Times New Roman" w:hAnsi="Times New Roman" w:cs="Times New Roman"/>
          <w:iCs/>
          <w:w w:val="105"/>
          <w:sz w:val="24"/>
          <w:szCs w:val="24"/>
        </w:rPr>
        <w:t xml:space="preserve">odonto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ou</w:t>
      </w:r>
      <w:r w:rsidRPr="00DB5466">
        <w:rPr>
          <w:rFonts w:ascii="Times New Roman" w:hAnsi="Times New Roman" w:cs="Times New Roman"/>
          <w:iCs/>
          <w:spacing w:val="-17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em</w:t>
      </w:r>
      <w:r w:rsidRPr="00DB5466">
        <w:rPr>
          <w:rFonts w:ascii="Times New Roman" w:hAnsi="Times New Roman" w:cs="Times New Roman"/>
          <w:iCs/>
          <w:spacing w:val="-1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w w:val="105"/>
          <w:sz w:val="24"/>
          <w:szCs w:val="24"/>
        </w:rPr>
        <w:t>nome</w:t>
      </w:r>
      <w:r w:rsidRPr="00DB5466">
        <w:rPr>
          <w:rFonts w:ascii="Times New Roman" w:hAnsi="Times New Roman" w:cs="Times New Roman"/>
          <w:iCs/>
          <w:spacing w:val="-16"/>
          <w:w w:val="105"/>
          <w:sz w:val="24"/>
          <w:szCs w:val="24"/>
        </w:rPr>
        <w:t xml:space="preserve"> </w:t>
      </w:r>
      <w:r w:rsidRPr="00DB5466">
        <w:rPr>
          <w:rFonts w:ascii="Times New Roman" w:hAnsi="Times New Roman" w:cs="Times New Roman"/>
          <w:iCs/>
          <w:spacing w:val="-4"/>
          <w:w w:val="105"/>
          <w:sz w:val="24"/>
          <w:szCs w:val="24"/>
        </w:rPr>
        <w:t>dele.</w:t>
      </w:r>
    </w:p>
    <w:p w14:paraId="2E5423A4" w14:textId="77777777" w:rsidR="006212AB" w:rsidRPr="00DB5466" w:rsidRDefault="00CF739D" w:rsidP="00BB1C5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Art.</w:t>
      </w:r>
      <w:r w:rsidR="005333AE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61FF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81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Os bens imóveis do Sindi</w:t>
      </w:r>
      <w:r w:rsidR="00FE0C85" w:rsidRPr="00DB5466">
        <w:rPr>
          <w:rFonts w:ascii="Times New Roman" w:eastAsia="Arial" w:hAnsi="Times New Roman" w:cs="Times New Roman"/>
          <w:sz w:val="24"/>
          <w:szCs w:val="24"/>
        </w:rPr>
        <w:t xml:space="preserve">odonto 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 xml:space="preserve">apenas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poderão </w:t>
      </w:r>
      <w:r w:rsidR="00DE7AFF" w:rsidRPr="00DB5466">
        <w:rPr>
          <w:rFonts w:ascii="Times New Roman" w:eastAsia="Arial" w:hAnsi="Times New Roman" w:cs="Times New Roman"/>
          <w:sz w:val="24"/>
          <w:szCs w:val="24"/>
        </w:rPr>
        <w:t>ser alienados com</w:t>
      </w:r>
      <w:r w:rsidR="00DE7AFF" w:rsidRPr="00DB5466">
        <w:rPr>
          <w:rFonts w:ascii="Times New Roman" w:eastAsia="Arial" w:hAnsi="Times New Roman" w:cs="Times New Roman"/>
          <w:sz w:val="24"/>
          <w:szCs w:val="24"/>
        </w:rPr>
        <w:br/>
        <w:t>autorização de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Assembleia Geral convocada especialmente para es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>s</w:t>
      </w:r>
      <w:r w:rsidRPr="00DB5466">
        <w:rPr>
          <w:rFonts w:ascii="Times New Roman" w:eastAsia="Arial" w:hAnsi="Times New Roman" w:cs="Times New Roman"/>
          <w:sz w:val="24"/>
          <w:szCs w:val="24"/>
        </w:rPr>
        <w:t>e fim, reunida com a maioria absoluta</w:t>
      </w:r>
      <w:r w:rsidR="00A9331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dos 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>associad</w:t>
      </w:r>
      <w:r w:rsidRPr="00DB5466">
        <w:rPr>
          <w:rFonts w:ascii="Times New Roman" w:eastAsia="Arial" w:hAnsi="Times New Roman" w:cs="Times New Roman"/>
          <w:sz w:val="24"/>
          <w:szCs w:val="24"/>
        </w:rPr>
        <w:t>os com direito a voto</w:t>
      </w:r>
      <w:r w:rsidR="00A9331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AFF" w:rsidRPr="00DB5466">
        <w:rPr>
          <w:rFonts w:ascii="Times New Roman" w:eastAsia="Arial" w:hAnsi="Times New Roman" w:cs="Times New Roman"/>
          <w:sz w:val="24"/>
          <w:szCs w:val="24"/>
        </w:rPr>
        <w:t>nos termos dest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BB1C56"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A93312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CE82158" w14:textId="77777777" w:rsidR="006212AB" w:rsidRPr="00DB5466" w:rsidRDefault="00DE7A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Parágrafo único.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Caso não seja obtido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quórum estabelecido no </w:t>
      </w:r>
      <w:r w:rsidR="00CF739D" w:rsidRPr="00DB5466">
        <w:rPr>
          <w:rFonts w:ascii="Times New Roman" w:eastAsia="Arial" w:hAnsi="Times New Roman" w:cs="Times New Roman"/>
          <w:i/>
          <w:sz w:val="24"/>
          <w:szCs w:val="24"/>
        </w:rPr>
        <w:t>caput</w:t>
      </w:r>
      <w:r w:rsidR="00E65AA9" w:rsidRPr="00DB5466">
        <w:rPr>
          <w:rFonts w:ascii="Times New Roman" w:eastAsia="Arial" w:hAnsi="Times New Roman" w:cs="Times New Roman"/>
          <w:sz w:val="24"/>
          <w:szCs w:val="24"/>
        </w:rPr>
        <w:t xml:space="preserve"> deste artigo,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 matéria poderá ser</w:t>
      </w:r>
      <w:r w:rsidR="00E65AA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decidida</w:t>
      </w:r>
      <w:r w:rsidR="00A9331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por </w:t>
      </w:r>
      <w:r w:rsidR="00A93312" w:rsidRPr="00DB5466">
        <w:rPr>
          <w:rFonts w:ascii="Times New Roman" w:eastAsia="Arial" w:hAnsi="Times New Roman" w:cs="Times New Roman"/>
          <w:sz w:val="24"/>
          <w:szCs w:val="24"/>
        </w:rPr>
        <w:t>maioria simples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em</w:t>
      </w:r>
      <w:r w:rsidR="009E1AFD" w:rsidRPr="00DB5466">
        <w:rPr>
          <w:rFonts w:ascii="Times New Roman" w:eastAsia="Arial" w:hAnsi="Times New Roman" w:cs="Times New Roman"/>
          <w:sz w:val="24"/>
          <w:szCs w:val="24"/>
        </w:rPr>
        <w:t xml:space="preserve"> nova Assembleia Geral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reunida com qualquer número de sindicalizados com direito a voto</w:t>
      </w:r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após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transcurso de 10 (dez) dias</w:t>
      </w:r>
      <w:r w:rsidR="00E65AA9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contados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da primeira convocação.</w:t>
      </w:r>
    </w:p>
    <w:p w14:paraId="205413D9" w14:textId="77777777" w:rsidR="000078F9" w:rsidRPr="00CA55BC" w:rsidRDefault="000078F9" w:rsidP="000078F9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>CAPÍTULO VII –</w:t>
      </w:r>
      <w:r w:rsidR="00BB1C56" w:rsidRPr="00CA55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B17DC" w:rsidRPr="00CA55BC">
        <w:rPr>
          <w:rFonts w:ascii="Times New Roman" w:hAnsi="Times New Roman" w:cs="Times New Roman"/>
          <w:bCs/>
          <w:color w:val="auto"/>
          <w:sz w:val="24"/>
          <w:szCs w:val="24"/>
        </w:rPr>
        <w:t>ALTERAÇÕES DO ESTATUTO</w:t>
      </w:r>
    </w:p>
    <w:p w14:paraId="548A2E71" w14:textId="77777777" w:rsidR="006212AB" w:rsidRDefault="00CF739D" w:rsidP="00B60A2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661FF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82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Serão nulos de pleno direito, não surtindo quaisquer efeitos legais, os atos praticados com o objetivo de desvirtuar, impedir ou fraudar </w:t>
      </w:r>
      <w:r w:rsidR="00954EB5" w:rsidRPr="00DB546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DB5466">
        <w:rPr>
          <w:rFonts w:ascii="Times New Roman" w:eastAsia="Arial" w:hAnsi="Times New Roman" w:cs="Times New Roman"/>
          <w:sz w:val="24"/>
          <w:szCs w:val="24"/>
        </w:rPr>
        <w:t>aplicação das normas des</w:t>
      </w:r>
      <w:r w:rsidR="00954EB5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Pr="00DB5466">
        <w:rPr>
          <w:rFonts w:ascii="Times New Roman" w:eastAsia="Arial" w:hAnsi="Times New Roman" w:cs="Times New Roman"/>
          <w:sz w:val="24"/>
          <w:szCs w:val="24"/>
        </w:rPr>
        <w:t>e Estatuto.</w:t>
      </w:r>
    </w:p>
    <w:p w14:paraId="2676BEE2" w14:textId="77777777" w:rsidR="00D6794E" w:rsidRPr="00DB5466" w:rsidRDefault="00D6794E" w:rsidP="00B60A2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913F" w14:textId="77777777" w:rsidR="00B54E70" w:rsidRPr="00DB5466" w:rsidRDefault="00CF739D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661FF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83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A alteração des</w:t>
      </w:r>
      <w:r w:rsidR="00954EB5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Pr="00DB5466">
        <w:rPr>
          <w:rFonts w:ascii="Times New Roman" w:eastAsia="Arial" w:hAnsi="Times New Roman" w:cs="Times New Roman"/>
          <w:sz w:val="24"/>
          <w:szCs w:val="24"/>
        </w:rPr>
        <w:t>e Estatuto só poderá ocorrer mediante imperio</w:t>
      </w:r>
      <w:r w:rsidR="00954EB5" w:rsidRPr="00DB5466">
        <w:rPr>
          <w:rFonts w:ascii="Times New Roman" w:eastAsia="Arial" w:hAnsi="Times New Roman" w:cs="Times New Roman"/>
          <w:sz w:val="24"/>
          <w:szCs w:val="24"/>
        </w:rPr>
        <w:t>sa necessidade de proposição por parte das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seguintes instâncias:</w:t>
      </w:r>
      <w:r w:rsidR="00B54E70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E502D1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>I - A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ssembleia Geral do Sindicato</w:t>
      </w:r>
      <w:r w:rsidR="00954EB5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observando-se o quórum estabelecido no art. </w:t>
      </w:r>
      <w:r w:rsidR="000D6785" w:rsidRPr="00DB5466">
        <w:rPr>
          <w:rFonts w:ascii="Times New Roman" w:eastAsia="Arial" w:hAnsi="Times New Roman" w:cs="Times New Roman"/>
          <w:sz w:val="24"/>
          <w:szCs w:val="24"/>
        </w:rPr>
        <w:t>27</w:t>
      </w:r>
      <w:r w:rsidR="000E3E61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des</w:t>
      </w:r>
      <w:r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e Estatuto;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1A9D91B" w14:textId="77777777" w:rsidR="00B54E70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 - </w:t>
      </w:r>
      <w:r w:rsidR="0004388A" w:rsidRPr="00DB5466">
        <w:rPr>
          <w:rFonts w:ascii="Times New Roman" w:eastAsia="Arial" w:hAnsi="Times New Roman" w:cs="Times New Roman"/>
          <w:sz w:val="24"/>
          <w:szCs w:val="24"/>
        </w:rPr>
        <w:t>Coordenação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1AFD" w:rsidRPr="00DB5466">
        <w:rPr>
          <w:rFonts w:ascii="Times New Roman" w:eastAsia="Arial" w:hAnsi="Times New Roman" w:cs="Times New Roman"/>
          <w:sz w:val="24"/>
          <w:szCs w:val="24"/>
        </w:rPr>
        <w:t>Geral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6BFA97BB" w14:textId="77777777" w:rsidR="0004388A" w:rsidRPr="00DB5466" w:rsidRDefault="00B54E70" w:rsidP="00B54E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III - 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>Conselho Fiscal, em assuntos atinentes a sua área, observado o</w:t>
      </w:r>
      <w:r w:rsidR="00954EB5" w:rsidRPr="00DB5466">
        <w:rPr>
          <w:rFonts w:ascii="Times New Roman" w:eastAsia="Arial" w:hAnsi="Times New Roman" w:cs="Times New Roman"/>
          <w:sz w:val="24"/>
          <w:szCs w:val="24"/>
        </w:rPr>
        <w:t xml:space="preserve"> disposto no</w:t>
      </w:r>
      <w:r w:rsidR="00CF739D" w:rsidRPr="00DB5466">
        <w:rPr>
          <w:rFonts w:ascii="Times New Roman" w:eastAsia="Arial" w:hAnsi="Times New Roman" w:cs="Times New Roman"/>
          <w:sz w:val="24"/>
          <w:szCs w:val="24"/>
        </w:rPr>
        <w:t xml:space="preserve"> inciso I deste artigo;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79BC03F" w14:textId="77777777" w:rsidR="00954EB5" w:rsidRPr="00CA55BC" w:rsidRDefault="009E1AFD" w:rsidP="00FB17DC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CAPÍTULO VIII – </w:t>
      </w:r>
      <w:r w:rsidR="00FB17DC" w:rsidRPr="00CA55BC">
        <w:rPr>
          <w:rFonts w:ascii="Times New Roman" w:hAnsi="Times New Roman" w:cs="Times New Roman"/>
          <w:bCs/>
          <w:color w:val="auto"/>
          <w:sz w:val="24"/>
          <w:szCs w:val="24"/>
        </w:rPr>
        <w:t>DISSOLUÇÃO DO SINDICATO</w:t>
      </w:r>
    </w:p>
    <w:p w14:paraId="7D2AF1B2" w14:textId="77777777" w:rsidR="00FB17DC" w:rsidRPr="00CA55BC" w:rsidRDefault="00FB17DC" w:rsidP="00FB17DC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 DESTINO DE SEU PATRIMÔNIO</w:t>
      </w:r>
      <w:r w:rsidR="009E1AFD" w:rsidRPr="00CA55B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2A601CE2" w14:textId="4440C751" w:rsidR="0028060C" w:rsidRPr="00DB5466" w:rsidRDefault="00CF739D" w:rsidP="002806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661FFB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84</w:t>
      </w:r>
      <w:r w:rsidR="0004388A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0C" w:rsidRPr="00DB5466">
        <w:rPr>
          <w:rFonts w:ascii="Times New Roman" w:eastAsia="Arial" w:hAnsi="Times New Roman" w:cs="Times New Roman"/>
          <w:sz w:val="24"/>
          <w:szCs w:val="24"/>
        </w:rPr>
        <w:t>A dissolução da entidade e a destinação do patrimônio somente poderá ser decidida em Assembleia Geral especialmente convocada para essa finalidade e sua instalação dependerá de seu quórum qualificado de 3/4 (três quartos) dos associados quites.</w:t>
      </w:r>
    </w:p>
    <w:p w14:paraId="2673236F" w14:textId="77777777" w:rsidR="00C75D72" w:rsidRPr="00DB5466" w:rsidRDefault="00C75D72" w:rsidP="00954E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sz w:val="24"/>
          <w:szCs w:val="24"/>
        </w:rPr>
        <w:t xml:space="preserve">§ 1.º A proposta de dissolução de que trata o </w:t>
      </w:r>
      <w:r w:rsidRPr="00DB5466">
        <w:rPr>
          <w:rFonts w:ascii="Times New Roman" w:eastAsia="Arial" w:hAnsi="Times New Roman" w:cs="Times New Roman"/>
          <w:i/>
          <w:sz w:val="24"/>
          <w:szCs w:val="24"/>
        </w:rPr>
        <w:t>caput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deste artigo deverá ser aprovada com o quórum qualificado pelo voto direto e secreto de pelo menos 50% (cinquenta por cento) mais 1 (um) dos presentes à Assembleia.</w:t>
      </w:r>
    </w:p>
    <w:p w14:paraId="2A231D96" w14:textId="77777777" w:rsidR="00FB122C" w:rsidRDefault="00CF739D" w:rsidP="00954E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Cs/>
          <w:sz w:val="24"/>
          <w:szCs w:val="24"/>
        </w:rPr>
        <w:lastRenderedPageBreak/>
        <w:t>§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B54E70" w:rsidRPr="00DB5466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bCs/>
          <w:sz w:val="24"/>
          <w:szCs w:val="24"/>
        </w:rPr>
        <w:t>º</w:t>
      </w:r>
      <w:r w:rsidR="001B4BC2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122C" w:rsidRPr="00DB5466">
        <w:rPr>
          <w:rFonts w:ascii="Times New Roman" w:eastAsia="Arial" w:hAnsi="Times New Roman" w:cs="Times New Roman"/>
          <w:sz w:val="24"/>
          <w:szCs w:val="24"/>
        </w:rPr>
        <w:t>Na inobservância dos p</w:t>
      </w:r>
      <w:r w:rsidR="00C75D72" w:rsidRPr="00DB5466">
        <w:rPr>
          <w:rFonts w:ascii="Times New Roman" w:eastAsia="Arial" w:hAnsi="Times New Roman" w:cs="Times New Roman"/>
          <w:sz w:val="24"/>
          <w:szCs w:val="24"/>
        </w:rPr>
        <w:t>ré-requisitos estabelecidos nest</w:t>
      </w:r>
      <w:r w:rsidR="00FB122C" w:rsidRPr="00DB5466">
        <w:rPr>
          <w:rFonts w:ascii="Times New Roman" w:eastAsia="Arial" w:hAnsi="Times New Roman" w:cs="Times New Roman"/>
          <w:sz w:val="24"/>
          <w:szCs w:val="24"/>
        </w:rPr>
        <w:t>e Estatuto</w:t>
      </w:r>
      <w:r w:rsidR="00C75D72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FB122C" w:rsidRPr="00DB5466">
        <w:rPr>
          <w:rFonts w:ascii="Times New Roman" w:eastAsia="Arial" w:hAnsi="Times New Roman" w:cs="Times New Roman"/>
          <w:sz w:val="24"/>
          <w:szCs w:val="24"/>
        </w:rPr>
        <w:t xml:space="preserve"> será baixado novo edital de convocação para uma AGE no prazo de 10 (dez) dias</w:t>
      </w:r>
      <w:r w:rsidR="00C75D72"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FB122C" w:rsidRPr="00DB5466">
        <w:rPr>
          <w:rFonts w:ascii="Times New Roman" w:eastAsia="Arial" w:hAnsi="Times New Roman" w:cs="Times New Roman"/>
          <w:sz w:val="24"/>
          <w:szCs w:val="24"/>
        </w:rPr>
        <w:t xml:space="preserve"> desobrigado de quórum mínimo para </w:t>
      </w:r>
      <w:r w:rsidR="00C75D72" w:rsidRPr="00DB5466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FB122C" w:rsidRPr="00DB5466">
        <w:rPr>
          <w:rFonts w:ascii="Times New Roman" w:eastAsia="Arial" w:hAnsi="Times New Roman" w:cs="Times New Roman"/>
          <w:sz w:val="24"/>
          <w:szCs w:val="24"/>
        </w:rPr>
        <w:t>deliberações.</w:t>
      </w:r>
    </w:p>
    <w:p w14:paraId="3485A2F8" w14:textId="77777777" w:rsidR="00D6794E" w:rsidRPr="00DB5466" w:rsidRDefault="00D6794E" w:rsidP="00954E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32C92E" w14:textId="77777777" w:rsidR="001B4BC2" w:rsidRPr="00DB5466" w:rsidRDefault="002C7FFB" w:rsidP="00954E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B122C" w:rsidRPr="00DB5466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9D6F14" w:rsidRPr="00DB5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4BC2" w:rsidRPr="00DB5466">
        <w:rPr>
          <w:rFonts w:ascii="Times New Roman" w:hAnsi="Times New Roman" w:cs="Times New Roman"/>
          <w:sz w:val="24"/>
          <w:szCs w:val="24"/>
        </w:rPr>
        <w:t xml:space="preserve"> Dissolvida a associação, o remanescente do seu patrimônio líquido, depois de deduzidas</w:t>
      </w:r>
      <w:r w:rsidR="00B42984" w:rsidRPr="00DB5466">
        <w:rPr>
          <w:rFonts w:ascii="Times New Roman" w:hAnsi="Times New Roman" w:cs="Times New Roman"/>
          <w:sz w:val="24"/>
          <w:szCs w:val="24"/>
        </w:rPr>
        <w:t xml:space="preserve"> as despesas e pagas as dívidas, </w:t>
      </w:r>
      <w:r w:rsidR="001B4BC2" w:rsidRPr="00DB5466">
        <w:rPr>
          <w:rFonts w:ascii="Times New Roman" w:hAnsi="Times New Roman" w:cs="Times New Roman"/>
          <w:sz w:val="24"/>
          <w:szCs w:val="24"/>
        </w:rPr>
        <w:t xml:space="preserve">será destinado </w:t>
      </w:r>
      <w:r w:rsidR="00C75D72" w:rsidRPr="00DB5466">
        <w:rPr>
          <w:rFonts w:ascii="Times New Roman" w:hAnsi="Times New Roman" w:cs="Times New Roman"/>
          <w:sz w:val="24"/>
          <w:szCs w:val="24"/>
        </w:rPr>
        <w:t>a</w:t>
      </w:r>
      <w:r w:rsidR="001B4BC2" w:rsidRPr="00DB5466">
        <w:rPr>
          <w:rFonts w:ascii="Times New Roman" w:hAnsi="Times New Roman" w:cs="Times New Roman"/>
          <w:sz w:val="24"/>
          <w:szCs w:val="24"/>
        </w:rPr>
        <w:t xml:space="preserve"> entidade</w:t>
      </w:r>
      <w:r w:rsidR="009E1AFD" w:rsidRPr="00DB5466">
        <w:rPr>
          <w:rFonts w:ascii="Times New Roman" w:hAnsi="Times New Roman" w:cs="Times New Roman"/>
          <w:sz w:val="24"/>
          <w:szCs w:val="24"/>
        </w:rPr>
        <w:t>s</w:t>
      </w:r>
      <w:r w:rsidR="001B4BC2" w:rsidRPr="00DB5466">
        <w:rPr>
          <w:rFonts w:ascii="Times New Roman" w:hAnsi="Times New Roman" w:cs="Times New Roman"/>
          <w:sz w:val="24"/>
          <w:szCs w:val="24"/>
        </w:rPr>
        <w:t xml:space="preserve"> de fins não econômicos</w:t>
      </w:r>
      <w:r w:rsidR="00AE59C6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6A77EC" w:rsidRPr="00DB5466">
        <w:rPr>
          <w:rFonts w:ascii="Times New Roman" w:hAnsi="Times New Roman" w:cs="Times New Roman"/>
          <w:sz w:val="24"/>
          <w:szCs w:val="24"/>
        </w:rPr>
        <w:t xml:space="preserve">idênticos </w:t>
      </w:r>
      <w:r w:rsidR="00AE59C6" w:rsidRPr="00DB5466">
        <w:rPr>
          <w:rFonts w:ascii="Times New Roman" w:hAnsi="Times New Roman" w:cs="Times New Roman"/>
          <w:sz w:val="24"/>
          <w:szCs w:val="24"/>
        </w:rPr>
        <w:t>ou semelhantes ao</w:t>
      </w:r>
      <w:r w:rsidR="00C75D72" w:rsidRPr="00DB5466">
        <w:rPr>
          <w:rFonts w:ascii="Times New Roman" w:hAnsi="Times New Roman" w:cs="Times New Roman"/>
          <w:sz w:val="24"/>
          <w:szCs w:val="24"/>
        </w:rPr>
        <w:t>s do</w:t>
      </w:r>
      <w:r w:rsidR="00AE59C6" w:rsidRPr="00DB5466">
        <w:rPr>
          <w:rFonts w:ascii="Times New Roman" w:hAnsi="Times New Roman" w:cs="Times New Roman"/>
          <w:sz w:val="24"/>
          <w:szCs w:val="24"/>
        </w:rPr>
        <w:t xml:space="preserve"> </w:t>
      </w:r>
      <w:r w:rsidR="009E1AFD" w:rsidRPr="00DB5466">
        <w:rPr>
          <w:rFonts w:ascii="Times New Roman" w:hAnsi="Times New Roman" w:cs="Times New Roman"/>
          <w:sz w:val="24"/>
          <w:szCs w:val="24"/>
        </w:rPr>
        <w:t>Sindiodonto</w:t>
      </w:r>
      <w:r w:rsidR="00C75D72" w:rsidRPr="00DB5466">
        <w:rPr>
          <w:rFonts w:ascii="Times New Roman" w:hAnsi="Times New Roman" w:cs="Times New Roman"/>
          <w:sz w:val="24"/>
          <w:szCs w:val="24"/>
        </w:rPr>
        <w:t xml:space="preserve">, devendo essa destinação </w:t>
      </w:r>
      <w:r w:rsidR="00043C17" w:rsidRPr="00DB5466">
        <w:rPr>
          <w:rFonts w:ascii="Times New Roman" w:hAnsi="Times New Roman" w:cs="Times New Roman"/>
          <w:sz w:val="24"/>
          <w:szCs w:val="24"/>
        </w:rPr>
        <w:t xml:space="preserve">ser deliberada na mesma </w:t>
      </w:r>
      <w:r w:rsidR="009E1AFD" w:rsidRPr="00DB5466">
        <w:rPr>
          <w:rFonts w:ascii="Times New Roman" w:hAnsi="Times New Roman" w:cs="Times New Roman"/>
          <w:sz w:val="24"/>
          <w:szCs w:val="24"/>
        </w:rPr>
        <w:t>AGE</w:t>
      </w:r>
      <w:r w:rsidR="00C75D72" w:rsidRPr="00DB5466">
        <w:rPr>
          <w:rFonts w:ascii="Times New Roman" w:hAnsi="Times New Roman" w:cs="Times New Roman"/>
          <w:sz w:val="24"/>
          <w:szCs w:val="24"/>
        </w:rPr>
        <w:t>.</w:t>
      </w:r>
    </w:p>
    <w:p w14:paraId="575C9A57" w14:textId="77777777" w:rsidR="009969CF" w:rsidRPr="00CA55BC" w:rsidRDefault="009969CF" w:rsidP="009969CF">
      <w:pPr>
        <w:pStyle w:val="CitaoIntens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55BC">
        <w:rPr>
          <w:rFonts w:ascii="Times New Roman" w:hAnsi="Times New Roman" w:cs="Times New Roman"/>
          <w:bCs/>
          <w:color w:val="auto"/>
          <w:sz w:val="24"/>
          <w:szCs w:val="24"/>
        </w:rPr>
        <w:t>CAPÍTULO IX – DISPOSIÇÕES GERAIS E FINAIS</w:t>
      </w:r>
    </w:p>
    <w:p w14:paraId="1699D107" w14:textId="77777777" w:rsidR="006212AB" w:rsidRDefault="00CF739D" w:rsidP="002C7F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FB122C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86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Os casos omissos serão resolvidos pela</w:t>
      </w:r>
      <w:r w:rsidR="002C7FFB" w:rsidRPr="00DB5466">
        <w:rPr>
          <w:rFonts w:ascii="Times New Roman" w:eastAsia="Arial" w:hAnsi="Times New Roman" w:cs="Times New Roman"/>
          <w:sz w:val="24"/>
          <w:szCs w:val="24"/>
        </w:rPr>
        <w:t xml:space="preserve"> Coordenação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6F14" w:rsidRPr="00DB5466">
        <w:rPr>
          <w:rFonts w:ascii="Times New Roman" w:eastAsia="Arial" w:hAnsi="Times New Roman" w:cs="Times New Roman"/>
          <w:sz w:val="24"/>
          <w:szCs w:val="24"/>
        </w:rPr>
        <w:t xml:space="preserve">Geral </w:t>
      </w:r>
      <w:r w:rsidRPr="00DB5466">
        <w:rPr>
          <w:rFonts w:ascii="Times New Roman" w:eastAsia="Arial" w:hAnsi="Times New Roman" w:cs="Times New Roman"/>
          <w:sz w:val="24"/>
          <w:szCs w:val="24"/>
        </w:rPr>
        <w:t>e</w:t>
      </w:r>
      <w:r w:rsidR="001C45FD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submetidos </w:t>
      </w:r>
      <w:r w:rsidR="0001299D" w:rsidRPr="00DB5466">
        <w:rPr>
          <w:rFonts w:ascii="Times New Roman" w:eastAsia="Arial" w:hAnsi="Times New Roman" w:cs="Times New Roman"/>
          <w:sz w:val="24"/>
          <w:szCs w:val="24"/>
        </w:rPr>
        <w:t xml:space="preserve">à Assembleia Geral </w:t>
      </w:r>
      <w:r w:rsidRPr="00DB5466">
        <w:rPr>
          <w:rFonts w:ascii="Times New Roman" w:eastAsia="Arial" w:hAnsi="Times New Roman" w:cs="Times New Roman"/>
          <w:sz w:val="24"/>
          <w:szCs w:val="24"/>
        </w:rPr>
        <w:t>para decisão final.</w:t>
      </w:r>
    </w:p>
    <w:p w14:paraId="05C9C6C9" w14:textId="77777777" w:rsidR="00D6794E" w:rsidRPr="00DB5466" w:rsidRDefault="00D6794E" w:rsidP="002C7F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F4AFB8" w14:textId="77777777" w:rsidR="006212AB" w:rsidRPr="00DB5466" w:rsidRDefault="00CF739D" w:rsidP="00D377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Art. </w:t>
      </w:r>
      <w:r w:rsidR="00FB122C" w:rsidRPr="00DB5466">
        <w:rPr>
          <w:rFonts w:ascii="Times New Roman" w:eastAsia="Arial" w:hAnsi="Times New Roman" w:cs="Times New Roman"/>
          <w:b/>
          <w:bCs/>
          <w:sz w:val="24"/>
          <w:szCs w:val="24"/>
        </w:rPr>
        <w:t>87</w:t>
      </w:r>
      <w:r w:rsidRPr="00DB546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DB5466">
        <w:rPr>
          <w:rFonts w:ascii="Times New Roman" w:eastAsia="Arial" w:hAnsi="Times New Roman" w:cs="Times New Roman"/>
          <w:sz w:val="24"/>
          <w:szCs w:val="24"/>
        </w:rPr>
        <w:t>Estatuto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 xml:space="preserve"> original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foi votado e aprovado pela Assembleia Geral</w:t>
      </w:r>
      <w:r w:rsidRPr="00DB5466">
        <w:rPr>
          <w:rFonts w:ascii="Times New Roman" w:eastAsia="Arial" w:hAnsi="Times New Roman" w:cs="Times New Roman"/>
          <w:sz w:val="24"/>
          <w:szCs w:val="24"/>
        </w:rPr>
        <w:br/>
        <w:t>Extraordinária convocada especificamente para este f</w:t>
      </w:r>
      <w:r w:rsidR="00C133B6" w:rsidRPr="00DB5466">
        <w:rPr>
          <w:rFonts w:ascii="Times New Roman" w:eastAsia="Arial" w:hAnsi="Times New Roman" w:cs="Times New Roman"/>
          <w:sz w:val="24"/>
          <w:szCs w:val="24"/>
        </w:rPr>
        <w:t>im em 17 de julho de 2004, às 0</w:t>
      </w:r>
      <w:r w:rsidRPr="00DB5466">
        <w:rPr>
          <w:rFonts w:ascii="Times New Roman" w:eastAsia="Arial" w:hAnsi="Times New Roman" w:cs="Times New Roman"/>
          <w:sz w:val="24"/>
          <w:szCs w:val="24"/>
        </w:rPr>
        <w:t>9h3</w:t>
      </w:r>
      <w:r w:rsidR="009D6F14" w:rsidRPr="00DB5466">
        <w:rPr>
          <w:rFonts w:ascii="Times New Roman" w:eastAsia="Arial" w:hAnsi="Times New Roman" w:cs="Times New Roman"/>
          <w:sz w:val="24"/>
          <w:szCs w:val="24"/>
        </w:rPr>
        <w:t>0</w:t>
      </w:r>
      <w:r w:rsidRPr="00DB5466">
        <w:rPr>
          <w:rFonts w:ascii="Times New Roman" w:eastAsia="Arial" w:hAnsi="Times New Roman" w:cs="Times New Roman"/>
          <w:sz w:val="24"/>
          <w:szCs w:val="24"/>
        </w:rPr>
        <w:t>min (nove horas e trinta minutos),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 xml:space="preserve"> ao passo que a 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sua 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>alteração, que resultou nes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t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>e instrumento, foi votad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 xml:space="preserve"> e aprovad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a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 xml:space="preserve"> em Assembleia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F2784" w:rsidRPr="00DB5466">
        <w:rPr>
          <w:rFonts w:ascii="Times New Roman" w:eastAsia="Arial" w:hAnsi="Times New Roman" w:cs="Times New Roman"/>
          <w:sz w:val="24"/>
          <w:szCs w:val="24"/>
        </w:rPr>
        <w:t>Geral Extraordinária especialmente</w:t>
      </w:r>
      <w:r w:rsidR="00E15E87" w:rsidRPr="00DB5466">
        <w:rPr>
          <w:rFonts w:ascii="Times New Roman" w:eastAsia="Arial" w:hAnsi="Times New Roman" w:cs="Times New Roman"/>
          <w:sz w:val="24"/>
          <w:szCs w:val="24"/>
        </w:rPr>
        <w:t xml:space="preserve"> convocada para 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esse f</w:t>
      </w:r>
      <w:r w:rsidR="00E15E87" w:rsidRPr="00DB5466">
        <w:rPr>
          <w:rFonts w:ascii="Times New Roman" w:eastAsia="Arial" w:hAnsi="Times New Roman" w:cs="Times New Roman"/>
          <w:sz w:val="24"/>
          <w:szCs w:val="24"/>
        </w:rPr>
        <w:t>im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, tendo ocorrido </w:t>
      </w:r>
      <w:r w:rsidR="00E15E87" w:rsidRPr="00DB5466">
        <w:rPr>
          <w:rFonts w:ascii="Times New Roman" w:eastAsia="Arial" w:hAnsi="Times New Roman" w:cs="Times New Roman"/>
          <w:sz w:val="24"/>
          <w:szCs w:val="24"/>
        </w:rPr>
        <w:t xml:space="preserve">no dia ___ de 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__________ </w:t>
      </w:r>
      <w:proofErr w:type="spellStart"/>
      <w:r w:rsidR="006A77EC" w:rsidRPr="00DB5466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 2019, e passando a vigorar a partir da mesma</w:t>
      </w:r>
      <w:r w:rsidR="00C133B6" w:rsidRPr="00DB5466">
        <w:rPr>
          <w:rFonts w:ascii="Times New Roman" w:eastAsia="Arial" w:hAnsi="Times New Roman" w:cs="Times New Roman"/>
          <w:sz w:val="24"/>
          <w:szCs w:val="24"/>
        </w:rPr>
        <w:t xml:space="preserve"> data. A Assembleia ocorreu </w:t>
      </w:r>
      <w:r w:rsidRPr="00DB5466">
        <w:rPr>
          <w:rFonts w:ascii="Times New Roman" w:eastAsia="Arial" w:hAnsi="Times New Roman" w:cs="Times New Roman"/>
          <w:sz w:val="24"/>
          <w:szCs w:val="24"/>
        </w:rPr>
        <w:t>no Auditório da Associação Brasileira dos Odontologista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s do Estado do Ceará, situado na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7E5C" w:rsidRPr="00DB5466">
        <w:rPr>
          <w:rFonts w:ascii="Times New Roman" w:eastAsia="Arial" w:hAnsi="Times New Roman" w:cs="Times New Roman"/>
          <w:sz w:val="24"/>
          <w:szCs w:val="24"/>
        </w:rPr>
        <w:t>R</w:t>
      </w:r>
      <w:r w:rsidRPr="00DB5466">
        <w:rPr>
          <w:rFonts w:ascii="Times New Roman" w:eastAsia="Arial" w:hAnsi="Times New Roman" w:cs="Times New Roman"/>
          <w:sz w:val="24"/>
          <w:szCs w:val="24"/>
        </w:rPr>
        <w:t>ua Gonçalves Ledo, 1630,</w:t>
      </w:r>
      <w:r w:rsidR="008A072B"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5466">
        <w:rPr>
          <w:rFonts w:ascii="Times New Roman" w:eastAsia="Arial" w:hAnsi="Times New Roman" w:cs="Times New Roman"/>
          <w:sz w:val="24"/>
          <w:szCs w:val="24"/>
        </w:rPr>
        <w:t>Joaquim Távora, Fortaleza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-CE,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entra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ndo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em vigor na data do seu 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assentamento </w:t>
      </w:r>
      <w:r w:rsidRPr="00DB5466">
        <w:rPr>
          <w:rFonts w:ascii="Times New Roman" w:eastAsia="Arial" w:hAnsi="Times New Roman" w:cs="Times New Roman"/>
          <w:sz w:val="24"/>
          <w:szCs w:val="24"/>
        </w:rPr>
        <w:t>no Cartório de Registro de Pessoas Jurídicas na Comarca de Fortaleza</w:t>
      </w:r>
      <w:r w:rsidR="002C7FFB" w:rsidRPr="00DB5466">
        <w:rPr>
          <w:rFonts w:ascii="Times New Roman" w:eastAsia="Arial" w:hAnsi="Times New Roman" w:cs="Times New Roman"/>
          <w:sz w:val="24"/>
          <w:szCs w:val="24"/>
        </w:rPr>
        <w:t>.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705E5D5" w14:textId="77777777" w:rsidR="002C7FFB" w:rsidRPr="00DB5466" w:rsidRDefault="002C7FF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4EFADC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B5466">
        <w:rPr>
          <w:rFonts w:ascii="Times New Roman" w:eastAsia="Arial" w:hAnsi="Times New Roman" w:cs="Times New Roman"/>
          <w:sz w:val="24"/>
          <w:szCs w:val="24"/>
        </w:rPr>
        <w:t>Fortaleza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-</w:t>
      </w:r>
      <w:r w:rsidR="00AE424B" w:rsidRPr="00DB5466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Pr="00DB5466">
        <w:rPr>
          <w:rFonts w:ascii="Times New Roman" w:eastAsia="Arial" w:hAnsi="Times New Roman" w:cs="Times New Roman"/>
          <w:sz w:val="24"/>
          <w:szCs w:val="24"/>
        </w:rPr>
        <w:t>,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 em     </w:t>
      </w:r>
      <w:r w:rsidRPr="00DB5466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proofErr w:type="spellStart"/>
      <w:r w:rsidRPr="00DB5466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DB5466">
        <w:rPr>
          <w:rFonts w:ascii="Times New Roman" w:eastAsia="Arial" w:hAnsi="Times New Roman" w:cs="Times New Roman"/>
          <w:sz w:val="24"/>
          <w:szCs w:val="24"/>
        </w:rPr>
        <w:t xml:space="preserve"> 2019</w:t>
      </w:r>
      <w:r w:rsidR="006A77EC" w:rsidRPr="00DB5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FACC00" w14:textId="77777777" w:rsidR="006212AB" w:rsidRPr="00DB5466" w:rsidRDefault="00CF73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30j0zll" w:colFirst="0" w:colLast="0"/>
      <w:bookmarkEnd w:id="6"/>
      <w:r w:rsidRPr="00DB546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870DC11" w14:textId="77777777" w:rsidR="006212AB" w:rsidRPr="00DB5466" w:rsidRDefault="006212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B73744" w14:textId="77777777" w:rsidR="006212AB" w:rsidRPr="00DB5466" w:rsidRDefault="006212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6212AB" w:rsidRPr="00DB5466" w:rsidSect="0021548C">
      <w:pgSz w:w="11906" w:h="16838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5C5"/>
    <w:multiLevelType w:val="hybridMultilevel"/>
    <w:tmpl w:val="2CD8BE4C"/>
    <w:lvl w:ilvl="0" w:tplc="704EF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111"/>
    <w:multiLevelType w:val="hybridMultilevel"/>
    <w:tmpl w:val="8B68B2F4"/>
    <w:lvl w:ilvl="0" w:tplc="B660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48F"/>
    <w:multiLevelType w:val="hybridMultilevel"/>
    <w:tmpl w:val="6EA62F10"/>
    <w:lvl w:ilvl="0" w:tplc="2B1C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56FC"/>
    <w:multiLevelType w:val="hybridMultilevel"/>
    <w:tmpl w:val="52365ECE"/>
    <w:lvl w:ilvl="0" w:tplc="0AE2E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46B"/>
    <w:multiLevelType w:val="hybridMultilevel"/>
    <w:tmpl w:val="49AA89B4"/>
    <w:lvl w:ilvl="0" w:tplc="8F84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692B"/>
    <w:multiLevelType w:val="hybridMultilevel"/>
    <w:tmpl w:val="CA745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3CB6"/>
    <w:multiLevelType w:val="hybridMultilevel"/>
    <w:tmpl w:val="CCB83EB2"/>
    <w:lvl w:ilvl="0" w:tplc="D6DA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4461"/>
    <w:multiLevelType w:val="hybridMultilevel"/>
    <w:tmpl w:val="B4D6FE98"/>
    <w:lvl w:ilvl="0" w:tplc="D21C14B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E27"/>
    <w:multiLevelType w:val="hybridMultilevel"/>
    <w:tmpl w:val="BF76C526"/>
    <w:lvl w:ilvl="0" w:tplc="048CA87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121E3"/>
    <w:multiLevelType w:val="hybridMultilevel"/>
    <w:tmpl w:val="3138B310"/>
    <w:lvl w:ilvl="0" w:tplc="C28AA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2893"/>
    <w:multiLevelType w:val="hybridMultilevel"/>
    <w:tmpl w:val="E1202D9E"/>
    <w:lvl w:ilvl="0" w:tplc="BF7C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0158"/>
    <w:multiLevelType w:val="hybridMultilevel"/>
    <w:tmpl w:val="6CE03B52"/>
    <w:lvl w:ilvl="0" w:tplc="1F324C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6DFF"/>
    <w:multiLevelType w:val="hybridMultilevel"/>
    <w:tmpl w:val="160C4552"/>
    <w:lvl w:ilvl="0" w:tplc="AF4680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76C7C"/>
    <w:multiLevelType w:val="hybridMultilevel"/>
    <w:tmpl w:val="8DDA73FC"/>
    <w:lvl w:ilvl="0" w:tplc="D0D2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A1EE9"/>
    <w:multiLevelType w:val="hybridMultilevel"/>
    <w:tmpl w:val="C5A4A532"/>
    <w:lvl w:ilvl="0" w:tplc="18A25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0C06"/>
    <w:multiLevelType w:val="hybridMultilevel"/>
    <w:tmpl w:val="C734CBC6"/>
    <w:lvl w:ilvl="0" w:tplc="59406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2321"/>
    <w:multiLevelType w:val="hybridMultilevel"/>
    <w:tmpl w:val="2E3AB878"/>
    <w:lvl w:ilvl="0" w:tplc="59A236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54C68"/>
    <w:multiLevelType w:val="hybridMultilevel"/>
    <w:tmpl w:val="FCE0AA9E"/>
    <w:lvl w:ilvl="0" w:tplc="C448A776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30E5"/>
    <w:multiLevelType w:val="hybridMultilevel"/>
    <w:tmpl w:val="42761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3836"/>
    <w:multiLevelType w:val="hybridMultilevel"/>
    <w:tmpl w:val="55506E88"/>
    <w:lvl w:ilvl="0" w:tplc="8F16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3420"/>
    <w:multiLevelType w:val="hybridMultilevel"/>
    <w:tmpl w:val="3A3C83E8"/>
    <w:lvl w:ilvl="0" w:tplc="A6267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35A9"/>
    <w:multiLevelType w:val="hybridMultilevel"/>
    <w:tmpl w:val="6C8831A0"/>
    <w:lvl w:ilvl="0" w:tplc="4916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42970"/>
    <w:multiLevelType w:val="hybridMultilevel"/>
    <w:tmpl w:val="25C08728"/>
    <w:lvl w:ilvl="0" w:tplc="96C0A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E603C"/>
    <w:multiLevelType w:val="multilevel"/>
    <w:tmpl w:val="208A9F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38CF"/>
    <w:multiLevelType w:val="multilevel"/>
    <w:tmpl w:val="208A9F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E0A5F"/>
    <w:multiLevelType w:val="hybridMultilevel"/>
    <w:tmpl w:val="4EB62BBE"/>
    <w:lvl w:ilvl="0" w:tplc="E79E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141B7"/>
    <w:multiLevelType w:val="hybridMultilevel"/>
    <w:tmpl w:val="AA2E1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6038B"/>
    <w:multiLevelType w:val="hybridMultilevel"/>
    <w:tmpl w:val="231C754A"/>
    <w:lvl w:ilvl="0" w:tplc="FB72E482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9C6"/>
    <w:multiLevelType w:val="hybridMultilevel"/>
    <w:tmpl w:val="CC906E2A"/>
    <w:lvl w:ilvl="0" w:tplc="74DEF6D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95BC2"/>
    <w:multiLevelType w:val="hybridMultilevel"/>
    <w:tmpl w:val="3138B310"/>
    <w:lvl w:ilvl="0" w:tplc="C28AA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B3D"/>
    <w:multiLevelType w:val="hybridMultilevel"/>
    <w:tmpl w:val="13700558"/>
    <w:lvl w:ilvl="0" w:tplc="EBEE8C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66ACB"/>
    <w:multiLevelType w:val="hybridMultilevel"/>
    <w:tmpl w:val="62446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97D3F"/>
    <w:multiLevelType w:val="hybridMultilevel"/>
    <w:tmpl w:val="9E64E890"/>
    <w:lvl w:ilvl="0" w:tplc="63703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27"/>
  </w:num>
  <w:num w:numId="13">
    <w:abstractNumId w:val="22"/>
  </w:num>
  <w:num w:numId="14">
    <w:abstractNumId w:val="1"/>
  </w:num>
  <w:num w:numId="15">
    <w:abstractNumId w:val="4"/>
  </w:num>
  <w:num w:numId="16">
    <w:abstractNumId w:val="21"/>
  </w:num>
  <w:num w:numId="17">
    <w:abstractNumId w:val="7"/>
  </w:num>
  <w:num w:numId="18">
    <w:abstractNumId w:val="2"/>
  </w:num>
  <w:num w:numId="19">
    <w:abstractNumId w:val="32"/>
  </w:num>
  <w:num w:numId="20">
    <w:abstractNumId w:val="14"/>
  </w:num>
  <w:num w:numId="21">
    <w:abstractNumId w:val="25"/>
  </w:num>
  <w:num w:numId="22">
    <w:abstractNumId w:val="20"/>
  </w:num>
  <w:num w:numId="23">
    <w:abstractNumId w:val="6"/>
  </w:num>
  <w:num w:numId="24">
    <w:abstractNumId w:val="8"/>
  </w:num>
  <w:num w:numId="25">
    <w:abstractNumId w:val="9"/>
  </w:num>
  <w:num w:numId="26">
    <w:abstractNumId w:val="23"/>
  </w:num>
  <w:num w:numId="27">
    <w:abstractNumId w:val="29"/>
  </w:num>
  <w:num w:numId="28">
    <w:abstractNumId w:val="5"/>
  </w:num>
  <w:num w:numId="29">
    <w:abstractNumId w:val="28"/>
  </w:num>
  <w:num w:numId="30">
    <w:abstractNumId w:val="17"/>
  </w:num>
  <w:num w:numId="31">
    <w:abstractNumId w:val="31"/>
  </w:num>
  <w:num w:numId="32">
    <w:abstractNumId w:val="18"/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AB"/>
    <w:rsid w:val="00005E40"/>
    <w:rsid w:val="0000609A"/>
    <w:rsid w:val="000078F9"/>
    <w:rsid w:val="00010496"/>
    <w:rsid w:val="000111B9"/>
    <w:rsid w:val="0001290A"/>
    <w:rsid w:val="0001299D"/>
    <w:rsid w:val="00015931"/>
    <w:rsid w:val="00017300"/>
    <w:rsid w:val="00021E3F"/>
    <w:rsid w:val="00022FFA"/>
    <w:rsid w:val="0002526B"/>
    <w:rsid w:val="0002778E"/>
    <w:rsid w:val="00032766"/>
    <w:rsid w:val="000343A6"/>
    <w:rsid w:val="0003595E"/>
    <w:rsid w:val="00040EB0"/>
    <w:rsid w:val="0004388A"/>
    <w:rsid w:val="00043C17"/>
    <w:rsid w:val="000447E8"/>
    <w:rsid w:val="000457C9"/>
    <w:rsid w:val="00046924"/>
    <w:rsid w:val="0005488B"/>
    <w:rsid w:val="000622BA"/>
    <w:rsid w:val="00065A8F"/>
    <w:rsid w:val="0006683B"/>
    <w:rsid w:val="0007161E"/>
    <w:rsid w:val="00084DA8"/>
    <w:rsid w:val="00090D25"/>
    <w:rsid w:val="000938A2"/>
    <w:rsid w:val="000938CB"/>
    <w:rsid w:val="000B004E"/>
    <w:rsid w:val="000B008D"/>
    <w:rsid w:val="000B5D4C"/>
    <w:rsid w:val="000C269F"/>
    <w:rsid w:val="000C6344"/>
    <w:rsid w:val="000D00EA"/>
    <w:rsid w:val="000D360A"/>
    <w:rsid w:val="000D5B9B"/>
    <w:rsid w:val="000D5EB1"/>
    <w:rsid w:val="000D6785"/>
    <w:rsid w:val="000E2D82"/>
    <w:rsid w:val="000E3E61"/>
    <w:rsid w:val="000E58FA"/>
    <w:rsid w:val="000F03C3"/>
    <w:rsid w:val="000F2CC3"/>
    <w:rsid w:val="000F30B5"/>
    <w:rsid w:val="000F49CD"/>
    <w:rsid w:val="000F7ABF"/>
    <w:rsid w:val="00103A31"/>
    <w:rsid w:val="00103C77"/>
    <w:rsid w:val="001045AD"/>
    <w:rsid w:val="00106A0A"/>
    <w:rsid w:val="001074B9"/>
    <w:rsid w:val="0011299A"/>
    <w:rsid w:val="00113163"/>
    <w:rsid w:val="00131CF6"/>
    <w:rsid w:val="00132268"/>
    <w:rsid w:val="00132D60"/>
    <w:rsid w:val="00134002"/>
    <w:rsid w:val="00144FBC"/>
    <w:rsid w:val="0014704B"/>
    <w:rsid w:val="00150181"/>
    <w:rsid w:val="00154D68"/>
    <w:rsid w:val="00161FA3"/>
    <w:rsid w:val="001627FE"/>
    <w:rsid w:val="00163778"/>
    <w:rsid w:val="001728B2"/>
    <w:rsid w:val="001744FD"/>
    <w:rsid w:val="00175DB6"/>
    <w:rsid w:val="00175FD1"/>
    <w:rsid w:val="00184203"/>
    <w:rsid w:val="0018581F"/>
    <w:rsid w:val="00191E37"/>
    <w:rsid w:val="001A0727"/>
    <w:rsid w:val="001B18CF"/>
    <w:rsid w:val="001B4BC2"/>
    <w:rsid w:val="001C03F1"/>
    <w:rsid w:val="001C45FD"/>
    <w:rsid w:val="001C5A3F"/>
    <w:rsid w:val="001D1F29"/>
    <w:rsid w:val="001D5F85"/>
    <w:rsid w:val="001E1D3B"/>
    <w:rsid w:val="001E509D"/>
    <w:rsid w:val="001F0861"/>
    <w:rsid w:val="001F1156"/>
    <w:rsid w:val="001F3FC9"/>
    <w:rsid w:val="001F5160"/>
    <w:rsid w:val="001F7B3F"/>
    <w:rsid w:val="00200035"/>
    <w:rsid w:val="00203F61"/>
    <w:rsid w:val="00205702"/>
    <w:rsid w:val="00212991"/>
    <w:rsid w:val="002134FF"/>
    <w:rsid w:val="0021548C"/>
    <w:rsid w:val="00222B24"/>
    <w:rsid w:val="0022446A"/>
    <w:rsid w:val="00226472"/>
    <w:rsid w:val="00230649"/>
    <w:rsid w:val="00234E39"/>
    <w:rsid w:val="00241537"/>
    <w:rsid w:val="0025021F"/>
    <w:rsid w:val="00265D5D"/>
    <w:rsid w:val="0027768A"/>
    <w:rsid w:val="002802FF"/>
    <w:rsid w:val="0028060C"/>
    <w:rsid w:val="00280C16"/>
    <w:rsid w:val="0029153C"/>
    <w:rsid w:val="002A3DA6"/>
    <w:rsid w:val="002C366C"/>
    <w:rsid w:val="002C4D0D"/>
    <w:rsid w:val="002C7FFB"/>
    <w:rsid w:val="002D4AC0"/>
    <w:rsid w:val="002D4E8C"/>
    <w:rsid w:val="002D5294"/>
    <w:rsid w:val="002D60D8"/>
    <w:rsid w:val="002D675B"/>
    <w:rsid w:val="002D771B"/>
    <w:rsid w:val="002E18D9"/>
    <w:rsid w:val="002E2A91"/>
    <w:rsid w:val="002E3A3D"/>
    <w:rsid w:val="002F4865"/>
    <w:rsid w:val="00302D58"/>
    <w:rsid w:val="003073A6"/>
    <w:rsid w:val="0031063E"/>
    <w:rsid w:val="00312FE9"/>
    <w:rsid w:val="00315612"/>
    <w:rsid w:val="00325D2F"/>
    <w:rsid w:val="00326367"/>
    <w:rsid w:val="00340CA1"/>
    <w:rsid w:val="00341C0F"/>
    <w:rsid w:val="00345C29"/>
    <w:rsid w:val="00346A3C"/>
    <w:rsid w:val="003474B2"/>
    <w:rsid w:val="0037035D"/>
    <w:rsid w:val="003712DA"/>
    <w:rsid w:val="003723F5"/>
    <w:rsid w:val="00372779"/>
    <w:rsid w:val="003831EE"/>
    <w:rsid w:val="00383AF6"/>
    <w:rsid w:val="003849B7"/>
    <w:rsid w:val="003851C5"/>
    <w:rsid w:val="00385E1F"/>
    <w:rsid w:val="00391205"/>
    <w:rsid w:val="003A02AE"/>
    <w:rsid w:val="003B4028"/>
    <w:rsid w:val="003C24AD"/>
    <w:rsid w:val="003D40B8"/>
    <w:rsid w:val="003E3509"/>
    <w:rsid w:val="00406DD5"/>
    <w:rsid w:val="00407B6F"/>
    <w:rsid w:val="004101F2"/>
    <w:rsid w:val="004110E2"/>
    <w:rsid w:val="0041140E"/>
    <w:rsid w:val="00416C69"/>
    <w:rsid w:val="004172B5"/>
    <w:rsid w:val="00417919"/>
    <w:rsid w:val="0042050D"/>
    <w:rsid w:val="00430858"/>
    <w:rsid w:val="004329F3"/>
    <w:rsid w:val="00432AAC"/>
    <w:rsid w:val="00445FA2"/>
    <w:rsid w:val="00446F4C"/>
    <w:rsid w:val="00451559"/>
    <w:rsid w:val="00452835"/>
    <w:rsid w:val="0045295A"/>
    <w:rsid w:val="0046208D"/>
    <w:rsid w:val="0046322D"/>
    <w:rsid w:val="0046558B"/>
    <w:rsid w:val="004668D3"/>
    <w:rsid w:val="00467D91"/>
    <w:rsid w:val="00477CEB"/>
    <w:rsid w:val="00481F93"/>
    <w:rsid w:val="0048241D"/>
    <w:rsid w:val="00486A5E"/>
    <w:rsid w:val="00486FB6"/>
    <w:rsid w:val="00487A79"/>
    <w:rsid w:val="00490B7B"/>
    <w:rsid w:val="00491FA2"/>
    <w:rsid w:val="0049261D"/>
    <w:rsid w:val="00492841"/>
    <w:rsid w:val="00492D3B"/>
    <w:rsid w:val="004B23F3"/>
    <w:rsid w:val="004B3AD7"/>
    <w:rsid w:val="004B3C42"/>
    <w:rsid w:val="004B6402"/>
    <w:rsid w:val="004C3317"/>
    <w:rsid w:val="004E2BCE"/>
    <w:rsid w:val="004E3C04"/>
    <w:rsid w:val="004E565A"/>
    <w:rsid w:val="004E60FE"/>
    <w:rsid w:val="004F2784"/>
    <w:rsid w:val="004F5DD8"/>
    <w:rsid w:val="005107C2"/>
    <w:rsid w:val="005214EB"/>
    <w:rsid w:val="00523CE1"/>
    <w:rsid w:val="005244BE"/>
    <w:rsid w:val="0053143E"/>
    <w:rsid w:val="005333AE"/>
    <w:rsid w:val="005350AB"/>
    <w:rsid w:val="005351B9"/>
    <w:rsid w:val="00551F70"/>
    <w:rsid w:val="00560968"/>
    <w:rsid w:val="00563D59"/>
    <w:rsid w:val="00564063"/>
    <w:rsid w:val="005658E5"/>
    <w:rsid w:val="005867ED"/>
    <w:rsid w:val="00587BF6"/>
    <w:rsid w:val="005A2A32"/>
    <w:rsid w:val="005A556E"/>
    <w:rsid w:val="005B7FB9"/>
    <w:rsid w:val="005C1C3D"/>
    <w:rsid w:val="005C32CB"/>
    <w:rsid w:val="005C3C3D"/>
    <w:rsid w:val="005C5331"/>
    <w:rsid w:val="005D3FEF"/>
    <w:rsid w:val="005D6657"/>
    <w:rsid w:val="005E1979"/>
    <w:rsid w:val="005E1D29"/>
    <w:rsid w:val="005E2690"/>
    <w:rsid w:val="005F4F83"/>
    <w:rsid w:val="005F7F1B"/>
    <w:rsid w:val="00605420"/>
    <w:rsid w:val="006212AB"/>
    <w:rsid w:val="00623AB5"/>
    <w:rsid w:val="00624FB1"/>
    <w:rsid w:val="0062597F"/>
    <w:rsid w:val="00627A3B"/>
    <w:rsid w:val="00634C88"/>
    <w:rsid w:val="006359EB"/>
    <w:rsid w:val="006408B7"/>
    <w:rsid w:val="00641992"/>
    <w:rsid w:val="006425BD"/>
    <w:rsid w:val="006546CF"/>
    <w:rsid w:val="00655F6D"/>
    <w:rsid w:val="006577B1"/>
    <w:rsid w:val="00661D35"/>
    <w:rsid w:val="00661FFB"/>
    <w:rsid w:val="00663E9F"/>
    <w:rsid w:val="006671C3"/>
    <w:rsid w:val="00670672"/>
    <w:rsid w:val="006710FA"/>
    <w:rsid w:val="00680601"/>
    <w:rsid w:val="00680DCE"/>
    <w:rsid w:val="00697E5C"/>
    <w:rsid w:val="006A333D"/>
    <w:rsid w:val="006A6581"/>
    <w:rsid w:val="006A77EC"/>
    <w:rsid w:val="006B3EE6"/>
    <w:rsid w:val="006B4174"/>
    <w:rsid w:val="006C2B85"/>
    <w:rsid w:val="006D685A"/>
    <w:rsid w:val="006E5E4E"/>
    <w:rsid w:val="006F6554"/>
    <w:rsid w:val="00707CE7"/>
    <w:rsid w:val="00712249"/>
    <w:rsid w:val="00713E3D"/>
    <w:rsid w:val="007156AB"/>
    <w:rsid w:val="00717681"/>
    <w:rsid w:val="00721C3B"/>
    <w:rsid w:val="007240D8"/>
    <w:rsid w:val="0073346A"/>
    <w:rsid w:val="00733F51"/>
    <w:rsid w:val="0073432E"/>
    <w:rsid w:val="00734E1C"/>
    <w:rsid w:val="00736C5D"/>
    <w:rsid w:val="00743B95"/>
    <w:rsid w:val="00745EA2"/>
    <w:rsid w:val="00747F91"/>
    <w:rsid w:val="00753E86"/>
    <w:rsid w:val="007556CA"/>
    <w:rsid w:val="00757561"/>
    <w:rsid w:val="00757DC8"/>
    <w:rsid w:val="0076345D"/>
    <w:rsid w:val="00764549"/>
    <w:rsid w:val="00767165"/>
    <w:rsid w:val="007709C7"/>
    <w:rsid w:val="00770A39"/>
    <w:rsid w:val="00775C66"/>
    <w:rsid w:val="00777367"/>
    <w:rsid w:val="00780237"/>
    <w:rsid w:val="00785FB8"/>
    <w:rsid w:val="007911BF"/>
    <w:rsid w:val="00791440"/>
    <w:rsid w:val="00791853"/>
    <w:rsid w:val="00793E14"/>
    <w:rsid w:val="00795EB8"/>
    <w:rsid w:val="007B03C3"/>
    <w:rsid w:val="007B30DF"/>
    <w:rsid w:val="007C25BB"/>
    <w:rsid w:val="007C284E"/>
    <w:rsid w:val="007C366D"/>
    <w:rsid w:val="007D375A"/>
    <w:rsid w:val="007D3C41"/>
    <w:rsid w:val="007E5646"/>
    <w:rsid w:val="007F15D6"/>
    <w:rsid w:val="007F1A30"/>
    <w:rsid w:val="007F54B5"/>
    <w:rsid w:val="007F5D3E"/>
    <w:rsid w:val="007F6448"/>
    <w:rsid w:val="00801E89"/>
    <w:rsid w:val="00802FA2"/>
    <w:rsid w:val="0080503D"/>
    <w:rsid w:val="008223C3"/>
    <w:rsid w:val="008223E7"/>
    <w:rsid w:val="008224BD"/>
    <w:rsid w:val="00825328"/>
    <w:rsid w:val="00825546"/>
    <w:rsid w:val="00825A74"/>
    <w:rsid w:val="00832E61"/>
    <w:rsid w:val="00835E9B"/>
    <w:rsid w:val="00851701"/>
    <w:rsid w:val="00853EF8"/>
    <w:rsid w:val="00855A89"/>
    <w:rsid w:val="0085707E"/>
    <w:rsid w:val="00862308"/>
    <w:rsid w:val="008632ED"/>
    <w:rsid w:val="008667A9"/>
    <w:rsid w:val="00867FCF"/>
    <w:rsid w:val="00871457"/>
    <w:rsid w:val="00873233"/>
    <w:rsid w:val="00876027"/>
    <w:rsid w:val="00880A25"/>
    <w:rsid w:val="00882DE0"/>
    <w:rsid w:val="00890A1B"/>
    <w:rsid w:val="00890FAA"/>
    <w:rsid w:val="00892113"/>
    <w:rsid w:val="008A072B"/>
    <w:rsid w:val="008B07E4"/>
    <w:rsid w:val="008B1D95"/>
    <w:rsid w:val="008B276E"/>
    <w:rsid w:val="008B5902"/>
    <w:rsid w:val="008B713B"/>
    <w:rsid w:val="008C588B"/>
    <w:rsid w:val="008C7C2B"/>
    <w:rsid w:val="008D3D08"/>
    <w:rsid w:val="008D4E39"/>
    <w:rsid w:val="008D677F"/>
    <w:rsid w:val="008E5245"/>
    <w:rsid w:val="008F24B2"/>
    <w:rsid w:val="008F422F"/>
    <w:rsid w:val="00900B94"/>
    <w:rsid w:val="00903E8D"/>
    <w:rsid w:val="0090637F"/>
    <w:rsid w:val="00907B16"/>
    <w:rsid w:val="00911AA3"/>
    <w:rsid w:val="00912C8F"/>
    <w:rsid w:val="0092224E"/>
    <w:rsid w:val="00922D0D"/>
    <w:rsid w:val="00924888"/>
    <w:rsid w:val="00924908"/>
    <w:rsid w:val="009249FA"/>
    <w:rsid w:val="00925684"/>
    <w:rsid w:val="00927F1B"/>
    <w:rsid w:val="009325D3"/>
    <w:rsid w:val="009350A1"/>
    <w:rsid w:val="00935BBB"/>
    <w:rsid w:val="00940B8A"/>
    <w:rsid w:val="00942CC6"/>
    <w:rsid w:val="00943892"/>
    <w:rsid w:val="00944693"/>
    <w:rsid w:val="00945906"/>
    <w:rsid w:val="009502E6"/>
    <w:rsid w:val="00953392"/>
    <w:rsid w:val="00954EB5"/>
    <w:rsid w:val="009578F3"/>
    <w:rsid w:val="00957FE4"/>
    <w:rsid w:val="00963E69"/>
    <w:rsid w:val="00967532"/>
    <w:rsid w:val="0097250F"/>
    <w:rsid w:val="0098399D"/>
    <w:rsid w:val="00984C80"/>
    <w:rsid w:val="009919AC"/>
    <w:rsid w:val="00991E26"/>
    <w:rsid w:val="00993BC3"/>
    <w:rsid w:val="009969CF"/>
    <w:rsid w:val="009A5A28"/>
    <w:rsid w:val="009A66A0"/>
    <w:rsid w:val="009A761B"/>
    <w:rsid w:val="009B578C"/>
    <w:rsid w:val="009C552F"/>
    <w:rsid w:val="009C6BF8"/>
    <w:rsid w:val="009D4B82"/>
    <w:rsid w:val="009D6F14"/>
    <w:rsid w:val="009E1AFD"/>
    <w:rsid w:val="009E6AAE"/>
    <w:rsid w:val="009F7176"/>
    <w:rsid w:val="00A00871"/>
    <w:rsid w:val="00A00AAF"/>
    <w:rsid w:val="00A023B7"/>
    <w:rsid w:val="00A027FF"/>
    <w:rsid w:val="00A04134"/>
    <w:rsid w:val="00A044CE"/>
    <w:rsid w:val="00A11451"/>
    <w:rsid w:val="00A160AC"/>
    <w:rsid w:val="00A23762"/>
    <w:rsid w:val="00A2469F"/>
    <w:rsid w:val="00A27E31"/>
    <w:rsid w:val="00A327C1"/>
    <w:rsid w:val="00A33338"/>
    <w:rsid w:val="00A40657"/>
    <w:rsid w:val="00A4417D"/>
    <w:rsid w:val="00A45390"/>
    <w:rsid w:val="00A53EF8"/>
    <w:rsid w:val="00A619E0"/>
    <w:rsid w:val="00A62A5B"/>
    <w:rsid w:val="00A66BE2"/>
    <w:rsid w:val="00A705F1"/>
    <w:rsid w:val="00A734C3"/>
    <w:rsid w:val="00A73E05"/>
    <w:rsid w:val="00A7714C"/>
    <w:rsid w:val="00A81BB8"/>
    <w:rsid w:val="00A82B42"/>
    <w:rsid w:val="00A8551E"/>
    <w:rsid w:val="00A87FF8"/>
    <w:rsid w:val="00A93312"/>
    <w:rsid w:val="00AA39B0"/>
    <w:rsid w:val="00AA4842"/>
    <w:rsid w:val="00AB28B0"/>
    <w:rsid w:val="00AB3855"/>
    <w:rsid w:val="00AB5833"/>
    <w:rsid w:val="00AB71A8"/>
    <w:rsid w:val="00AC5C6C"/>
    <w:rsid w:val="00AC6FDF"/>
    <w:rsid w:val="00AD6758"/>
    <w:rsid w:val="00AD7881"/>
    <w:rsid w:val="00AE1944"/>
    <w:rsid w:val="00AE214B"/>
    <w:rsid w:val="00AE227E"/>
    <w:rsid w:val="00AE424B"/>
    <w:rsid w:val="00AE59C6"/>
    <w:rsid w:val="00AF3F71"/>
    <w:rsid w:val="00AF570B"/>
    <w:rsid w:val="00AF7A7C"/>
    <w:rsid w:val="00B03FC0"/>
    <w:rsid w:val="00B17469"/>
    <w:rsid w:val="00B236C9"/>
    <w:rsid w:val="00B2580D"/>
    <w:rsid w:val="00B338F1"/>
    <w:rsid w:val="00B34FE2"/>
    <w:rsid w:val="00B421AD"/>
    <w:rsid w:val="00B42984"/>
    <w:rsid w:val="00B42FE6"/>
    <w:rsid w:val="00B46C23"/>
    <w:rsid w:val="00B473B0"/>
    <w:rsid w:val="00B47EBA"/>
    <w:rsid w:val="00B5486D"/>
    <w:rsid w:val="00B54A38"/>
    <w:rsid w:val="00B54E70"/>
    <w:rsid w:val="00B60A25"/>
    <w:rsid w:val="00B62E57"/>
    <w:rsid w:val="00B65917"/>
    <w:rsid w:val="00B65FCF"/>
    <w:rsid w:val="00B71AD7"/>
    <w:rsid w:val="00B80FA8"/>
    <w:rsid w:val="00B8234F"/>
    <w:rsid w:val="00B84F5F"/>
    <w:rsid w:val="00B8598B"/>
    <w:rsid w:val="00B930CB"/>
    <w:rsid w:val="00B93DEA"/>
    <w:rsid w:val="00B94F82"/>
    <w:rsid w:val="00BA149A"/>
    <w:rsid w:val="00BB1C56"/>
    <w:rsid w:val="00BB5543"/>
    <w:rsid w:val="00BB7FD9"/>
    <w:rsid w:val="00BC7333"/>
    <w:rsid w:val="00BD48C1"/>
    <w:rsid w:val="00BD4CCF"/>
    <w:rsid w:val="00BD5A2E"/>
    <w:rsid w:val="00BE4A52"/>
    <w:rsid w:val="00BE6029"/>
    <w:rsid w:val="00BE620F"/>
    <w:rsid w:val="00BF1D5B"/>
    <w:rsid w:val="00BF2AE2"/>
    <w:rsid w:val="00C00DC7"/>
    <w:rsid w:val="00C0111F"/>
    <w:rsid w:val="00C02F39"/>
    <w:rsid w:val="00C03143"/>
    <w:rsid w:val="00C06871"/>
    <w:rsid w:val="00C06932"/>
    <w:rsid w:val="00C11944"/>
    <w:rsid w:val="00C133B6"/>
    <w:rsid w:val="00C1580E"/>
    <w:rsid w:val="00C15EF1"/>
    <w:rsid w:val="00C171BC"/>
    <w:rsid w:val="00C224F7"/>
    <w:rsid w:val="00C24915"/>
    <w:rsid w:val="00C26B96"/>
    <w:rsid w:val="00C277C7"/>
    <w:rsid w:val="00C30796"/>
    <w:rsid w:val="00C309A3"/>
    <w:rsid w:val="00C328C6"/>
    <w:rsid w:val="00C35C5A"/>
    <w:rsid w:val="00C36FAD"/>
    <w:rsid w:val="00C40F99"/>
    <w:rsid w:val="00C43A73"/>
    <w:rsid w:val="00C448F5"/>
    <w:rsid w:val="00C4514A"/>
    <w:rsid w:val="00C46A67"/>
    <w:rsid w:val="00C509C8"/>
    <w:rsid w:val="00C50BA4"/>
    <w:rsid w:val="00C53594"/>
    <w:rsid w:val="00C546C4"/>
    <w:rsid w:val="00C5772F"/>
    <w:rsid w:val="00C65555"/>
    <w:rsid w:val="00C66A87"/>
    <w:rsid w:val="00C67E7A"/>
    <w:rsid w:val="00C73786"/>
    <w:rsid w:val="00C749B0"/>
    <w:rsid w:val="00C75987"/>
    <w:rsid w:val="00C75D72"/>
    <w:rsid w:val="00C811ED"/>
    <w:rsid w:val="00CA23DB"/>
    <w:rsid w:val="00CA44C7"/>
    <w:rsid w:val="00CA55BC"/>
    <w:rsid w:val="00CA6287"/>
    <w:rsid w:val="00CA7554"/>
    <w:rsid w:val="00CA7911"/>
    <w:rsid w:val="00CB2B05"/>
    <w:rsid w:val="00CB2FF3"/>
    <w:rsid w:val="00CC304D"/>
    <w:rsid w:val="00CC3B33"/>
    <w:rsid w:val="00CC3C3F"/>
    <w:rsid w:val="00CC44F9"/>
    <w:rsid w:val="00CC4667"/>
    <w:rsid w:val="00CD351C"/>
    <w:rsid w:val="00CD4073"/>
    <w:rsid w:val="00CD4F86"/>
    <w:rsid w:val="00CE0405"/>
    <w:rsid w:val="00CE2027"/>
    <w:rsid w:val="00CE568C"/>
    <w:rsid w:val="00CF5DB6"/>
    <w:rsid w:val="00CF66C6"/>
    <w:rsid w:val="00CF739D"/>
    <w:rsid w:val="00D004B9"/>
    <w:rsid w:val="00D02457"/>
    <w:rsid w:val="00D027C4"/>
    <w:rsid w:val="00D02948"/>
    <w:rsid w:val="00D25CD0"/>
    <w:rsid w:val="00D27D0C"/>
    <w:rsid w:val="00D30AB0"/>
    <w:rsid w:val="00D323C6"/>
    <w:rsid w:val="00D33358"/>
    <w:rsid w:val="00D33CFF"/>
    <w:rsid w:val="00D37716"/>
    <w:rsid w:val="00D4337E"/>
    <w:rsid w:val="00D458B0"/>
    <w:rsid w:val="00D46C53"/>
    <w:rsid w:val="00D5056F"/>
    <w:rsid w:val="00D51589"/>
    <w:rsid w:val="00D52A26"/>
    <w:rsid w:val="00D55B0E"/>
    <w:rsid w:val="00D56D85"/>
    <w:rsid w:val="00D61AD6"/>
    <w:rsid w:val="00D6794E"/>
    <w:rsid w:val="00D70D27"/>
    <w:rsid w:val="00D71C93"/>
    <w:rsid w:val="00D77E46"/>
    <w:rsid w:val="00D83289"/>
    <w:rsid w:val="00D87994"/>
    <w:rsid w:val="00D87BB0"/>
    <w:rsid w:val="00D91675"/>
    <w:rsid w:val="00D9272B"/>
    <w:rsid w:val="00D93754"/>
    <w:rsid w:val="00DA4E7F"/>
    <w:rsid w:val="00DA6A20"/>
    <w:rsid w:val="00DB14E0"/>
    <w:rsid w:val="00DB5466"/>
    <w:rsid w:val="00DC0B08"/>
    <w:rsid w:val="00DC2610"/>
    <w:rsid w:val="00DC4129"/>
    <w:rsid w:val="00DC6EA5"/>
    <w:rsid w:val="00DD190D"/>
    <w:rsid w:val="00DD35BA"/>
    <w:rsid w:val="00DE1D44"/>
    <w:rsid w:val="00DE50C2"/>
    <w:rsid w:val="00DE7AFF"/>
    <w:rsid w:val="00DE7CFA"/>
    <w:rsid w:val="00DF0FED"/>
    <w:rsid w:val="00DF38D8"/>
    <w:rsid w:val="00DF4BF5"/>
    <w:rsid w:val="00E01BF7"/>
    <w:rsid w:val="00E05559"/>
    <w:rsid w:val="00E06185"/>
    <w:rsid w:val="00E14346"/>
    <w:rsid w:val="00E15E87"/>
    <w:rsid w:val="00E244CF"/>
    <w:rsid w:val="00E26C21"/>
    <w:rsid w:val="00E320CE"/>
    <w:rsid w:val="00E40407"/>
    <w:rsid w:val="00E42E50"/>
    <w:rsid w:val="00E45D92"/>
    <w:rsid w:val="00E4647C"/>
    <w:rsid w:val="00E53B58"/>
    <w:rsid w:val="00E5607F"/>
    <w:rsid w:val="00E56E54"/>
    <w:rsid w:val="00E63626"/>
    <w:rsid w:val="00E65AA9"/>
    <w:rsid w:val="00E67C43"/>
    <w:rsid w:val="00E72AB1"/>
    <w:rsid w:val="00E8335A"/>
    <w:rsid w:val="00E848B6"/>
    <w:rsid w:val="00E84E13"/>
    <w:rsid w:val="00E9296E"/>
    <w:rsid w:val="00E96C45"/>
    <w:rsid w:val="00E97B8C"/>
    <w:rsid w:val="00EA0BCF"/>
    <w:rsid w:val="00EB69C3"/>
    <w:rsid w:val="00EB7FA5"/>
    <w:rsid w:val="00EC129E"/>
    <w:rsid w:val="00EC696B"/>
    <w:rsid w:val="00ED59E9"/>
    <w:rsid w:val="00ED6823"/>
    <w:rsid w:val="00EF3651"/>
    <w:rsid w:val="00EF4E2E"/>
    <w:rsid w:val="00EF74E7"/>
    <w:rsid w:val="00F038BF"/>
    <w:rsid w:val="00F0644F"/>
    <w:rsid w:val="00F07775"/>
    <w:rsid w:val="00F11A03"/>
    <w:rsid w:val="00F224DB"/>
    <w:rsid w:val="00F244CD"/>
    <w:rsid w:val="00F251B1"/>
    <w:rsid w:val="00F318FD"/>
    <w:rsid w:val="00F34072"/>
    <w:rsid w:val="00F34CD2"/>
    <w:rsid w:val="00F4693F"/>
    <w:rsid w:val="00F47061"/>
    <w:rsid w:val="00F510BA"/>
    <w:rsid w:val="00F54626"/>
    <w:rsid w:val="00F550CC"/>
    <w:rsid w:val="00F66987"/>
    <w:rsid w:val="00F67D41"/>
    <w:rsid w:val="00F7281E"/>
    <w:rsid w:val="00F8077A"/>
    <w:rsid w:val="00F910AA"/>
    <w:rsid w:val="00F915C7"/>
    <w:rsid w:val="00F91EA4"/>
    <w:rsid w:val="00FA0F3A"/>
    <w:rsid w:val="00FA4A61"/>
    <w:rsid w:val="00FA6D5C"/>
    <w:rsid w:val="00FB0906"/>
    <w:rsid w:val="00FB122C"/>
    <w:rsid w:val="00FB17DC"/>
    <w:rsid w:val="00FB1E07"/>
    <w:rsid w:val="00FB43EF"/>
    <w:rsid w:val="00FB5255"/>
    <w:rsid w:val="00FD0D63"/>
    <w:rsid w:val="00FD16DF"/>
    <w:rsid w:val="00FD4D0D"/>
    <w:rsid w:val="00FE0C85"/>
    <w:rsid w:val="00FE3569"/>
    <w:rsid w:val="00FE582E"/>
    <w:rsid w:val="00FF4232"/>
    <w:rsid w:val="00FF50B5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3B0C"/>
  <w15:docId w15:val="{40A4B8DF-979F-4B50-8D2E-A21EC216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87F"/>
  </w:style>
  <w:style w:type="paragraph" w:styleId="Ttulo1">
    <w:name w:val="heading 1"/>
    <w:basedOn w:val="Normal"/>
    <w:next w:val="Normal"/>
    <w:uiPriority w:val="9"/>
    <w:qFormat/>
    <w:rsid w:val="009E6A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E6A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E6A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E6A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E6A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E6A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E6A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E6AA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E6A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lvia">
    <w:name w:val="Silvia"/>
    <w:qFormat/>
    <w:rsid w:val="005E387F"/>
    <w:pPr>
      <w:spacing w:after="0" w:line="360" w:lineRule="auto"/>
      <w:ind w:firstLine="1134"/>
      <w:jc w:val="both"/>
    </w:pPr>
    <w:rPr>
      <w:rFonts w:ascii="Arial" w:hAnsi="Arial"/>
      <w:sz w:val="24"/>
    </w:rPr>
  </w:style>
  <w:style w:type="paragraph" w:styleId="SemEspaamento">
    <w:name w:val="No Spacing"/>
    <w:uiPriority w:val="1"/>
    <w:qFormat/>
    <w:rsid w:val="005E387F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unhideWhenUsed/>
    <w:rsid w:val="009B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F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D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E6A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6174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578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78F3"/>
    <w:rPr>
      <w:rFonts w:ascii="Arial" w:eastAsia="Arial" w:hAnsi="Arial" w:cs="Arial"/>
      <w:sz w:val="18"/>
      <w:szCs w:val="18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80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01E89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509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509C8"/>
    <w:rPr>
      <w:i/>
      <w:iCs/>
      <w:color w:val="4F81BD" w:themeColor="accent1"/>
    </w:rPr>
  </w:style>
  <w:style w:type="paragraph" w:customStyle="1" w:styleId="Default">
    <w:name w:val="Default"/>
    <w:rsid w:val="00E9296E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0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01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0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0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018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D6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2485-329A-4758-85C3-269C18D4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7412</Words>
  <Characters>40031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Pimentel</dc:creator>
  <cp:lastModifiedBy>Raquel Cristina Santana Praxedes</cp:lastModifiedBy>
  <cp:revision>2</cp:revision>
  <cp:lastPrinted>2019-09-18T15:34:00Z</cp:lastPrinted>
  <dcterms:created xsi:type="dcterms:W3CDTF">2019-10-07T13:30:00Z</dcterms:created>
  <dcterms:modified xsi:type="dcterms:W3CDTF">2019-10-07T13:30:00Z</dcterms:modified>
</cp:coreProperties>
</file>